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FF43"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Додаток 1</w:t>
      </w:r>
    </w:p>
    <w:p w14:paraId="3B92782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 рішення сесії</w:t>
      </w:r>
    </w:p>
    <w:p w14:paraId="7D186B4F"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Коцюбинської селищної ради</w:t>
      </w:r>
    </w:p>
    <w:p w14:paraId="2CD9B6E1" w14:textId="7462E559"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37498EE9" w14:textId="58479A4E"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1BFC4AD3"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8"/>
          <w:szCs w:val="28"/>
          <w:lang w:val="uk-UA"/>
        </w:rPr>
      </w:pPr>
    </w:p>
    <w:p w14:paraId="38CF53C0"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uk-UA"/>
        </w:rPr>
      </w:pPr>
    </w:p>
    <w:p w14:paraId="04CCB11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uk-UA"/>
        </w:rPr>
      </w:pPr>
      <w:r w:rsidRPr="006005A9">
        <w:rPr>
          <w:rFonts w:ascii="Times New Roman" w:eastAsia="Times New Roman" w:hAnsi="Times New Roman" w:cs="Times New Roman"/>
          <w:b/>
          <w:bCs/>
          <w:color w:val="000000"/>
          <w:sz w:val="24"/>
          <w:szCs w:val="24"/>
          <w:lang w:val="uk-UA" w:eastAsia="uk-UA"/>
        </w:rPr>
        <w:t>ПОЛОЖЕННЯ</w:t>
      </w:r>
    </w:p>
    <w:p w14:paraId="3BB265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b/>
          <w:bCs/>
          <w:color w:val="000000"/>
          <w:sz w:val="24"/>
          <w:szCs w:val="24"/>
          <w:lang w:val="uk-UA" w:eastAsia="ru-RU"/>
        </w:rPr>
        <w:t xml:space="preserve">про механізм справляння податку на нерухоме майно, відмінне від земельної ділянки, </w:t>
      </w:r>
      <w:r w:rsidRPr="006005A9">
        <w:rPr>
          <w:rFonts w:ascii="Times New Roman" w:eastAsia="Times New Roman" w:hAnsi="Times New Roman" w:cs="Times New Roman"/>
          <w:b/>
          <w:bCs/>
          <w:color w:val="000000"/>
          <w:sz w:val="24"/>
          <w:szCs w:val="24"/>
          <w:lang w:val="ru-RU" w:eastAsia="ru-RU"/>
        </w:rPr>
        <w:t>        </w:t>
      </w:r>
      <w:r w:rsidRPr="006005A9">
        <w:rPr>
          <w:rFonts w:ascii="Times New Roman" w:eastAsia="Times New Roman" w:hAnsi="Times New Roman" w:cs="Times New Roman"/>
          <w:b/>
          <w:bCs/>
          <w:color w:val="000000"/>
          <w:sz w:val="24"/>
          <w:szCs w:val="24"/>
          <w:lang w:val="uk-UA" w:eastAsia="ru-RU"/>
        </w:rPr>
        <w:t xml:space="preserve"> на території Коцюбинської селищної територіальної громади</w:t>
      </w:r>
    </w:p>
    <w:p w14:paraId="45F23DD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ru-RU" w:eastAsia="ru-RU"/>
        </w:rPr>
        <w:t> </w:t>
      </w:r>
    </w:p>
    <w:p w14:paraId="793A2A5A"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1. ПЛАТНИКИ ПОДАТКУ НА НЕРУХОМЕ МАЙНО, ВІДМІННЕ ВІД ЗЕМЕЛЬНОЇ ДІЛЯНКИ</w:t>
      </w:r>
    </w:p>
    <w:p w14:paraId="4777BE13"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1.1. </w:t>
      </w:r>
      <w:proofErr w:type="spellStart"/>
      <w:r w:rsidRPr="006005A9">
        <w:rPr>
          <w:rFonts w:ascii="Times New Roman" w:eastAsia="Times New Roman" w:hAnsi="Times New Roman" w:cs="Times New Roman"/>
          <w:color w:val="000000"/>
          <w:sz w:val="24"/>
          <w:szCs w:val="24"/>
          <w:lang w:val="ru-RU" w:eastAsia="ru-RU"/>
        </w:rPr>
        <w:t>Платники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податку</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нерухоме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майно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відмінне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земельної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ділянки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визначені</w:t>
      </w:r>
      <w:proofErr w:type="spellEnd"/>
      <w:r w:rsidRPr="006005A9">
        <w:rPr>
          <w:rFonts w:ascii="Times New Roman" w:eastAsia="Times New Roman" w:hAnsi="Times New Roman" w:cs="Times New Roman"/>
          <w:color w:val="000000"/>
          <w:sz w:val="24"/>
          <w:szCs w:val="24"/>
          <w:lang w:val="ru-RU" w:eastAsia="ru-RU"/>
        </w:rPr>
        <w:t xml:space="preserve"> пунктом 266.1 </w:t>
      </w:r>
      <w:proofErr w:type="spellStart"/>
      <w:r w:rsidRPr="006005A9">
        <w:rPr>
          <w:rFonts w:ascii="Times New Roman" w:eastAsia="Times New Roman" w:hAnsi="Times New Roman" w:cs="Times New Roman"/>
          <w:color w:val="000000"/>
          <w:sz w:val="24"/>
          <w:szCs w:val="24"/>
          <w:lang w:val="ru-RU" w:eastAsia="ru-RU"/>
        </w:rPr>
        <w:t>статті</w:t>
      </w:r>
      <w:proofErr w:type="spellEnd"/>
      <w:r w:rsidRPr="006005A9">
        <w:rPr>
          <w:rFonts w:ascii="Times New Roman" w:eastAsia="Times New Roman" w:hAnsi="Times New Roman" w:cs="Times New Roman"/>
          <w:color w:val="000000"/>
          <w:sz w:val="24"/>
          <w:szCs w:val="24"/>
          <w:lang w:val="ru-RU" w:eastAsia="ru-RU"/>
        </w:rPr>
        <w:t xml:space="preserve"> 266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w:t>
      </w:r>
    </w:p>
    <w:p w14:paraId="57C3B0A6" w14:textId="77777777" w:rsidR="006005A9" w:rsidRPr="006005A9" w:rsidRDefault="006005A9" w:rsidP="006005A9">
      <w:pPr>
        <w:shd w:val="clear" w:color="auto" w:fill="FFFFFF"/>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фізичні</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юридичні</w:t>
      </w:r>
      <w:proofErr w:type="spellEnd"/>
      <w:r w:rsidRPr="006005A9">
        <w:rPr>
          <w:rFonts w:ascii="Times New Roman" w:eastAsia="Times New Roman" w:hAnsi="Times New Roman" w:cs="Times New Roman"/>
          <w:color w:val="000000"/>
          <w:sz w:val="24"/>
          <w:szCs w:val="24"/>
          <w:lang w:val="ru-RU" w:eastAsia="ru-RU"/>
        </w:rPr>
        <w:t xml:space="preserve"> особи, в тому </w:t>
      </w:r>
      <w:proofErr w:type="spellStart"/>
      <w:r w:rsidRPr="006005A9">
        <w:rPr>
          <w:rFonts w:ascii="Times New Roman" w:eastAsia="Times New Roman" w:hAnsi="Times New Roman" w:cs="Times New Roman"/>
          <w:color w:val="000000"/>
          <w:sz w:val="24"/>
          <w:szCs w:val="24"/>
          <w:lang w:val="ru-RU" w:eastAsia="ru-RU"/>
        </w:rPr>
        <w:t>числі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нерезиденти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є </w:t>
      </w:r>
      <w:proofErr w:type="spellStart"/>
      <w:r w:rsidRPr="006005A9">
        <w:rPr>
          <w:rFonts w:ascii="Times New Roman" w:eastAsia="Times New Roman" w:hAnsi="Times New Roman" w:cs="Times New Roman"/>
          <w:color w:val="000000"/>
          <w:sz w:val="24"/>
          <w:szCs w:val="24"/>
          <w:lang w:val="ru-RU" w:eastAsia="ru-RU"/>
        </w:rPr>
        <w:t>власниками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житлової</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нежитлової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нерухомості</w:t>
      </w:r>
      <w:proofErr w:type="spellEnd"/>
      <w:r w:rsidRPr="006005A9">
        <w:rPr>
          <w:rFonts w:ascii="Times New Roman" w:eastAsia="Times New Roman" w:hAnsi="Times New Roman" w:cs="Times New Roman"/>
          <w:color w:val="000000"/>
          <w:sz w:val="24"/>
          <w:szCs w:val="24"/>
          <w:lang w:val="ru-RU" w:eastAsia="ru-RU"/>
        </w:rPr>
        <w:t>.</w:t>
      </w:r>
    </w:p>
    <w:p w14:paraId="095CB0AB"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   1.2. </w:t>
      </w:r>
      <w:proofErr w:type="spellStart"/>
      <w:r w:rsidRPr="006005A9">
        <w:rPr>
          <w:rFonts w:ascii="Times New Roman" w:eastAsia="Times New Roman" w:hAnsi="Times New Roman" w:cs="Times New Roman"/>
          <w:color w:val="000000"/>
          <w:sz w:val="24"/>
          <w:szCs w:val="24"/>
          <w:lang w:val="ru-RU" w:eastAsia="ru-RU"/>
        </w:rPr>
        <w:t>Визначення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податку</w:t>
      </w:r>
      <w:proofErr w:type="spellEnd"/>
      <w:r w:rsidRPr="006005A9">
        <w:rPr>
          <w:rFonts w:ascii="Times New Roman" w:eastAsia="Times New Roman" w:hAnsi="Times New Roman" w:cs="Times New Roman"/>
          <w:color w:val="000000"/>
          <w:sz w:val="24"/>
          <w:szCs w:val="24"/>
          <w:lang w:val="ru-RU" w:eastAsia="ru-RU"/>
        </w:rPr>
        <w:t xml:space="preserve"> в </w:t>
      </w:r>
      <w:proofErr w:type="spellStart"/>
      <w:r w:rsidRPr="006005A9">
        <w:rPr>
          <w:rFonts w:ascii="Times New Roman" w:eastAsia="Times New Roman" w:hAnsi="Times New Roman" w:cs="Times New Roman"/>
          <w:color w:val="000000"/>
          <w:sz w:val="24"/>
          <w:szCs w:val="24"/>
          <w:lang w:val="ru-RU" w:eastAsia="ru-RU"/>
        </w:rPr>
        <w:t>разі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перебування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житлової</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нежитлової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нерухомості</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спільній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частковій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спільній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сумісній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кількох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w:t>
      </w:r>
    </w:p>
    <w:p w14:paraId="43F233DD"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якщо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житлової</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нежитлової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нерухомості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перебуває</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спільній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частковій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кількох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платником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податку</w:t>
      </w:r>
      <w:proofErr w:type="spellEnd"/>
      <w:r w:rsidRPr="006005A9">
        <w:rPr>
          <w:rFonts w:ascii="Times New Roman" w:eastAsia="Times New Roman" w:hAnsi="Times New Roman" w:cs="Times New Roman"/>
          <w:color w:val="000000"/>
          <w:sz w:val="24"/>
          <w:szCs w:val="24"/>
          <w:lang w:val="ru-RU" w:eastAsia="ru-RU"/>
        </w:rPr>
        <w:t xml:space="preserve"> є </w:t>
      </w:r>
      <w:proofErr w:type="spellStart"/>
      <w:r w:rsidRPr="006005A9">
        <w:rPr>
          <w:rFonts w:ascii="Times New Roman" w:eastAsia="Times New Roman" w:hAnsi="Times New Roman" w:cs="Times New Roman"/>
          <w:color w:val="000000"/>
          <w:sz w:val="24"/>
          <w:szCs w:val="24"/>
          <w:lang w:val="ru-RU" w:eastAsia="ru-RU"/>
        </w:rPr>
        <w:t>кожна</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цих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належну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їй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частку</w:t>
      </w:r>
      <w:proofErr w:type="spellEnd"/>
      <w:r w:rsidRPr="006005A9">
        <w:rPr>
          <w:rFonts w:ascii="Times New Roman" w:eastAsia="Times New Roman" w:hAnsi="Times New Roman" w:cs="Times New Roman"/>
          <w:color w:val="000000"/>
          <w:sz w:val="24"/>
          <w:szCs w:val="24"/>
          <w:lang w:val="ru-RU" w:eastAsia="ru-RU"/>
        </w:rPr>
        <w:t>;</w:t>
      </w:r>
    </w:p>
    <w:p w14:paraId="3DBC716A"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б) </w:t>
      </w:r>
      <w:proofErr w:type="spellStart"/>
      <w:r w:rsidRPr="006005A9">
        <w:rPr>
          <w:rFonts w:ascii="Times New Roman" w:eastAsia="Times New Roman" w:hAnsi="Times New Roman" w:cs="Times New Roman"/>
          <w:color w:val="000000"/>
          <w:sz w:val="24"/>
          <w:szCs w:val="24"/>
          <w:lang w:val="ru-RU" w:eastAsia="ru-RU"/>
        </w:rPr>
        <w:t>якщо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житлової</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нежитлової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нерухомості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перебуває</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спільній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сумісній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кількох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але не </w:t>
      </w:r>
      <w:proofErr w:type="spellStart"/>
      <w:r w:rsidRPr="006005A9">
        <w:rPr>
          <w:rFonts w:ascii="Times New Roman" w:eastAsia="Times New Roman" w:hAnsi="Times New Roman" w:cs="Times New Roman"/>
          <w:color w:val="000000"/>
          <w:sz w:val="24"/>
          <w:szCs w:val="24"/>
          <w:lang w:val="ru-RU" w:eastAsia="ru-RU"/>
        </w:rPr>
        <w:t>поділений</w:t>
      </w:r>
      <w:proofErr w:type="spellEnd"/>
      <w:r w:rsidRPr="006005A9">
        <w:rPr>
          <w:rFonts w:ascii="Times New Roman" w:eastAsia="Times New Roman" w:hAnsi="Times New Roman" w:cs="Times New Roman"/>
          <w:color w:val="000000"/>
          <w:sz w:val="24"/>
          <w:szCs w:val="24"/>
          <w:lang w:val="ru-RU" w:eastAsia="ru-RU"/>
        </w:rPr>
        <w:t xml:space="preserve"> в </w:t>
      </w:r>
      <w:proofErr w:type="spellStart"/>
      <w:r w:rsidRPr="006005A9">
        <w:rPr>
          <w:rFonts w:ascii="Times New Roman" w:eastAsia="Times New Roman" w:hAnsi="Times New Roman" w:cs="Times New Roman"/>
          <w:color w:val="000000"/>
          <w:sz w:val="24"/>
          <w:szCs w:val="24"/>
          <w:lang w:val="ru-RU" w:eastAsia="ru-RU"/>
        </w:rPr>
        <w:t>натурі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платником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податку</w:t>
      </w:r>
      <w:proofErr w:type="spellEnd"/>
      <w:r w:rsidRPr="006005A9">
        <w:rPr>
          <w:rFonts w:ascii="Times New Roman" w:eastAsia="Times New Roman" w:hAnsi="Times New Roman" w:cs="Times New Roman"/>
          <w:color w:val="000000"/>
          <w:sz w:val="24"/>
          <w:szCs w:val="24"/>
          <w:lang w:val="ru-RU" w:eastAsia="ru-RU"/>
        </w:rPr>
        <w:t xml:space="preserve"> є одна з таких </w:t>
      </w:r>
      <w:proofErr w:type="spellStart"/>
      <w:r w:rsidRPr="006005A9">
        <w:rPr>
          <w:rFonts w:ascii="Times New Roman" w:eastAsia="Times New Roman" w:hAnsi="Times New Roman" w:cs="Times New Roman"/>
          <w:color w:val="000000"/>
          <w:sz w:val="24"/>
          <w:szCs w:val="24"/>
          <w:lang w:val="ru-RU" w:eastAsia="ru-RU"/>
        </w:rPr>
        <w:t>осіб-власників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визначена</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їх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згодою</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інше</w:t>
      </w:r>
      <w:proofErr w:type="spellEnd"/>
      <w:r w:rsidRPr="006005A9">
        <w:rPr>
          <w:rFonts w:ascii="Times New Roman" w:eastAsia="Times New Roman" w:hAnsi="Times New Roman" w:cs="Times New Roman"/>
          <w:color w:val="000000"/>
          <w:sz w:val="24"/>
          <w:szCs w:val="24"/>
          <w:lang w:val="ru-RU" w:eastAsia="ru-RU"/>
        </w:rPr>
        <w:t xml:space="preserve"> не </w:t>
      </w:r>
      <w:proofErr w:type="spellStart"/>
      <w:r w:rsidRPr="006005A9">
        <w:rPr>
          <w:rFonts w:ascii="Times New Roman" w:eastAsia="Times New Roman" w:hAnsi="Times New Roman" w:cs="Times New Roman"/>
          <w:color w:val="000000"/>
          <w:sz w:val="24"/>
          <w:szCs w:val="24"/>
          <w:lang w:val="ru-RU" w:eastAsia="ru-RU"/>
        </w:rPr>
        <w:t>встановлено</w:t>
      </w:r>
      <w:proofErr w:type="spellEnd"/>
      <w:r w:rsidRPr="006005A9">
        <w:rPr>
          <w:rFonts w:ascii="Times New Roman" w:eastAsia="Times New Roman" w:hAnsi="Times New Roman" w:cs="Times New Roman"/>
          <w:color w:val="000000"/>
          <w:sz w:val="24"/>
          <w:szCs w:val="24"/>
          <w:lang w:val="ru-RU" w:eastAsia="ru-RU"/>
        </w:rPr>
        <w:t xml:space="preserve"> судом;</w:t>
      </w:r>
    </w:p>
    <w:p w14:paraId="0157B7F8"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в) </w:t>
      </w:r>
      <w:proofErr w:type="spellStart"/>
      <w:r w:rsidRPr="006005A9">
        <w:rPr>
          <w:rFonts w:ascii="Times New Roman" w:eastAsia="Times New Roman" w:hAnsi="Times New Roman" w:cs="Times New Roman"/>
          <w:color w:val="000000"/>
          <w:sz w:val="24"/>
          <w:szCs w:val="24"/>
          <w:lang w:val="ru-RU" w:eastAsia="ru-RU"/>
        </w:rPr>
        <w:t>якщо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житлової</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нежитлової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нерухомості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перебуває</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спільній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сумісній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кількох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і </w:t>
      </w:r>
      <w:proofErr w:type="spellStart"/>
      <w:r w:rsidRPr="006005A9">
        <w:rPr>
          <w:rFonts w:ascii="Times New Roman" w:eastAsia="Times New Roman" w:hAnsi="Times New Roman" w:cs="Times New Roman"/>
          <w:color w:val="000000"/>
          <w:sz w:val="24"/>
          <w:szCs w:val="24"/>
          <w:lang w:val="ru-RU" w:eastAsia="ru-RU"/>
        </w:rPr>
        <w:t>поділений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між</w:t>
      </w:r>
      <w:proofErr w:type="spellEnd"/>
      <w:r w:rsidRPr="006005A9">
        <w:rPr>
          <w:rFonts w:ascii="Times New Roman" w:eastAsia="Times New Roman" w:hAnsi="Times New Roman" w:cs="Times New Roman"/>
          <w:color w:val="000000"/>
          <w:sz w:val="24"/>
          <w:szCs w:val="24"/>
          <w:lang w:val="ru-RU" w:eastAsia="ru-RU"/>
        </w:rPr>
        <w:t xml:space="preserve"> ними в </w:t>
      </w:r>
      <w:proofErr w:type="spellStart"/>
      <w:r w:rsidRPr="006005A9">
        <w:rPr>
          <w:rFonts w:ascii="Times New Roman" w:eastAsia="Times New Roman" w:hAnsi="Times New Roman" w:cs="Times New Roman"/>
          <w:color w:val="000000"/>
          <w:sz w:val="24"/>
          <w:szCs w:val="24"/>
          <w:lang w:val="ru-RU" w:eastAsia="ru-RU"/>
        </w:rPr>
        <w:t>натурі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платником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податку</w:t>
      </w:r>
      <w:proofErr w:type="spellEnd"/>
      <w:r w:rsidRPr="006005A9">
        <w:rPr>
          <w:rFonts w:ascii="Times New Roman" w:eastAsia="Times New Roman" w:hAnsi="Times New Roman" w:cs="Times New Roman"/>
          <w:color w:val="000000"/>
          <w:sz w:val="24"/>
          <w:szCs w:val="24"/>
          <w:lang w:val="ru-RU" w:eastAsia="ru-RU"/>
        </w:rPr>
        <w:t xml:space="preserve"> є </w:t>
      </w:r>
      <w:proofErr w:type="spellStart"/>
      <w:r w:rsidRPr="006005A9">
        <w:rPr>
          <w:rFonts w:ascii="Times New Roman" w:eastAsia="Times New Roman" w:hAnsi="Times New Roman" w:cs="Times New Roman"/>
          <w:color w:val="000000"/>
          <w:sz w:val="24"/>
          <w:szCs w:val="24"/>
          <w:lang w:val="ru-RU" w:eastAsia="ru-RU"/>
        </w:rPr>
        <w:t>кожна</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цих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належну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їй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частку</w:t>
      </w:r>
      <w:proofErr w:type="spellEnd"/>
      <w:r w:rsidRPr="006005A9">
        <w:rPr>
          <w:rFonts w:ascii="Times New Roman" w:eastAsia="Times New Roman" w:hAnsi="Times New Roman" w:cs="Times New Roman"/>
          <w:color w:val="000000"/>
          <w:sz w:val="24"/>
          <w:szCs w:val="24"/>
          <w:lang w:val="ru-RU" w:eastAsia="ru-RU"/>
        </w:rPr>
        <w:t>.</w:t>
      </w:r>
    </w:p>
    <w:p w14:paraId="1D394B03"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39FF621F"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2. ОБ’ЄКТ ОПОДАТКУВАННЯ</w:t>
      </w:r>
    </w:p>
    <w:p w14:paraId="15640ECD"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ab/>
      </w:r>
      <w:r w:rsidRPr="006005A9">
        <w:rPr>
          <w:rFonts w:ascii="Times New Roman" w:eastAsia="Times New Roman" w:hAnsi="Times New Roman" w:cs="Times New Roman"/>
          <w:sz w:val="24"/>
          <w:szCs w:val="24"/>
          <w:lang w:val="ru-RU" w:eastAsia="ru-RU"/>
        </w:rPr>
        <w:t xml:space="preserve">2.1. </w:t>
      </w:r>
      <w:proofErr w:type="spellStart"/>
      <w:r w:rsidRPr="006005A9">
        <w:rPr>
          <w:rFonts w:ascii="Times New Roman" w:eastAsia="Times New Roman" w:hAnsi="Times New Roman" w:cs="Times New Roman"/>
          <w:sz w:val="24"/>
          <w:szCs w:val="24"/>
          <w:lang w:val="ru-RU" w:eastAsia="ru-RU"/>
        </w:rPr>
        <w:t>Об’єктом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податком</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відмінне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земельної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підпункту</w:t>
      </w:r>
      <w:proofErr w:type="spellEnd"/>
      <w:r w:rsidRPr="006005A9">
        <w:rPr>
          <w:rFonts w:ascii="Times New Roman" w:eastAsia="Times New Roman" w:hAnsi="Times New Roman" w:cs="Times New Roman"/>
          <w:sz w:val="24"/>
          <w:szCs w:val="24"/>
          <w:lang w:val="ru-RU" w:eastAsia="ru-RU"/>
        </w:rPr>
        <w:t xml:space="preserve"> 266.2.1 пункту 266.2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266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є</w:t>
      </w:r>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об’єкт</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житлової</w:t>
      </w:r>
      <w:proofErr w:type="spellEnd"/>
      <w:r w:rsidRPr="006005A9">
        <w:rPr>
          <w:rFonts w:ascii="Times New Roman" w:eastAsia="Times New Roman" w:hAnsi="Times New Roman" w:cs="Times New Roman"/>
          <w:sz w:val="24"/>
          <w:szCs w:val="24"/>
          <w:shd w:val="clear" w:color="auto" w:fill="FFFFFF"/>
          <w:lang w:val="ru-RU" w:eastAsia="ru-RU"/>
        </w:rPr>
        <w:t xml:space="preserve"> та </w:t>
      </w:r>
      <w:proofErr w:type="spellStart"/>
      <w:r w:rsidRPr="006005A9">
        <w:rPr>
          <w:rFonts w:ascii="Times New Roman" w:eastAsia="Times New Roman" w:hAnsi="Times New Roman" w:cs="Times New Roman"/>
          <w:sz w:val="24"/>
          <w:szCs w:val="24"/>
          <w:shd w:val="clear" w:color="auto" w:fill="FFFFFF"/>
          <w:lang w:val="ru-RU" w:eastAsia="ru-RU"/>
        </w:rPr>
        <w:t>нежитлової</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нерухомості</w:t>
      </w:r>
      <w:proofErr w:type="spellEnd"/>
      <w:r w:rsidRPr="006005A9">
        <w:rPr>
          <w:rFonts w:ascii="Times New Roman" w:eastAsia="Times New Roman" w:hAnsi="Times New Roman" w:cs="Times New Roman"/>
          <w:sz w:val="24"/>
          <w:szCs w:val="24"/>
          <w:shd w:val="clear" w:color="auto" w:fill="FFFFFF"/>
          <w:lang w:val="ru-RU" w:eastAsia="ru-RU"/>
        </w:rPr>
        <w:t xml:space="preserve">, в тому </w:t>
      </w:r>
      <w:proofErr w:type="spellStart"/>
      <w:r w:rsidRPr="006005A9">
        <w:rPr>
          <w:rFonts w:ascii="Times New Roman" w:eastAsia="Times New Roman" w:hAnsi="Times New Roman" w:cs="Times New Roman"/>
          <w:sz w:val="24"/>
          <w:szCs w:val="24"/>
          <w:shd w:val="clear" w:color="auto" w:fill="FFFFFF"/>
          <w:lang w:val="ru-RU" w:eastAsia="ru-RU"/>
        </w:rPr>
        <w:t>числі</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його</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частка</w:t>
      </w:r>
      <w:proofErr w:type="spellEnd"/>
      <w:r w:rsidRPr="006005A9">
        <w:rPr>
          <w:rFonts w:ascii="Times New Roman" w:eastAsia="Times New Roman" w:hAnsi="Times New Roman" w:cs="Times New Roman"/>
          <w:sz w:val="24"/>
          <w:szCs w:val="24"/>
          <w:shd w:val="clear" w:color="auto" w:fill="FFFFFF"/>
          <w:lang w:val="ru-RU" w:eastAsia="ru-RU"/>
        </w:rPr>
        <w:t>.</w:t>
      </w:r>
    </w:p>
    <w:p w14:paraId="3A988DDD"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shd w:val="clear" w:color="auto" w:fill="FFFFFF"/>
          <w:lang w:val="ru-RU" w:eastAsia="ru-RU"/>
        </w:rPr>
        <w:tab/>
        <w:t>2</w:t>
      </w:r>
      <w:r w:rsidRPr="006005A9">
        <w:rPr>
          <w:rFonts w:ascii="Times New Roman" w:eastAsia="Times New Roman" w:hAnsi="Times New Roman" w:cs="Times New Roman"/>
          <w:sz w:val="24"/>
          <w:szCs w:val="24"/>
          <w:lang w:val="ru-RU" w:eastAsia="ru-RU"/>
        </w:rPr>
        <w:t>.2. Не є об</w:t>
      </w:r>
      <w:proofErr w:type="spellStart"/>
      <w:r w:rsidRPr="006005A9">
        <w:rPr>
          <w:rFonts w:ascii="Times New Roman" w:eastAsia="Times New Roman" w:hAnsi="Times New Roman" w:cs="Times New Roman"/>
          <w:sz w:val="24"/>
          <w:szCs w:val="24"/>
          <w:lang w:val="uk-UA" w:eastAsia="ru-RU"/>
        </w:rPr>
        <w:t>єктом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
    <w:p w14:paraId="09872464"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ab/>
        <w:t xml:space="preserve">а)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влади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самоврядування</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також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створених</w:t>
      </w:r>
      <w:proofErr w:type="spellEnd"/>
      <w:r w:rsidRPr="006005A9">
        <w:rPr>
          <w:rFonts w:ascii="Times New Roman" w:eastAsia="Times New Roman" w:hAnsi="Times New Roman" w:cs="Times New Roman"/>
          <w:sz w:val="24"/>
          <w:szCs w:val="24"/>
          <w:lang w:val="ru-RU" w:eastAsia="ru-RU"/>
        </w:rPr>
        <w:t xml:space="preserve"> ними в </w:t>
      </w:r>
      <w:proofErr w:type="spellStart"/>
      <w:r w:rsidRPr="006005A9">
        <w:rPr>
          <w:rFonts w:ascii="Times New Roman" w:eastAsia="Times New Roman" w:hAnsi="Times New Roman" w:cs="Times New Roman"/>
          <w:sz w:val="24"/>
          <w:szCs w:val="24"/>
          <w:lang w:val="ru-RU" w:eastAsia="ru-RU"/>
        </w:rPr>
        <w:t>установленому</w:t>
      </w:r>
      <w:proofErr w:type="spellEnd"/>
      <w:r w:rsidRPr="006005A9">
        <w:rPr>
          <w:rFonts w:ascii="Times New Roman" w:eastAsia="Times New Roman" w:hAnsi="Times New Roman" w:cs="Times New Roman"/>
          <w:sz w:val="24"/>
          <w:szCs w:val="24"/>
          <w:lang w:val="ru-RU" w:eastAsia="ru-RU"/>
        </w:rPr>
        <w:t xml:space="preserve"> порядку,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повністю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утримуються</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рахунок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відповідного</w:t>
      </w:r>
      <w:proofErr w:type="spellEnd"/>
      <w:r w:rsidRPr="006005A9">
        <w:rPr>
          <w:rFonts w:ascii="Times New Roman" w:eastAsia="Times New Roman" w:hAnsi="Times New Roman" w:cs="Times New Roman"/>
          <w:sz w:val="24"/>
          <w:szCs w:val="24"/>
          <w:lang w:val="ru-RU" w:eastAsia="ru-RU"/>
        </w:rPr>
        <w:t xml:space="preserve"> державного бюджету </w:t>
      </w:r>
      <w:proofErr w:type="spellStart"/>
      <w:r w:rsidRPr="006005A9">
        <w:rPr>
          <w:rFonts w:ascii="Times New Roman" w:eastAsia="Times New Roman" w:hAnsi="Times New Roman" w:cs="Times New Roman"/>
          <w:sz w:val="24"/>
          <w:szCs w:val="24"/>
          <w:lang w:val="ru-RU" w:eastAsia="ru-RU"/>
        </w:rPr>
        <w:t>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бюджету і є </w:t>
      </w:r>
      <w:proofErr w:type="spellStart"/>
      <w:r w:rsidRPr="006005A9">
        <w:rPr>
          <w:rFonts w:ascii="Times New Roman" w:eastAsia="Times New Roman" w:hAnsi="Times New Roman" w:cs="Times New Roman"/>
          <w:sz w:val="24"/>
          <w:szCs w:val="24"/>
          <w:lang w:val="ru-RU" w:eastAsia="ru-RU"/>
        </w:rPr>
        <w:t>неприбутковими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спільній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w:t>
      </w:r>
    </w:p>
    <w:p w14:paraId="208BC049"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б)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розташовані</w:t>
      </w:r>
      <w:proofErr w:type="spellEnd"/>
      <w:r w:rsidRPr="006005A9">
        <w:rPr>
          <w:rFonts w:ascii="Times New Roman" w:eastAsia="Times New Roman" w:hAnsi="Times New Roman" w:cs="Times New Roman"/>
          <w:sz w:val="24"/>
          <w:szCs w:val="24"/>
          <w:lang w:val="ru-RU" w:eastAsia="ru-RU"/>
        </w:rPr>
        <w:t xml:space="preserve"> в зонах </w:t>
      </w:r>
      <w:proofErr w:type="spellStart"/>
      <w:r w:rsidRPr="006005A9">
        <w:rPr>
          <w:rFonts w:ascii="Times New Roman" w:eastAsia="Times New Roman" w:hAnsi="Times New Roman" w:cs="Times New Roman"/>
          <w:sz w:val="24"/>
          <w:szCs w:val="24"/>
          <w:lang w:val="ru-RU" w:eastAsia="ru-RU"/>
        </w:rPr>
        <w:t>відчуження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безумовного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обов’язкового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відселення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визначені</w:t>
      </w:r>
      <w:proofErr w:type="spellEnd"/>
      <w:r w:rsidRPr="006005A9">
        <w:rPr>
          <w:rFonts w:ascii="Times New Roman" w:eastAsia="Times New Roman" w:hAnsi="Times New Roman" w:cs="Times New Roman"/>
          <w:sz w:val="24"/>
          <w:szCs w:val="24"/>
          <w:lang w:val="ru-RU" w:eastAsia="ru-RU"/>
        </w:rPr>
        <w:t xml:space="preserve"> законом,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частки</w:t>
      </w:r>
      <w:proofErr w:type="spellEnd"/>
      <w:r w:rsidRPr="006005A9">
        <w:rPr>
          <w:rFonts w:ascii="Times New Roman" w:eastAsia="Times New Roman" w:hAnsi="Times New Roman" w:cs="Times New Roman"/>
          <w:sz w:val="24"/>
          <w:szCs w:val="24"/>
          <w:lang w:val="ru-RU" w:eastAsia="ru-RU"/>
        </w:rPr>
        <w:t>;</w:t>
      </w:r>
    </w:p>
    <w:p w14:paraId="2C5C6D96"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в)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дитячих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будинків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сімейного</w:t>
      </w:r>
      <w:proofErr w:type="spellEnd"/>
      <w:r w:rsidRPr="006005A9">
        <w:rPr>
          <w:rFonts w:ascii="Times New Roman" w:eastAsia="Times New Roman" w:hAnsi="Times New Roman" w:cs="Times New Roman"/>
          <w:sz w:val="24"/>
          <w:szCs w:val="24"/>
          <w:lang w:val="ru-RU" w:eastAsia="ru-RU"/>
        </w:rPr>
        <w:t xml:space="preserve"> типу;</w:t>
      </w:r>
    </w:p>
    <w:p w14:paraId="70E4EEC1"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г) </w:t>
      </w:r>
      <w:proofErr w:type="spellStart"/>
      <w:r w:rsidRPr="006005A9">
        <w:rPr>
          <w:rFonts w:ascii="Times New Roman" w:eastAsia="Times New Roman" w:hAnsi="Times New Roman" w:cs="Times New Roman"/>
          <w:sz w:val="24"/>
          <w:szCs w:val="24"/>
          <w:lang w:val="ru-RU" w:eastAsia="ru-RU"/>
        </w:rPr>
        <w:t>гуртожитки</w:t>
      </w:r>
      <w:proofErr w:type="spellEnd"/>
      <w:r w:rsidRPr="006005A9">
        <w:rPr>
          <w:rFonts w:ascii="Times New Roman" w:eastAsia="Times New Roman" w:hAnsi="Times New Roman" w:cs="Times New Roman"/>
          <w:sz w:val="24"/>
          <w:szCs w:val="24"/>
          <w:lang w:val="ru-RU" w:eastAsia="ru-RU"/>
        </w:rPr>
        <w:t>;</w:t>
      </w:r>
    </w:p>
    <w:p w14:paraId="19A84519"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ґ) </w:t>
      </w:r>
      <w:proofErr w:type="spellStart"/>
      <w:r w:rsidRPr="006005A9">
        <w:rPr>
          <w:rFonts w:ascii="Times New Roman" w:eastAsia="Times New Roman" w:hAnsi="Times New Roman" w:cs="Times New Roman"/>
          <w:sz w:val="24"/>
          <w:szCs w:val="24"/>
          <w:lang w:val="ru-RU" w:eastAsia="ru-RU"/>
        </w:rPr>
        <w:t>житлова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нерухомість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непридатна</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проживання</w:t>
      </w:r>
      <w:proofErr w:type="spellEnd"/>
      <w:r w:rsidRPr="006005A9">
        <w:rPr>
          <w:rFonts w:ascii="Times New Roman" w:eastAsia="Times New Roman" w:hAnsi="Times New Roman" w:cs="Times New Roman"/>
          <w:sz w:val="24"/>
          <w:szCs w:val="24"/>
          <w:lang w:val="ru-RU" w:eastAsia="ru-RU"/>
        </w:rPr>
        <w:t xml:space="preserve">, у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зв’язку</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аварійним</w:t>
      </w:r>
      <w:proofErr w:type="spellEnd"/>
      <w:r w:rsidRPr="006005A9">
        <w:rPr>
          <w:rFonts w:ascii="Times New Roman" w:eastAsia="Times New Roman" w:hAnsi="Times New Roman" w:cs="Times New Roman"/>
          <w:sz w:val="24"/>
          <w:szCs w:val="24"/>
          <w:lang w:val="ru-RU" w:eastAsia="ru-RU"/>
        </w:rPr>
        <w:t xml:space="preserve"> станом, </w:t>
      </w:r>
      <w:proofErr w:type="spellStart"/>
      <w:r w:rsidRPr="006005A9">
        <w:rPr>
          <w:rFonts w:ascii="Times New Roman" w:eastAsia="Times New Roman" w:hAnsi="Times New Roman" w:cs="Times New Roman"/>
          <w:sz w:val="24"/>
          <w:szCs w:val="24"/>
          <w:lang w:val="ru-RU" w:eastAsia="ru-RU"/>
        </w:rPr>
        <w:t>визнана</w:t>
      </w:r>
      <w:proofErr w:type="spellEnd"/>
      <w:r w:rsidRPr="006005A9">
        <w:rPr>
          <w:rFonts w:ascii="Times New Roman" w:eastAsia="Times New Roman" w:hAnsi="Times New Roman" w:cs="Times New Roman"/>
          <w:sz w:val="24"/>
          <w:szCs w:val="24"/>
          <w:lang w:val="ru-RU" w:eastAsia="ru-RU"/>
        </w:rPr>
        <w:t xml:space="preserve"> такою </w:t>
      </w:r>
      <w:proofErr w:type="spellStart"/>
      <w:r w:rsidRPr="006005A9">
        <w:rPr>
          <w:rFonts w:ascii="Times New Roman" w:eastAsia="Times New Roman" w:hAnsi="Times New Roman" w:cs="Times New Roman"/>
          <w:sz w:val="24"/>
          <w:szCs w:val="24"/>
          <w:lang w:val="ru-RU" w:eastAsia="ru-RU"/>
        </w:rPr>
        <w:t>згідно</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рішенням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селищної</w:t>
      </w:r>
      <w:proofErr w:type="spellEnd"/>
      <w:r w:rsidRPr="006005A9">
        <w:rPr>
          <w:rFonts w:ascii="Times New Roman" w:eastAsia="Times New Roman" w:hAnsi="Times New Roman" w:cs="Times New Roman"/>
          <w:sz w:val="24"/>
          <w:szCs w:val="24"/>
          <w:lang w:val="ru-RU" w:eastAsia="ru-RU"/>
        </w:rPr>
        <w:t xml:space="preserve"> ради;</w:t>
      </w:r>
    </w:p>
    <w:p w14:paraId="676F819C"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д)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належать </w:t>
      </w:r>
      <w:proofErr w:type="spellStart"/>
      <w:r w:rsidRPr="006005A9">
        <w:rPr>
          <w:rFonts w:ascii="Times New Roman" w:eastAsia="Times New Roman" w:hAnsi="Times New Roman" w:cs="Times New Roman"/>
          <w:sz w:val="24"/>
          <w:szCs w:val="24"/>
          <w:lang w:val="ru-RU" w:eastAsia="ru-RU"/>
        </w:rPr>
        <w:t>дітям</w:t>
      </w:r>
      <w:proofErr w:type="spellEnd"/>
      <w:r w:rsidRPr="006005A9">
        <w:rPr>
          <w:rFonts w:ascii="Times New Roman" w:eastAsia="Times New Roman" w:hAnsi="Times New Roman" w:cs="Times New Roman"/>
          <w:sz w:val="24"/>
          <w:szCs w:val="24"/>
          <w:lang w:val="ru-RU" w:eastAsia="ru-RU"/>
        </w:rPr>
        <w:t xml:space="preserve">-сиротам, </w:t>
      </w:r>
      <w:proofErr w:type="spellStart"/>
      <w:r w:rsidRPr="006005A9">
        <w:rPr>
          <w:rFonts w:ascii="Times New Roman" w:eastAsia="Times New Roman" w:hAnsi="Times New Roman" w:cs="Times New Roman"/>
          <w:sz w:val="24"/>
          <w:szCs w:val="24"/>
          <w:lang w:val="ru-RU" w:eastAsia="ru-RU"/>
        </w:rPr>
        <w:t>дітям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позбавленим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батьківського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піклування</w:t>
      </w:r>
      <w:proofErr w:type="spellEnd"/>
      <w:r w:rsidRPr="006005A9">
        <w:rPr>
          <w:rFonts w:ascii="Times New Roman" w:eastAsia="Times New Roman" w:hAnsi="Times New Roman" w:cs="Times New Roman"/>
          <w:sz w:val="24"/>
          <w:szCs w:val="24"/>
          <w:lang w:val="ru-RU" w:eastAsia="ru-RU"/>
        </w:rPr>
        <w:t xml:space="preserve">, та особам з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числа, </w:t>
      </w:r>
      <w:proofErr w:type="spellStart"/>
      <w:r w:rsidRPr="006005A9">
        <w:rPr>
          <w:rFonts w:ascii="Times New Roman" w:eastAsia="Times New Roman" w:hAnsi="Times New Roman" w:cs="Times New Roman"/>
          <w:sz w:val="24"/>
          <w:szCs w:val="24"/>
          <w:lang w:val="ru-RU" w:eastAsia="ru-RU"/>
        </w:rPr>
        <w:t>визнаним</w:t>
      </w:r>
      <w:proofErr w:type="spellEnd"/>
      <w:r w:rsidRPr="006005A9">
        <w:rPr>
          <w:rFonts w:ascii="Times New Roman" w:eastAsia="Times New Roman" w:hAnsi="Times New Roman" w:cs="Times New Roman"/>
          <w:sz w:val="24"/>
          <w:szCs w:val="24"/>
          <w:lang w:val="ru-RU" w:eastAsia="ru-RU"/>
        </w:rPr>
        <w:t xml:space="preserve"> такими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w:t>
      </w:r>
      <w:proofErr w:type="gramStart"/>
      <w:r w:rsidRPr="006005A9">
        <w:rPr>
          <w:rFonts w:ascii="Times New Roman" w:eastAsia="Times New Roman" w:hAnsi="Times New Roman" w:cs="Times New Roman"/>
          <w:sz w:val="24"/>
          <w:szCs w:val="24"/>
          <w:lang w:val="ru-RU" w:eastAsia="ru-RU"/>
        </w:rPr>
        <w:t>до закону</w:t>
      </w:r>
      <w:proofErr w:type="gram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дітям</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інвалідністю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виховуються</w:t>
      </w:r>
      <w:proofErr w:type="spellEnd"/>
      <w:r w:rsidRPr="006005A9">
        <w:rPr>
          <w:rFonts w:ascii="Times New Roman" w:eastAsia="Times New Roman" w:hAnsi="Times New Roman" w:cs="Times New Roman"/>
          <w:sz w:val="24"/>
          <w:szCs w:val="24"/>
          <w:lang w:val="ru-RU" w:eastAsia="ru-RU"/>
        </w:rPr>
        <w:t xml:space="preserve"> одинокими матерями (батьками), але не </w:t>
      </w:r>
      <w:proofErr w:type="spellStart"/>
      <w:r w:rsidRPr="006005A9">
        <w:rPr>
          <w:rFonts w:ascii="Times New Roman" w:eastAsia="Times New Roman" w:hAnsi="Times New Roman" w:cs="Times New Roman"/>
          <w:sz w:val="24"/>
          <w:szCs w:val="24"/>
          <w:lang w:val="ru-RU" w:eastAsia="ru-RU"/>
        </w:rPr>
        <w:t>більше</w:t>
      </w:r>
      <w:proofErr w:type="spellEnd"/>
      <w:r w:rsidRPr="006005A9">
        <w:rPr>
          <w:rFonts w:ascii="Times New Roman" w:eastAsia="Times New Roman" w:hAnsi="Times New Roman" w:cs="Times New Roman"/>
          <w:sz w:val="24"/>
          <w:szCs w:val="24"/>
          <w:lang w:val="ru-RU" w:eastAsia="ru-RU"/>
        </w:rPr>
        <w:t xml:space="preserve"> одного такого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дитину</w:t>
      </w:r>
      <w:proofErr w:type="spellEnd"/>
      <w:r w:rsidRPr="006005A9">
        <w:rPr>
          <w:rFonts w:ascii="Times New Roman" w:eastAsia="Times New Roman" w:hAnsi="Times New Roman" w:cs="Times New Roman"/>
          <w:sz w:val="24"/>
          <w:szCs w:val="24"/>
          <w:lang w:val="ru-RU" w:eastAsia="ru-RU"/>
        </w:rPr>
        <w:t>;</w:t>
      </w:r>
    </w:p>
    <w:p w14:paraId="3BCC19FC"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lastRenderedPageBreak/>
        <w:t xml:space="preserve">е)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суб’єктами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господарювання</w:t>
      </w:r>
      <w:proofErr w:type="spellEnd"/>
      <w:r w:rsidRPr="006005A9">
        <w:rPr>
          <w:rFonts w:ascii="Times New Roman" w:eastAsia="Times New Roman" w:hAnsi="Times New Roman" w:cs="Times New Roman"/>
          <w:sz w:val="24"/>
          <w:szCs w:val="24"/>
          <w:lang w:val="ru-RU" w:eastAsia="ru-RU"/>
        </w:rPr>
        <w:t xml:space="preserve"> малого та </w:t>
      </w:r>
      <w:proofErr w:type="spellStart"/>
      <w:r w:rsidRPr="006005A9">
        <w:rPr>
          <w:rFonts w:ascii="Times New Roman" w:eastAsia="Times New Roman" w:hAnsi="Times New Roman" w:cs="Times New Roman"/>
          <w:sz w:val="24"/>
          <w:szCs w:val="24"/>
          <w:lang w:val="ru-RU" w:eastAsia="ru-RU"/>
        </w:rPr>
        <w:t>середнього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бізнесу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провадять</w:t>
      </w:r>
      <w:proofErr w:type="spellEnd"/>
      <w:r w:rsidRPr="006005A9">
        <w:rPr>
          <w:rFonts w:ascii="Times New Roman" w:eastAsia="Times New Roman" w:hAnsi="Times New Roman" w:cs="Times New Roman"/>
          <w:sz w:val="24"/>
          <w:szCs w:val="24"/>
          <w:lang w:val="ru-RU" w:eastAsia="ru-RU"/>
        </w:rPr>
        <w:t xml:space="preserve"> свою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тимчасових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спорудах</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здійснення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підприємницької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малих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архітектурних</w:t>
      </w:r>
      <w:proofErr w:type="spellEnd"/>
      <w:r w:rsidRPr="006005A9">
        <w:rPr>
          <w:rFonts w:ascii="Times New Roman" w:eastAsia="Times New Roman" w:hAnsi="Times New Roman" w:cs="Times New Roman"/>
          <w:sz w:val="24"/>
          <w:szCs w:val="24"/>
          <w:lang w:val="ru-RU" w:eastAsia="ru-RU"/>
        </w:rPr>
        <w:t xml:space="preserve"> формах та на ринках;</w:t>
      </w:r>
    </w:p>
    <w:p w14:paraId="200DA9F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є)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промисловості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віднесені</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групи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промислові</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склади</w:t>
      </w:r>
      <w:proofErr w:type="spellEnd"/>
      <w:r w:rsidRPr="006005A9">
        <w:rPr>
          <w:rFonts w:ascii="Times New Roman" w:eastAsia="Times New Roman" w:hAnsi="Times New Roman" w:cs="Times New Roman"/>
          <w:sz w:val="24"/>
          <w:szCs w:val="24"/>
          <w:lang w:val="ru-RU" w:eastAsia="ru-RU"/>
        </w:rPr>
        <w:t>" (код 125) </w:t>
      </w:r>
      <w:hyperlink r:id="rId5" w:history="1">
        <w:r w:rsidRPr="006005A9">
          <w:rPr>
            <w:rFonts w:ascii="Times New Roman" w:eastAsia="Times New Roman" w:hAnsi="Times New Roman" w:cs="Times New Roman"/>
            <w:sz w:val="24"/>
            <w:szCs w:val="24"/>
            <w:lang w:val="ru-RU" w:eastAsia="ru-RU"/>
          </w:rPr>
          <w:t xml:space="preserve">Державного </w:t>
        </w:r>
        <w:proofErr w:type="spellStart"/>
        <w:r w:rsidRPr="006005A9">
          <w:rPr>
            <w:rFonts w:ascii="Times New Roman" w:eastAsia="Times New Roman" w:hAnsi="Times New Roman" w:cs="Times New Roman"/>
            <w:sz w:val="24"/>
            <w:szCs w:val="24"/>
            <w:lang w:val="ru-RU" w:eastAsia="ru-RU"/>
          </w:rPr>
          <w:t>класифікатора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будівель</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споруд</w:t>
        </w:r>
        <w:proofErr w:type="spellEnd"/>
        <w:r w:rsidRPr="006005A9">
          <w:rPr>
            <w:rFonts w:ascii="Times New Roman" w:eastAsia="Times New Roman" w:hAnsi="Times New Roman" w:cs="Times New Roman"/>
            <w:sz w:val="24"/>
            <w:szCs w:val="24"/>
            <w:lang w:val="ru-RU" w:eastAsia="ru-RU"/>
          </w:rPr>
          <w:t xml:space="preserve"> ДК 018-2000</w:t>
        </w:r>
      </w:hyperlink>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призначенням</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господарській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господарювання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основна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класифікується</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секціях</w:t>
      </w:r>
      <w:proofErr w:type="spellEnd"/>
      <w:r w:rsidRPr="006005A9">
        <w:rPr>
          <w:rFonts w:ascii="Times New Roman" w:eastAsia="Times New Roman" w:hAnsi="Times New Roman" w:cs="Times New Roman"/>
          <w:sz w:val="24"/>
          <w:szCs w:val="24"/>
          <w:lang w:val="ru-RU" w:eastAsia="ru-RU"/>
        </w:rPr>
        <w:t xml:space="preserve"> B-F </w:t>
      </w:r>
      <w:hyperlink r:id="rId6" w:history="1">
        <w:r w:rsidRPr="006005A9">
          <w:rPr>
            <w:rFonts w:ascii="Times New Roman" w:eastAsia="Times New Roman" w:hAnsi="Times New Roman" w:cs="Times New Roman"/>
            <w:sz w:val="24"/>
            <w:szCs w:val="24"/>
            <w:lang w:val="ru-RU" w:eastAsia="ru-RU"/>
          </w:rPr>
          <w:t>КВЕД ДК 009:2010</w:t>
        </w:r>
      </w:hyperlink>
      <w:r w:rsidRPr="006005A9">
        <w:rPr>
          <w:rFonts w:ascii="Times New Roman" w:eastAsia="Times New Roman" w:hAnsi="Times New Roman" w:cs="Times New Roman"/>
          <w:sz w:val="24"/>
          <w:szCs w:val="24"/>
          <w:lang w:val="ru-RU" w:eastAsia="ru-RU"/>
        </w:rPr>
        <w:t xml:space="preserve">, та не </w:t>
      </w:r>
      <w:proofErr w:type="spellStart"/>
      <w:r w:rsidRPr="006005A9">
        <w:rPr>
          <w:rFonts w:ascii="Times New Roman" w:eastAsia="Times New Roman" w:hAnsi="Times New Roman" w:cs="Times New Roman"/>
          <w:sz w:val="24"/>
          <w:szCs w:val="24"/>
          <w:lang w:val="ru-RU" w:eastAsia="ru-RU"/>
        </w:rPr>
        <w:t>здаються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власниками</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оренду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лізинг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позичку</w:t>
      </w:r>
      <w:proofErr w:type="spellEnd"/>
      <w:r w:rsidRPr="006005A9">
        <w:rPr>
          <w:rFonts w:ascii="Times New Roman" w:eastAsia="Times New Roman" w:hAnsi="Times New Roman" w:cs="Times New Roman"/>
          <w:sz w:val="24"/>
          <w:szCs w:val="24"/>
          <w:lang w:val="ru-RU" w:eastAsia="ru-RU"/>
        </w:rPr>
        <w:t>;</w:t>
      </w:r>
    </w:p>
    <w:p w14:paraId="473F601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ж)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споруди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сільськогосподарських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товаровиробників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юридичних</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віднесені</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класу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сільськогосподарського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призначення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лісівництва</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рибного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господарства</w:t>
      </w:r>
      <w:proofErr w:type="spellEnd"/>
      <w:r w:rsidRPr="006005A9">
        <w:rPr>
          <w:rFonts w:ascii="Times New Roman" w:eastAsia="Times New Roman" w:hAnsi="Times New Roman" w:cs="Times New Roman"/>
          <w:sz w:val="24"/>
          <w:szCs w:val="24"/>
          <w:lang w:val="ru-RU" w:eastAsia="ru-RU"/>
        </w:rPr>
        <w:t xml:space="preserve">" (код 1271) Державного </w:t>
      </w:r>
      <w:proofErr w:type="spellStart"/>
      <w:r w:rsidRPr="006005A9">
        <w:rPr>
          <w:rFonts w:ascii="Times New Roman" w:eastAsia="Times New Roman" w:hAnsi="Times New Roman" w:cs="Times New Roman"/>
          <w:sz w:val="24"/>
          <w:szCs w:val="24"/>
          <w:lang w:val="ru-RU" w:eastAsia="ru-RU"/>
        </w:rPr>
        <w:t>класифікатора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будівель</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споруд</w:t>
      </w:r>
      <w:proofErr w:type="spellEnd"/>
      <w:r w:rsidRPr="006005A9">
        <w:rPr>
          <w:rFonts w:ascii="Times New Roman" w:eastAsia="Times New Roman" w:hAnsi="Times New Roman" w:cs="Times New Roman"/>
          <w:sz w:val="24"/>
          <w:szCs w:val="24"/>
          <w:lang w:val="ru-RU" w:eastAsia="ru-RU"/>
        </w:rPr>
        <w:t> </w:t>
      </w:r>
      <w:hyperlink r:id="rId7" w:history="1">
        <w:r w:rsidRPr="006005A9">
          <w:rPr>
            <w:rFonts w:ascii="Times New Roman" w:eastAsia="Times New Roman" w:hAnsi="Times New Roman" w:cs="Times New Roman"/>
            <w:sz w:val="24"/>
            <w:szCs w:val="24"/>
            <w:lang w:val="ru-RU" w:eastAsia="ru-RU"/>
          </w:rPr>
          <w:t>ДК 018-2000</w:t>
        </w:r>
      </w:hyperlink>
      <w:r w:rsidRPr="006005A9">
        <w:rPr>
          <w:rFonts w:ascii="Times New Roman" w:eastAsia="Times New Roman" w:hAnsi="Times New Roman" w:cs="Times New Roman"/>
          <w:sz w:val="24"/>
          <w:szCs w:val="24"/>
          <w:lang w:val="ru-RU" w:eastAsia="ru-RU"/>
        </w:rPr>
        <w:t xml:space="preserve">, та не </w:t>
      </w:r>
      <w:proofErr w:type="spellStart"/>
      <w:r w:rsidRPr="006005A9">
        <w:rPr>
          <w:rFonts w:ascii="Times New Roman" w:eastAsia="Times New Roman" w:hAnsi="Times New Roman" w:cs="Times New Roman"/>
          <w:sz w:val="24"/>
          <w:szCs w:val="24"/>
          <w:lang w:val="ru-RU" w:eastAsia="ru-RU"/>
        </w:rPr>
        <w:t>здаються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власниками</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оренду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лізинг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позичку</w:t>
      </w:r>
      <w:proofErr w:type="spellEnd"/>
      <w:r w:rsidRPr="006005A9">
        <w:rPr>
          <w:rFonts w:ascii="Times New Roman" w:eastAsia="Times New Roman" w:hAnsi="Times New Roman" w:cs="Times New Roman"/>
          <w:sz w:val="24"/>
          <w:szCs w:val="24"/>
          <w:lang w:val="ru-RU" w:eastAsia="ru-RU"/>
        </w:rPr>
        <w:t>;</w:t>
      </w:r>
    </w:p>
    <w:p w14:paraId="65575FD9"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з)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громадських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об’єднань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інвалідністю</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підприємств</w:t>
      </w:r>
      <w:proofErr w:type="spellEnd"/>
      <w:r w:rsidRPr="006005A9">
        <w:rPr>
          <w:rFonts w:ascii="Times New Roman" w:eastAsia="Times New Roman" w:hAnsi="Times New Roman" w:cs="Times New Roman"/>
          <w:sz w:val="24"/>
          <w:szCs w:val="24"/>
          <w:lang w:val="ru-RU" w:eastAsia="ru-RU"/>
        </w:rPr>
        <w:t>;</w:t>
      </w:r>
    </w:p>
    <w:p w14:paraId="6404F8D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и)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релігійних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статути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положення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зареєстровано</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встановленому</w:t>
      </w:r>
      <w:proofErr w:type="spellEnd"/>
      <w:r w:rsidRPr="006005A9">
        <w:rPr>
          <w:rFonts w:ascii="Times New Roman" w:eastAsia="Times New Roman" w:hAnsi="Times New Roman" w:cs="Times New Roman"/>
          <w:sz w:val="24"/>
          <w:szCs w:val="24"/>
          <w:lang w:val="ru-RU" w:eastAsia="ru-RU"/>
        </w:rPr>
        <w:t xml:space="preserve"> законом порядку, та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виключно</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забезпечення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їхньої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статутної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включаючи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ті</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засновані</w:t>
      </w:r>
      <w:proofErr w:type="spellEnd"/>
      <w:r w:rsidRPr="006005A9">
        <w:rPr>
          <w:rFonts w:ascii="Times New Roman" w:eastAsia="Times New Roman" w:hAnsi="Times New Roman" w:cs="Times New Roman"/>
          <w:sz w:val="24"/>
          <w:szCs w:val="24"/>
          <w:lang w:val="ru-RU" w:eastAsia="ru-RU"/>
        </w:rPr>
        <w:t xml:space="preserve"> такими </w:t>
      </w:r>
      <w:proofErr w:type="spellStart"/>
      <w:r w:rsidRPr="006005A9">
        <w:rPr>
          <w:rFonts w:ascii="Times New Roman" w:eastAsia="Times New Roman" w:hAnsi="Times New Roman" w:cs="Times New Roman"/>
          <w:sz w:val="24"/>
          <w:szCs w:val="24"/>
          <w:lang w:val="ru-RU" w:eastAsia="ru-RU"/>
        </w:rPr>
        <w:t>релігійними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організаціями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добродійні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заклади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притулки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інтернати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лікарні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виробнича</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господарська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w:t>
      </w:r>
    </w:p>
    <w:p w14:paraId="2DCA8D3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і) </w:t>
      </w:r>
      <w:proofErr w:type="spellStart"/>
      <w:r w:rsidRPr="006005A9">
        <w:rPr>
          <w:rFonts w:ascii="Times New Roman" w:eastAsia="Times New Roman" w:hAnsi="Times New Roman" w:cs="Times New Roman"/>
          <w:sz w:val="24"/>
          <w:szCs w:val="24"/>
          <w:lang w:val="ru-RU" w:eastAsia="ru-RU"/>
        </w:rPr>
        <w:t>будівлі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дошкільних</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загальноосвітніх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навчальних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закладів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незалежно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форми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джерел</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фінансування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освітніх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w:t>
      </w:r>
    </w:p>
    <w:p w14:paraId="4E978923"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ї)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державних</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комунальних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дитячих</w:t>
      </w:r>
      <w:proofErr w:type="spellEnd"/>
      <w:r w:rsidRPr="006005A9">
        <w:rPr>
          <w:rFonts w:ascii="Times New Roman" w:eastAsia="Times New Roman" w:hAnsi="Times New Roman" w:cs="Times New Roman"/>
          <w:sz w:val="24"/>
          <w:szCs w:val="24"/>
          <w:lang w:val="ru-RU" w:eastAsia="ru-RU"/>
        </w:rPr>
        <w:t xml:space="preserve"> санаторно-</w:t>
      </w:r>
      <w:proofErr w:type="spellStart"/>
      <w:r w:rsidRPr="006005A9">
        <w:rPr>
          <w:rFonts w:ascii="Times New Roman" w:eastAsia="Times New Roman" w:hAnsi="Times New Roman" w:cs="Times New Roman"/>
          <w:sz w:val="24"/>
          <w:szCs w:val="24"/>
          <w:lang w:val="ru-RU" w:eastAsia="ru-RU"/>
        </w:rPr>
        <w:t>курортних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закладів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закладів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оздоровлення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відпочинку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дітей</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також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дитячих</w:t>
      </w:r>
      <w:proofErr w:type="spellEnd"/>
      <w:r w:rsidRPr="006005A9">
        <w:rPr>
          <w:rFonts w:ascii="Times New Roman" w:eastAsia="Times New Roman" w:hAnsi="Times New Roman" w:cs="Times New Roman"/>
          <w:sz w:val="24"/>
          <w:szCs w:val="24"/>
          <w:lang w:val="ru-RU" w:eastAsia="ru-RU"/>
        </w:rPr>
        <w:t xml:space="preserve"> санаторно-</w:t>
      </w:r>
      <w:proofErr w:type="spellStart"/>
      <w:r w:rsidRPr="006005A9">
        <w:rPr>
          <w:rFonts w:ascii="Times New Roman" w:eastAsia="Times New Roman" w:hAnsi="Times New Roman" w:cs="Times New Roman"/>
          <w:sz w:val="24"/>
          <w:szCs w:val="24"/>
          <w:lang w:val="ru-RU" w:eastAsia="ru-RU"/>
        </w:rPr>
        <w:t>курортних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закладів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закладів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оздоровлення</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відпочинку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дітей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знаходяться</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балансі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підприємств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є </w:t>
      </w:r>
      <w:proofErr w:type="spellStart"/>
      <w:r w:rsidRPr="006005A9">
        <w:rPr>
          <w:rFonts w:ascii="Times New Roman" w:eastAsia="Times New Roman" w:hAnsi="Times New Roman" w:cs="Times New Roman"/>
          <w:sz w:val="24"/>
          <w:szCs w:val="24"/>
          <w:lang w:val="ru-RU" w:eastAsia="ru-RU"/>
        </w:rPr>
        <w:t>неприбутковими</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внесені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до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30 </w:t>
      </w:r>
      <w:proofErr w:type="spellStart"/>
      <w:r w:rsidRPr="006005A9">
        <w:rPr>
          <w:rFonts w:ascii="Times New Roman" w:eastAsia="Times New Roman" w:hAnsi="Times New Roman" w:cs="Times New Roman"/>
          <w:sz w:val="24"/>
          <w:szCs w:val="24"/>
          <w:lang w:val="ru-RU" w:eastAsia="ru-RU"/>
        </w:rPr>
        <w:t>календарних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днів</w:t>
      </w:r>
      <w:proofErr w:type="spellEnd"/>
      <w:r w:rsidRPr="006005A9">
        <w:rPr>
          <w:rFonts w:ascii="Times New Roman" w:eastAsia="Times New Roman" w:hAnsi="Times New Roman" w:cs="Times New Roman"/>
          <w:sz w:val="24"/>
          <w:szCs w:val="24"/>
          <w:lang w:val="ru-RU" w:eastAsia="ru-RU"/>
        </w:rPr>
        <w:t xml:space="preserve"> з дня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починаючи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наступного</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місяцем</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відбулося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w:t>
      </w:r>
    </w:p>
    <w:p w14:paraId="2674D29E"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й)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державних</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комунальних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центрів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олімпійської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підготовки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шкіл</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вищої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спортивної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майстерності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центрів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здоров’я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населення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центрів</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розвитку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культури</w:t>
      </w:r>
      <w:proofErr w:type="spellEnd"/>
      <w:r w:rsidRPr="006005A9">
        <w:rPr>
          <w:rFonts w:ascii="Times New Roman" w:eastAsia="Times New Roman" w:hAnsi="Times New Roman" w:cs="Times New Roman"/>
          <w:sz w:val="24"/>
          <w:szCs w:val="24"/>
          <w:lang w:val="ru-RU" w:eastAsia="ru-RU"/>
        </w:rPr>
        <w:t xml:space="preserve"> і спорту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інвалідністю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дитячо-юнацьких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спортивних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шкіл</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також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центрів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олімпійської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підготовки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шкіл</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вищої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спортивної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майстерності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дитячо-юнацьких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спортивних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шкіл</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спортивних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споруд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всеукраїнських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фізкультурно-спортивних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товариств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осередків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відокремлених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підрозділів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є </w:t>
      </w:r>
      <w:proofErr w:type="spellStart"/>
      <w:r w:rsidRPr="006005A9">
        <w:rPr>
          <w:rFonts w:ascii="Times New Roman" w:eastAsia="Times New Roman" w:hAnsi="Times New Roman" w:cs="Times New Roman"/>
          <w:sz w:val="24"/>
          <w:szCs w:val="24"/>
          <w:lang w:val="ru-RU" w:eastAsia="ru-RU"/>
        </w:rPr>
        <w:t>неприбутковими</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включені</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таких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30 </w:t>
      </w:r>
      <w:proofErr w:type="spellStart"/>
      <w:r w:rsidRPr="006005A9">
        <w:rPr>
          <w:rFonts w:ascii="Times New Roman" w:eastAsia="Times New Roman" w:hAnsi="Times New Roman" w:cs="Times New Roman"/>
          <w:sz w:val="24"/>
          <w:szCs w:val="24"/>
          <w:lang w:val="ru-RU" w:eastAsia="ru-RU"/>
        </w:rPr>
        <w:t>календарних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днів</w:t>
      </w:r>
      <w:proofErr w:type="spellEnd"/>
      <w:r w:rsidRPr="006005A9">
        <w:rPr>
          <w:rFonts w:ascii="Times New Roman" w:eastAsia="Times New Roman" w:hAnsi="Times New Roman" w:cs="Times New Roman"/>
          <w:sz w:val="24"/>
          <w:szCs w:val="24"/>
          <w:lang w:val="ru-RU" w:eastAsia="ru-RU"/>
        </w:rPr>
        <w:t xml:space="preserve"> з дня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починаючи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наступного</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місяцем</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відбулося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виключення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неприбуткових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установ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організацій</w:t>
      </w:r>
      <w:proofErr w:type="spellEnd"/>
      <w:r w:rsidRPr="006005A9">
        <w:rPr>
          <w:rFonts w:ascii="Times New Roman" w:eastAsia="Times New Roman" w:hAnsi="Times New Roman" w:cs="Times New Roman"/>
          <w:sz w:val="24"/>
          <w:szCs w:val="24"/>
          <w:lang w:val="ru-RU" w:eastAsia="ru-RU"/>
        </w:rPr>
        <w:t>;</w:t>
      </w:r>
    </w:p>
    <w:p w14:paraId="6AC0B523"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к)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баз </w:t>
      </w:r>
      <w:proofErr w:type="spellStart"/>
      <w:r w:rsidRPr="006005A9">
        <w:rPr>
          <w:rFonts w:ascii="Times New Roman" w:eastAsia="Times New Roman" w:hAnsi="Times New Roman" w:cs="Times New Roman"/>
          <w:sz w:val="24"/>
          <w:szCs w:val="24"/>
          <w:lang w:val="ru-RU" w:eastAsia="ru-RU"/>
        </w:rPr>
        <w:t>олімпійської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паралімпійської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підготовки</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Перелік</w:t>
      </w:r>
      <w:proofErr w:type="spellEnd"/>
      <w:r w:rsidRPr="006005A9">
        <w:rPr>
          <w:rFonts w:ascii="Times New Roman" w:eastAsia="Times New Roman" w:hAnsi="Times New Roman" w:cs="Times New Roman"/>
          <w:sz w:val="24"/>
          <w:szCs w:val="24"/>
          <w:lang w:val="ru-RU" w:eastAsia="ru-RU"/>
        </w:rPr>
        <w:t xml:space="preserve"> таких баз </w:t>
      </w:r>
      <w:proofErr w:type="spellStart"/>
      <w:r w:rsidRPr="006005A9">
        <w:rPr>
          <w:rFonts w:ascii="Times New Roman" w:eastAsia="Times New Roman" w:hAnsi="Times New Roman" w:cs="Times New Roman"/>
          <w:sz w:val="24"/>
          <w:szCs w:val="24"/>
          <w:lang w:val="ru-RU" w:eastAsia="ru-RU"/>
        </w:rPr>
        <w:t>затверджується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Кабінетом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Міністрів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w:t>
      </w:r>
    </w:p>
    <w:p w14:paraId="7DF1F353"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л) </w:t>
      </w:r>
      <w:proofErr w:type="spellStart"/>
      <w:r w:rsidRPr="006005A9">
        <w:rPr>
          <w:rFonts w:ascii="Times New Roman" w:eastAsia="Times New Roman" w:hAnsi="Times New Roman" w:cs="Times New Roman"/>
          <w:sz w:val="24"/>
          <w:szCs w:val="24"/>
          <w:lang w:val="ru-RU" w:eastAsia="ru-RU"/>
        </w:rPr>
        <w:t>об’єкти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належать </w:t>
      </w:r>
      <w:proofErr w:type="spellStart"/>
      <w:r w:rsidRPr="006005A9">
        <w:rPr>
          <w:rFonts w:ascii="Times New Roman" w:eastAsia="Times New Roman" w:hAnsi="Times New Roman" w:cs="Times New Roman"/>
          <w:sz w:val="24"/>
          <w:szCs w:val="24"/>
          <w:lang w:val="ru-RU" w:eastAsia="ru-RU"/>
        </w:rPr>
        <w:t>багатодітним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прийомним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сім’ям</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виховується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п’ять</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більше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дітей</w:t>
      </w:r>
      <w:proofErr w:type="spellEnd"/>
      <w:r w:rsidRPr="006005A9">
        <w:rPr>
          <w:rFonts w:ascii="Times New Roman" w:eastAsia="Times New Roman" w:hAnsi="Times New Roman" w:cs="Times New Roman"/>
          <w:sz w:val="24"/>
          <w:szCs w:val="24"/>
          <w:lang w:val="ru-RU" w:eastAsia="ru-RU"/>
        </w:rPr>
        <w:t>.</w:t>
      </w:r>
    </w:p>
    <w:p w14:paraId="4610C1C5"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0BE67DE8"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lastRenderedPageBreak/>
        <w:t>3. БАЗА ОПОДАТКУВАННЯ</w:t>
      </w:r>
    </w:p>
    <w:p w14:paraId="2478F0DE"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3.1. База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податком</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відмінне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земельної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визначена</w:t>
      </w:r>
      <w:proofErr w:type="spellEnd"/>
      <w:r w:rsidRPr="006005A9">
        <w:rPr>
          <w:rFonts w:ascii="Times New Roman" w:eastAsia="Times New Roman" w:hAnsi="Times New Roman" w:cs="Times New Roman"/>
          <w:sz w:val="24"/>
          <w:szCs w:val="24"/>
          <w:lang w:val="ru-RU" w:eastAsia="ru-RU"/>
        </w:rPr>
        <w:t xml:space="preserve"> пунктом 266.3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266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w:t>
      </w:r>
    </w:p>
    <w:p w14:paraId="4EBD4858" w14:textId="77777777" w:rsidR="006005A9" w:rsidRPr="006005A9" w:rsidRDefault="006005A9" w:rsidP="006005A9">
      <w:pPr>
        <w:shd w:val="clear" w:color="auto" w:fill="FFFFFF"/>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площа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його</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w:t>
      </w:r>
    </w:p>
    <w:p w14:paraId="4E8D2DB0"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  3.2. База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даних</w:t>
      </w:r>
      <w:proofErr w:type="spellEnd"/>
      <w:r w:rsidRPr="006005A9">
        <w:rPr>
          <w:rFonts w:ascii="Times New Roman" w:eastAsia="Times New Roman" w:hAnsi="Times New Roman" w:cs="Times New Roman"/>
          <w:sz w:val="24"/>
          <w:szCs w:val="24"/>
          <w:lang w:val="ru-RU" w:eastAsia="ru-RU"/>
        </w:rPr>
        <w:t xml:space="preserve"> Державного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речових</w:t>
      </w:r>
      <w:proofErr w:type="spellEnd"/>
      <w:r w:rsidRPr="006005A9">
        <w:rPr>
          <w:rFonts w:ascii="Times New Roman" w:eastAsia="Times New Roman" w:hAnsi="Times New Roman" w:cs="Times New Roman"/>
          <w:sz w:val="24"/>
          <w:szCs w:val="24"/>
          <w:lang w:val="ru-RU" w:eastAsia="ru-RU"/>
        </w:rPr>
        <w:t xml:space="preserve"> прав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безоплатно</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надаються</w:t>
      </w:r>
      <w:proofErr w:type="spellEnd"/>
      <w:r w:rsidRPr="006005A9">
        <w:rPr>
          <w:rFonts w:ascii="Times New Roman" w:eastAsia="Times New Roman" w:hAnsi="Times New Roman" w:cs="Times New Roman"/>
          <w:sz w:val="24"/>
          <w:szCs w:val="24"/>
          <w:lang w:val="ru-RU" w:eastAsia="ru-RU"/>
        </w:rPr>
        <w:t xml:space="preserve"> органами </w:t>
      </w:r>
      <w:proofErr w:type="spellStart"/>
      <w:r w:rsidRPr="006005A9">
        <w:rPr>
          <w:rFonts w:ascii="Times New Roman" w:eastAsia="Times New Roman" w:hAnsi="Times New Roman" w:cs="Times New Roman"/>
          <w:sz w:val="24"/>
          <w:szCs w:val="24"/>
          <w:lang w:val="ru-RU" w:eastAsia="ru-RU"/>
        </w:rPr>
        <w:t>державної</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прав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оригіналів</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відповідних</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податків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зокрема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xml:space="preserve"> на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w:t>
      </w:r>
    </w:p>
    <w:p w14:paraId="191E8AFD"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   3.3. База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юридичних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xml:space="preserve"> такими особами </w:t>
      </w:r>
      <w:proofErr w:type="spellStart"/>
      <w:r w:rsidRPr="006005A9">
        <w:rPr>
          <w:rFonts w:ascii="Times New Roman" w:eastAsia="Times New Roman" w:hAnsi="Times New Roman" w:cs="Times New Roman"/>
          <w:sz w:val="24"/>
          <w:szCs w:val="24"/>
          <w:lang w:val="ru-RU" w:eastAsia="ru-RU"/>
        </w:rPr>
        <w:t>самостійно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кожного </w:t>
      </w:r>
      <w:proofErr w:type="spellStart"/>
      <w:r w:rsidRPr="006005A9">
        <w:rPr>
          <w:rFonts w:ascii="Times New Roman" w:eastAsia="Times New Roman" w:hAnsi="Times New Roman" w:cs="Times New Roman"/>
          <w:sz w:val="24"/>
          <w:szCs w:val="24"/>
          <w:lang w:val="ru-RU" w:eastAsia="ru-RU"/>
        </w:rPr>
        <w:t>окремого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підтверджують</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w:t>
      </w:r>
    </w:p>
    <w:p w14:paraId="43C6BB6A" w14:textId="77777777" w:rsidR="006005A9" w:rsidRPr="006005A9" w:rsidRDefault="006005A9" w:rsidP="006005A9">
      <w:pPr>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4. ПІЛЬГИ ІЗ СПЛАТИ ПОДАТКУ</w:t>
      </w:r>
    </w:p>
    <w:p w14:paraId="3A10B17E"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4.1. База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фізичної</w:t>
      </w:r>
      <w:proofErr w:type="spellEnd"/>
      <w:r w:rsidRPr="006005A9">
        <w:rPr>
          <w:rFonts w:ascii="Times New Roman" w:eastAsia="Times New Roman" w:hAnsi="Times New Roman" w:cs="Times New Roman"/>
          <w:sz w:val="24"/>
          <w:szCs w:val="24"/>
          <w:lang w:val="ru-RU" w:eastAsia="ru-RU"/>
        </w:rPr>
        <w:t xml:space="preserve"> особи -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зменшується</w:t>
      </w:r>
      <w:proofErr w:type="spellEnd"/>
      <w:r w:rsidRPr="006005A9">
        <w:rPr>
          <w:rFonts w:ascii="Times New Roman" w:eastAsia="Times New Roman" w:hAnsi="Times New Roman" w:cs="Times New Roman"/>
          <w:sz w:val="24"/>
          <w:szCs w:val="24"/>
          <w:lang w:val="ru-RU" w:eastAsia="ru-RU"/>
        </w:rPr>
        <w:t>:</w:t>
      </w:r>
    </w:p>
    <w:p w14:paraId="2D75FC67"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а) для </w:t>
      </w:r>
      <w:proofErr w:type="spellStart"/>
      <w:r w:rsidRPr="006005A9">
        <w:rPr>
          <w:rFonts w:ascii="Times New Roman" w:eastAsia="Times New Roman" w:hAnsi="Times New Roman" w:cs="Times New Roman"/>
          <w:sz w:val="24"/>
          <w:szCs w:val="24"/>
          <w:lang w:val="ru-RU" w:eastAsia="ru-RU"/>
        </w:rPr>
        <w:t>квартири</w:t>
      </w:r>
      <w:proofErr w:type="spellEnd"/>
      <w:r w:rsidRPr="006005A9">
        <w:rPr>
          <w:rFonts w:ascii="Times New Roman" w:eastAsia="Times New Roman" w:hAnsi="Times New Roman" w:cs="Times New Roman"/>
          <w:sz w:val="24"/>
          <w:szCs w:val="24"/>
          <w:lang w:val="ru-RU" w:eastAsia="ru-RU"/>
        </w:rPr>
        <w:t xml:space="preserve">/квартир </w:t>
      </w:r>
      <w:proofErr w:type="spellStart"/>
      <w:r w:rsidRPr="006005A9">
        <w:rPr>
          <w:rFonts w:ascii="Times New Roman" w:eastAsia="Times New Roman" w:hAnsi="Times New Roman" w:cs="Times New Roman"/>
          <w:sz w:val="24"/>
          <w:szCs w:val="24"/>
          <w:lang w:val="ru-RU" w:eastAsia="ru-RU"/>
        </w:rPr>
        <w:t>незалежно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кількості</w:t>
      </w:r>
      <w:proofErr w:type="spellEnd"/>
      <w:r w:rsidRPr="006005A9">
        <w:rPr>
          <w:rFonts w:ascii="Times New Roman" w:eastAsia="Times New Roman" w:hAnsi="Times New Roman" w:cs="Times New Roman"/>
          <w:sz w:val="24"/>
          <w:szCs w:val="24"/>
          <w:lang w:val="ru-RU" w:eastAsia="ru-RU"/>
        </w:rPr>
        <w:t xml:space="preserve"> - на 60 кв. </w:t>
      </w:r>
      <w:proofErr w:type="spellStart"/>
      <w:r w:rsidRPr="006005A9">
        <w:rPr>
          <w:rFonts w:ascii="Times New Roman" w:eastAsia="Times New Roman" w:hAnsi="Times New Roman" w:cs="Times New Roman"/>
          <w:sz w:val="24"/>
          <w:szCs w:val="24"/>
          <w:lang w:val="ru-RU" w:eastAsia="ru-RU"/>
        </w:rPr>
        <w:t>метрів</w:t>
      </w:r>
      <w:proofErr w:type="spellEnd"/>
      <w:r w:rsidRPr="006005A9">
        <w:rPr>
          <w:rFonts w:ascii="Times New Roman" w:eastAsia="Times New Roman" w:hAnsi="Times New Roman" w:cs="Times New Roman"/>
          <w:sz w:val="24"/>
          <w:szCs w:val="24"/>
          <w:lang w:val="ru-RU" w:eastAsia="ru-RU"/>
        </w:rPr>
        <w:t>;</w:t>
      </w:r>
    </w:p>
    <w:p w14:paraId="2260B5CA"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б) для </w:t>
      </w:r>
      <w:proofErr w:type="spellStart"/>
      <w:r w:rsidRPr="006005A9">
        <w:rPr>
          <w:rFonts w:ascii="Times New Roman" w:eastAsia="Times New Roman" w:hAnsi="Times New Roman" w:cs="Times New Roman"/>
          <w:sz w:val="24"/>
          <w:szCs w:val="24"/>
          <w:lang w:val="ru-RU" w:eastAsia="ru-RU"/>
        </w:rPr>
        <w:t>житлового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будинку</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будинків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незалежно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кількості</w:t>
      </w:r>
      <w:proofErr w:type="spellEnd"/>
      <w:r w:rsidRPr="006005A9">
        <w:rPr>
          <w:rFonts w:ascii="Times New Roman" w:eastAsia="Times New Roman" w:hAnsi="Times New Roman" w:cs="Times New Roman"/>
          <w:sz w:val="24"/>
          <w:szCs w:val="24"/>
          <w:lang w:val="ru-RU" w:eastAsia="ru-RU"/>
        </w:rPr>
        <w:t xml:space="preserve"> - на 120 кв. </w:t>
      </w:r>
      <w:proofErr w:type="spellStart"/>
      <w:r w:rsidRPr="006005A9">
        <w:rPr>
          <w:rFonts w:ascii="Times New Roman" w:eastAsia="Times New Roman" w:hAnsi="Times New Roman" w:cs="Times New Roman"/>
          <w:sz w:val="24"/>
          <w:szCs w:val="24"/>
          <w:lang w:val="ru-RU" w:eastAsia="ru-RU"/>
        </w:rPr>
        <w:t>метрів</w:t>
      </w:r>
      <w:proofErr w:type="spellEnd"/>
      <w:r w:rsidRPr="006005A9">
        <w:rPr>
          <w:rFonts w:ascii="Times New Roman" w:eastAsia="Times New Roman" w:hAnsi="Times New Roman" w:cs="Times New Roman"/>
          <w:sz w:val="24"/>
          <w:szCs w:val="24"/>
          <w:lang w:val="ru-RU" w:eastAsia="ru-RU"/>
        </w:rPr>
        <w:t>;</w:t>
      </w:r>
    </w:p>
    <w:p w14:paraId="732ACCF6"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в) для </w:t>
      </w:r>
      <w:proofErr w:type="spellStart"/>
      <w:r w:rsidRPr="006005A9">
        <w:rPr>
          <w:rFonts w:ascii="Times New Roman" w:eastAsia="Times New Roman" w:hAnsi="Times New Roman" w:cs="Times New Roman"/>
          <w:sz w:val="24"/>
          <w:szCs w:val="24"/>
          <w:lang w:val="ru-RU" w:eastAsia="ru-RU"/>
        </w:rPr>
        <w:t>різних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типів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одночасного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перебування</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квартири</w:t>
      </w:r>
      <w:proofErr w:type="spellEnd"/>
      <w:r w:rsidRPr="006005A9">
        <w:rPr>
          <w:rFonts w:ascii="Times New Roman" w:eastAsia="Times New Roman" w:hAnsi="Times New Roman" w:cs="Times New Roman"/>
          <w:sz w:val="24"/>
          <w:szCs w:val="24"/>
          <w:lang w:val="ru-RU" w:eastAsia="ru-RU"/>
        </w:rPr>
        <w:t xml:space="preserve">/квартир та </w:t>
      </w:r>
      <w:proofErr w:type="spellStart"/>
      <w:r w:rsidRPr="006005A9">
        <w:rPr>
          <w:rFonts w:ascii="Times New Roman" w:eastAsia="Times New Roman" w:hAnsi="Times New Roman" w:cs="Times New Roman"/>
          <w:sz w:val="24"/>
          <w:szCs w:val="24"/>
          <w:lang w:val="ru-RU" w:eastAsia="ru-RU"/>
        </w:rPr>
        <w:t>житлового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будинку</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будинків</w:t>
      </w:r>
      <w:proofErr w:type="spellEnd"/>
      <w:r w:rsidRPr="006005A9">
        <w:rPr>
          <w:rFonts w:ascii="Times New Roman" w:eastAsia="Times New Roman" w:hAnsi="Times New Roman" w:cs="Times New Roman"/>
          <w:sz w:val="24"/>
          <w:szCs w:val="24"/>
          <w:lang w:val="ru-RU" w:eastAsia="ru-RU"/>
        </w:rPr>
        <w:t xml:space="preserve">, у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 на 180 кв. </w:t>
      </w:r>
      <w:proofErr w:type="spellStart"/>
      <w:r w:rsidRPr="006005A9">
        <w:rPr>
          <w:rFonts w:ascii="Times New Roman" w:eastAsia="Times New Roman" w:hAnsi="Times New Roman" w:cs="Times New Roman"/>
          <w:sz w:val="24"/>
          <w:szCs w:val="24"/>
          <w:lang w:val="ru-RU" w:eastAsia="ru-RU"/>
        </w:rPr>
        <w:t>метрів</w:t>
      </w:r>
      <w:proofErr w:type="spellEnd"/>
      <w:r w:rsidRPr="006005A9">
        <w:rPr>
          <w:rFonts w:ascii="Times New Roman" w:eastAsia="Times New Roman" w:hAnsi="Times New Roman" w:cs="Times New Roman"/>
          <w:sz w:val="24"/>
          <w:szCs w:val="24"/>
          <w:lang w:val="ru-RU" w:eastAsia="ru-RU"/>
        </w:rPr>
        <w:t>.</w:t>
      </w:r>
    </w:p>
    <w:p w14:paraId="4C05FD9D"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Таке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зменшення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надається</w:t>
      </w:r>
      <w:proofErr w:type="spellEnd"/>
      <w:r w:rsidRPr="006005A9">
        <w:rPr>
          <w:rFonts w:ascii="Times New Roman" w:eastAsia="Times New Roman" w:hAnsi="Times New Roman" w:cs="Times New Roman"/>
          <w:sz w:val="24"/>
          <w:szCs w:val="24"/>
          <w:lang w:val="ru-RU" w:eastAsia="ru-RU"/>
        </w:rPr>
        <w:t xml:space="preserve"> один раз за </w:t>
      </w:r>
      <w:proofErr w:type="spellStart"/>
      <w:r w:rsidRPr="006005A9">
        <w:rPr>
          <w:rFonts w:ascii="Times New Roman" w:eastAsia="Times New Roman" w:hAnsi="Times New Roman" w:cs="Times New Roman"/>
          <w:sz w:val="24"/>
          <w:szCs w:val="24"/>
          <w:lang w:val="ru-RU" w:eastAsia="ru-RU"/>
        </w:rPr>
        <w:t>кожний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базовий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рік</w:t>
      </w:r>
      <w:proofErr w:type="spellEnd"/>
      <w:r w:rsidRPr="006005A9">
        <w:rPr>
          <w:rFonts w:ascii="Times New Roman" w:eastAsia="Times New Roman" w:hAnsi="Times New Roman" w:cs="Times New Roman"/>
          <w:sz w:val="24"/>
          <w:szCs w:val="24"/>
          <w:lang w:val="ru-RU" w:eastAsia="ru-RU"/>
        </w:rPr>
        <w:t>).</w:t>
      </w:r>
    </w:p>
    <w:p w14:paraId="1CDF60CE"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4.2. </w:t>
      </w:r>
      <w:proofErr w:type="spellStart"/>
      <w:r w:rsidRPr="006005A9">
        <w:rPr>
          <w:rFonts w:ascii="Times New Roman" w:eastAsia="Times New Roman" w:hAnsi="Times New Roman" w:cs="Times New Roman"/>
          <w:sz w:val="24"/>
          <w:szCs w:val="24"/>
          <w:lang w:val="ru-RU" w:eastAsia="ru-RU"/>
        </w:rPr>
        <w:t>Перелік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пільг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відмінне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земельної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наданих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Коцюбинською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селищною</w:t>
      </w:r>
      <w:proofErr w:type="spellEnd"/>
      <w:r w:rsidRPr="006005A9">
        <w:rPr>
          <w:rFonts w:ascii="Times New Roman" w:eastAsia="Times New Roman" w:hAnsi="Times New Roman" w:cs="Times New Roman"/>
          <w:sz w:val="24"/>
          <w:szCs w:val="24"/>
          <w:lang w:val="ru-RU" w:eastAsia="ru-RU"/>
        </w:rPr>
        <w:t xml:space="preserve"> радою </w:t>
      </w:r>
      <w:proofErr w:type="gramStart"/>
      <w:r w:rsidRPr="006005A9">
        <w:rPr>
          <w:rFonts w:ascii="Times New Roman" w:eastAsia="Times New Roman" w:hAnsi="Times New Roman" w:cs="Times New Roman"/>
          <w:sz w:val="24"/>
          <w:szCs w:val="24"/>
          <w:lang w:val="ru-RU" w:eastAsia="ru-RU"/>
        </w:rPr>
        <w:t>у межах</w:t>
      </w:r>
      <w:proofErr w:type="gramEnd"/>
      <w:r w:rsidRPr="006005A9">
        <w:rPr>
          <w:rFonts w:ascii="Times New Roman" w:eastAsia="Times New Roman" w:hAnsi="Times New Roman" w:cs="Times New Roman"/>
          <w:sz w:val="24"/>
          <w:szCs w:val="24"/>
          <w:lang w:val="ru-RU" w:eastAsia="ru-RU"/>
        </w:rPr>
        <w:t xml:space="preserve"> норм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наведений у </w:t>
      </w:r>
      <w:proofErr w:type="spellStart"/>
      <w:r w:rsidRPr="006005A9">
        <w:rPr>
          <w:rFonts w:ascii="Times New Roman" w:eastAsia="Times New Roman" w:hAnsi="Times New Roman" w:cs="Times New Roman"/>
          <w:sz w:val="24"/>
          <w:szCs w:val="24"/>
          <w:lang w:val="ru-RU" w:eastAsia="ru-RU"/>
        </w:rPr>
        <w:t>Додатку</w:t>
      </w:r>
      <w:proofErr w:type="spellEnd"/>
      <w:r w:rsidRPr="006005A9">
        <w:rPr>
          <w:rFonts w:ascii="Times New Roman" w:eastAsia="Times New Roman" w:hAnsi="Times New Roman" w:cs="Times New Roman"/>
          <w:sz w:val="24"/>
          <w:szCs w:val="24"/>
          <w:lang w:val="ru-RU" w:eastAsia="ru-RU"/>
        </w:rPr>
        <w:t xml:space="preserve"> 7 до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рішення</w:t>
      </w:r>
      <w:proofErr w:type="spellEnd"/>
      <w:r w:rsidRPr="006005A9">
        <w:rPr>
          <w:rFonts w:ascii="Times New Roman" w:eastAsia="Times New Roman" w:hAnsi="Times New Roman" w:cs="Times New Roman"/>
          <w:sz w:val="24"/>
          <w:szCs w:val="24"/>
          <w:lang w:val="ru-RU" w:eastAsia="ru-RU"/>
        </w:rPr>
        <w:t>.</w:t>
      </w:r>
    </w:p>
    <w:p w14:paraId="40918079"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Пільги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відповідній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території</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майнового</w:t>
      </w:r>
      <w:proofErr w:type="spellEnd"/>
      <w:r w:rsidRPr="006005A9">
        <w:rPr>
          <w:rFonts w:ascii="Times New Roman" w:eastAsia="Times New Roman" w:hAnsi="Times New Roman" w:cs="Times New Roman"/>
          <w:sz w:val="24"/>
          <w:szCs w:val="24"/>
          <w:lang w:val="ru-RU" w:eastAsia="ru-RU"/>
        </w:rPr>
        <w:t xml:space="preserve"> стану та </w:t>
      </w:r>
      <w:proofErr w:type="spellStart"/>
      <w:r w:rsidRPr="006005A9">
        <w:rPr>
          <w:rFonts w:ascii="Times New Roman" w:eastAsia="Times New Roman" w:hAnsi="Times New Roman" w:cs="Times New Roman"/>
          <w:sz w:val="24"/>
          <w:szCs w:val="24"/>
          <w:lang w:val="ru-RU" w:eastAsia="ru-RU"/>
        </w:rPr>
        <w:t>рівня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доходів</w:t>
      </w:r>
      <w:proofErr w:type="spellEnd"/>
      <w:r w:rsidRPr="006005A9">
        <w:rPr>
          <w:rFonts w:ascii="Times New Roman" w:eastAsia="Times New Roman" w:hAnsi="Times New Roman" w:cs="Times New Roman"/>
          <w:sz w:val="24"/>
          <w:szCs w:val="24"/>
          <w:lang w:val="ru-RU" w:eastAsia="ru-RU"/>
        </w:rPr>
        <w:t>.</w:t>
      </w:r>
    </w:p>
    <w:p w14:paraId="28FA804B"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Пільги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відповідній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території</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встановлюються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залежно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майна, яке є </w:t>
      </w:r>
      <w:proofErr w:type="spellStart"/>
      <w:r w:rsidRPr="006005A9">
        <w:rPr>
          <w:rFonts w:ascii="Times New Roman" w:eastAsia="Times New Roman" w:hAnsi="Times New Roman" w:cs="Times New Roman"/>
          <w:sz w:val="24"/>
          <w:szCs w:val="24"/>
          <w:lang w:val="ru-RU" w:eastAsia="ru-RU"/>
        </w:rPr>
        <w:t>об’єктом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w:t>
      </w:r>
    </w:p>
    <w:p w14:paraId="2D188B06"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4.3. </w:t>
      </w:r>
      <w:proofErr w:type="spellStart"/>
      <w:r w:rsidRPr="006005A9">
        <w:rPr>
          <w:rFonts w:ascii="Times New Roman" w:eastAsia="Times New Roman" w:hAnsi="Times New Roman" w:cs="Times New Roman"/>
          <w:sz w:val="24"/>
          <w:szCs w:val="24"/>
          <w:lang w:val="ru-RU" w:eastAsia="ru-RU"/>
        </w:rPr>
        <w:t>Пільги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передбачені</w:t>
      </w:r>
      <w:proofErr w:type="spellEnd"/>
      <w:r w:rsidRPr="006005A9">
        <w:rPr>
          <w:rFonts w:ascii="Times New Roman" w:eastAsia="Times New Roman" w:hAnsi="Times New Roman" w:cs="Times New Roman"/>
          <w:sz w:val="24"/>
          <w:szCs w:val="24"/>
          <w:lang w:val="ru-RU" w:eastAsia="ru-RU"/>
        </w:rPr>
        <w:t> </w:t>
      </w:r>
      <w:hyperlink r:id="rId8" w:anchor="n11806" w:history="1">
        <w:r w:rsidRPr="006005A9">
          <w:rPr>
            <w:rFonts w:ascii="Times New Roman" w:eastAsia="Times New Roman" w:hAnsi="Times New Roman" w:cs="Times New Roman"/>
            <w:sz w:val="24"/>
            <w:szCs w:val="24"/>
            <w:lang w:val="ru-RU" w:eastAsia="ru-RU"/>
          </w:rPr>
          <w:t>пунктами</w:t>
        </w:r>
      </w:hyperlink>
      <w:r w:rsidRPr="006005A9">
        <w:rPr>
          <w:rFonts w:ascii="Times New Roman" w:eastAsia="Times New Roman" w:hAnsi="Times New Roman" w:cs="Times New Roman"/>
          <w:sz w:val="24"/>
          <w:szCs w:val="24"/>
          <w:lang w:val="ru-RU" w:eastAsia="ru-RU"/>
        </w:rPr>
        <w:t xml:space="preserve"> 4.1. та 4.2</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не </w:t>
      </w:r>
      <w:proofErr w:type="spellStart"/>
      <w:r w:rsidRPr="006005A9">
        <w:rPr>
          <w:rFonts w:ascii="Times New Roman" w:eastAsia="Times New Roman" w:hAnsi="Times New Roman" w:cs="Times New Roman"/>
          <w:sz w:val="24"/>
          <w:szCs w:val="24"/>
          <w:lang w:val="ru-RU" w:eastAsia="ru-RU"/>
        </w:rPr>
        <w:t>застосовуються</w:t>
      </w:r>
      <w:proofErr w:type="spellEnd"/>
      <w:r w:rsidRPr="006005A9">
        <w:rPr>
          <w:rFonts w:ascii="Times New Roman" w:eastAsia="Times New Roman" w:hAnsi="Times New Roman" w:cs="Times New Roman"/>
          <w:sz w:val="24"/>
          <w:szCs w:val="24"/>
          <w:lang w:val="ru-RU" w:eastAsia="ru-RU"/>
        </w:rPr>
        <w:t xml:space="preserve"> до:</w:t>
      </w:r>
    </w:p>
    <w:p w14:paraId="219A2D7D"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площа</w:t>
      </w:r>
      <w:proofErr w:type="spellEnd"/>
      <w:r w:rsidRPr="006005A9">
        <w:rPr>
          <w:rFonts w:ascii="Times New Roman" w:eastAsia="Times New Roman" w:hAnsi="Times New Roman" w:cs="Times New Roman"/>
          <w:sz w:val="24"/>
          <w:szCs w:val="24"/>
          <w:lang w:val="ru-RU" w:eastAsia="ru-RU"/>
        </w:rPr>
        <w:t xml:space="preserve"> такого/таких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п’ятикратний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розмір</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неоподатковуваної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встановленої</w:t>
      </w:r>
      <w:proofErr w:type="spellEnd"/>
      <w:r w:rsidRPr="006005A9">
        <w:rPr>
          <w:rFonts w:ascii="Times New Roman" w:eastAsia="Times New Roman" w:hAnsi="Times New Roman" w:cs="Times New Roman"/>
          <w:sz w:val="24"/>
          <w:szCs w:val="24"/>
          <w:lang w:val="ru-RU" w:eastAsia="ru-RU"/>
        </w:rPr>
        <w:t xml:space="preserve"> пунктом 4.1</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w:t>
      </w:r>
    </w:p>
    <w:p w14:paraId="32CFD2C0"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власниками</w:t>
      </w:r>
      <w:proofErr w:type="spellEnd"/>
      <w:r w:rsidRPr="006005A9">
        <w:rPr>
          <w:rFonts w:ascii="Times New Roman" w:eastAsia="Times New Roman" w:hAnsi="Times New Roman" w:cs="Times New Roman"/>
          <w:sz w:val="24"/>
          <w:szCs w:val="24"/>
          <w:lang w:val="ru-RU" w:eastAsia="ru-RU"/>
        </w:rPr>
        <w:t xml:space="preserve"> з метою </w:t>
      </w:r>
      <w:proofErr w:type="spellStart"/>
      <w:r w:rsidRPr="006005A9">
        <w:rPr>
          <w:rFonts w:ascii="Times New Roman" w:eastAsia="Times New Roman" w:hAnsi="Times New Roman" w:cs="Times New Roman"/>
          <w:sz w:val="24"/>
          <w:szCs w:val="24"/>
          <w:lang w:val="ru-RU" w:eastAsia="ru-RU"/>
        </w:rPr>
        <w:t>одержання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доходів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здаються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оренду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лізинг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позичку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підприємницькій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w:t>
      </w:r>
    </w:p>
    <w:p w14:paraId="69D4EE62"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sz w:val="24"/>
          <w:szCs w:val="24"/>
          <w:lang w:val="ru-RU" w:eastAsia="ru-RU"/>
        </w:rPr>
        <w:t>5. СТАВКА ПОДАТКУ</w:t>
      </w:r>
    </w:p>
    <w:p w14:paraId="28CA0F41"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5.1.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юридичних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встановити</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розмірі</w:t>
      </w:r>
      <w:proofErr w:type="spellEnd"/>
      <w:r w:rsidRPr="006005A9">
        <w:rPr>
          <w:rFonts w:ascii="Times New Roman" w:eastAsia="Times New Roman" w:hAnsi="Times New Roman" w:cs="Times New Roman"/>
          <w:sz w:val="24"/>
          <w:szCs w:val="24"/>
          <w:lang w:val="ru-RU" w:eastAsia="ru-RU"/>
        </w:rPr>
        <w:t xml:space="preserve"> 1 </w:t>
      </w:r>
      <w:proofErr w:type="spellStart"/>
      <w:r w:rsidRPr="006005A9">
        <w:rPr>
          <w:rFonts w:ascii="Times New Roman" w:eastAsia="Times New Roman" w:hAnsi="Times New Roman" w:cs="Times New Roman"/>
          <w:sz w:val="24"/>
          <w:szCs w:val="24"/>
          <w:lang w:val="ru-RU" w:eastAsia="ru-RU"/>
        </w:rPr>
        <w:t>відсотка</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розміру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мінімальної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заробітної</w:t>
      </w:r>
      <w:proofErr w:type="spellEnd"/>
      <w:r w:rsidRPr="006005A9">
        <w:rPr>
          <w:rFonts w:ascii="Times New Roman" w:eastAsia="Times New Roman" w:hAnsi="Times New Roman" w:cs="Times New Roman"/>
          <w:sz w:val="24"/>
          <w:szCs w:val="24"/>
          <w:lang w:val="ru-RU" w:eastAsia="ru-RU"/>
        </w:rPr>
        <w:t xml:space="preserve"> плати, </w:t>
      </w:r>
      <w:proofErr w:type="spellStart"/>
      <w:r w:rsidRPr="006005A9">
        <w:rPr>
          <w:rFonts w:ascii="Times New Roman" w:eastAsia="Times New Roman" w:hAnsi="Times New Roman" w:cs="Times New Roman"/>
          <w:sz w:val="24"/>
          <w:szCs w:val="24"/>
          <w:lang w:val="ru-RU" w:eastAsia="ru-RU"/>
        </w:rPr>
        <w:t>встановленої</w:t>
      </w:r>
      <w:proofErr w:type="spellEnd"/>
      <w:r w:rsidRPr="006005A9">
        <w:rPr>
          <w:rFonts w:ascii="Times New Roman" w:eastAsia="Times New Roman" w:hAnsi="Times New Roman" w:cs="Times New Roman"/>
          <w:sz w:val="24"/>
          <w:szCs w:val="24"/>
          <w:lang w:val="ru-RU" w:eastAsia="ru-RU"/>
        </w:rPr>
        <w:t xml:space="preserve"> законом на 1 </w:t>
      </w:r>
      <w:proofErr w:type="spellStart"/>
      <w:r w:rsidRPr="006005A9">
        <w:rPr>
          <w:rFonts w:ascii="Times New Roman" w:eastAsia="Times New Roman" w:hAnsi="Times New Roman" w:cs="Times New Roman"/>
          <w:sz w:val="24"/>
          <w:szCs w:val="24"/>
          <w:lang w:val="ru-RU" w:eastAsia="ru-RU"/>
        </w:rPr>
        <w:t>січня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року, за 1 </w:t>
      </w:r>
      <w:proofErr w:type="spellStart"/>
      <w:r w:rsidRPr="006005A9">
        <w:rPr>
          <w:rFonts w:ascii="Times New Roman" w:eastAsia="Times New Roman" w:hAnsi="Times New Roman" w:cs="Times New Roman"/>
          <w:sz w:val="24"/>
          <w:szCs w:val="24"/>
          <w:lang w:val="ru-RU" w:eastAsia="ru-RU"/>
        </w:rPr>
        <w:t>квадратний</w:t>
      </w:r>
      <w:proofErr w:type="spellEnd"/>
      <w:r w:rsidRPr="006005A9">
        <w:rPr>
          <w:rFonts w:ascii="Times New Roman" w:eastAsia="Times New Roman" w:hAnsi="Times New Roman" w:cs="Times New Roman"/>
          <w:sz w:val="24"/>
          <w:szCs w:val="24"/>
          <w:lang w:val="ru-RU" w:eastAsia="ru-RU"/>
        </w:rPr>
        <w:t xml:space="preserve"> метр </w:t>
      </w:r>
      <w:proofErr w:type="spellStart"/>
      <w:r w:rsidRPr="006005A9">
        <w:rPr>
          <w:rFonts w:ascii="Times New Roman" w:eastAsia="Times New Roman" w:hAnsi="Times New Roman" w:cs="Times New Roman"/>
          <w:sz w:val="24"/>
          <w:szCs w:val="24"/>
          <w:lang w:val="ru-RU" w:eastAsia="ru-RU"/>
        </w:rPr>
        <w:t>бази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w:t>
      </w:r>
      <w:proofErr w:type="gramStart"/>
      <w:r w:rsidRPr="006005A9">
        <w:rPr>
          <w:rFonts w:ascii="Times New Roman" w:eastAsia="Times New Roman" w:hAnsi="Times New Roman" w:cs="Times New Roman"/>
          <w:sz w:val="24"/>
          <w:szCs w:val="24"/>
          <w:lang w:val="ru-RU" w:eastAsia="ru-RU"/>
        </w:rPr>
        <w:t xml:space="preserve">типом  </w:t>
      </w:r>
      <w:proofErr w:type="spellStart"/>
      <w:r w:rsidRPr="006005A9">
        <w:rPr>
          <w:rFonts w:ascii="Times New Roman" w:eastAsia="Times New Roman" w:hAnsi="Times New Roman" w:cs="Times New Roman"/>
          <w:sz w:val="24"/>
          <w:szCs w:val="24"/>
          <w:lang w:val="ru-RU" w:eastAsia="ru-RU"/>
        </w:rPr>
        <w:t>об’єктів</w:t>
      </w:r>
      <w:proofErr w:type="spellEnd"/>
      <w:proofErr w:type="gram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Додатку</w:t>
      </w:r>
      <w:proofErr w:type="spellEnd"/>
      <w:r w:rsidRPr="006005A9">
        <w:rPr>
          <w:rFonts w:ascii="Times New Roman" w:eastAsia="Times New Roman" w:hAnsi="Times New Roman" w:cs="Times New Roman"/>
          <w:sz w:val="24"/>
          <w:szCs w:val="24"/>
          <w:lang w:val="ru-RU" w:eastAsia="ru-RU"/>
        </w:rPr>
        <w:t xml:space="preserve"> 6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рішення</w:t>
      </w:r>
      <w:proofErr w:type="spellEnd"/>
      <w:r w:rsidRPr="006005A9">
        <w:rPr>
          <w:rFonts w:ascii="Times New Roman" w:eastAsia="Times New Roman" w:hAnsi="Times New Roman" w:cs="Times New Roman"/>
          <w:sz w:val="24"/>
          <w:szCs w:val="24"/>
          <w:lang w:val="ru-RU" w:eastAsia="ru-RU"/>
        </w:rPr>
        <w:t>.</w:t>
      </w:r>
    </w:p>
    <w:p w14:paraId="6AB7E86F"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lastRenderedPageBreak/>
        <w:t> </w:t>
      </w:r>
    </w:p>
    <w:p w14:paraId="2C5CD087"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r w:rsidRPr="006005A9">
        <w:rPr>
          <w:rFonts w:ascii="Times New Roman" w:eastAsia="Times New Roman" w:hAnsi="Times New Roman" w:cs="Times New Roman"/>
          <w:b/>
          <w:bCs/>
          <w:color w:val="000000"/>
          <w:sz w:val="24"/>
          <w:szCs w:val="24"/>
          <w:lang w:val="ru-RU" w:eastAsia="ru-RU"/>
        </w:rPr>
        <w:t>6. ПОДАТКОВИЙ ПЕРІОД</w:t>
      </w:r>
    </w:p>
    <w:p w14:paraId="7FB89B96"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6.1. </w:t>
      </w:r>
      <w:proofErr w:type="spellStart"/>
      <w:r w:rsidRPr="006005A9">
        <w:rPr>
          <w:rFonts w:ascii="Times New Roman" w:eastAsia="Times New Roman" w:hAnsi="Times New Roman" w:cs="Times New Roman"/>
          <w:color w:val="000000"/>
          <w:sz w:val="24"/>
          <w:szCs w:val="24"/>
          <w:lang w:val="ru-RU" w:eastAsia="ru-RU"/>
        </w:rPr>
        <w:t>Базовий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звітний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період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визначений</w:t>
      </w:r>
      <w:proofErr w:type="spellEnd"/>
      <w:r w:rsidRPr="006005A9">
        <w:rPr>
          <w:rFonts w:ascii="Times New Roman" w:eastAsia="Times New Roman" w:hAnsi="Times New Roman" w:cs="Times New Roman"/>
          <w:color w:val="000000"/>
          <w:sz w:val="24"/>
          <w:szCs w:val="24"/>
          <w:lang w:val="ru-RU" w:eastAsia="ru-RU"/>
        </w:rPr>
        <w:t xml:space="preserve"> пунктом 266.6 </w:t>
      </w:r>
      <w:proofErr w:type="spellStart"/>
      <w:r w:rsidRPr="006005A9">
        <w:rPr>
          <w:rFonts w:ascii="Times New Roman" w:eastAsia="Times New Roman" w:hAnsi="Times New Roman" w:cs="Times New Roman"/>
          <w:color w:val="000000"/>
          <w:sz w:val="24"/>
          <w:szCs w:val="24"/>
          <w:lang w:val="ru-RU" w:eastAsia="ru-RU"/>
        </w:rPr>
        <w:t>статті</w:t>
      </w:r>
      <w:proofErr w:type="spellEnd"/>
      <w:r w:rsidRPr="006005A9">
        <w:rPr>
          <w:rFonts w:ascii="Times New Roman" w:eastAsia="Times New Roman" w:hAnsi="Times New Roman" w:cs="Times New Roman"/>
          <w:color w:val="000000"/>
          <w:sz w:val="24"/>
          <w:szCs w:val="24"/>
          <w:lang w:val="ru-RU" w:eastAsia="ru-RU"/>
        </w:rPr>
        <w:t xml:space="preserve"> 266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Calibri" w:eastAsia="Times New Roman" w:hAnsi="Calibri" w:cs="Calibri"/>
          <w:color w:val="000000"/>
          <w:shd w:val="clear" w:color="auto" w:fill="FFFFFF"/>
          <w:lang w:val="ru-RU" w:eastAsia="ru-RU"/>
        </w:rPr>
        <w:t> </w:t>
      </w:r>
      <w:r w:rsidRPr="006005A9">
        <w:rPr>
          <w:rFonts w:ascii="Times New Roman" w:eastAsia="Times New Roman" w:hAnsi="Times New Roman" w:cs="Times New Roman"/>
          <w:color w:val="000000"/>
          <w:sz w:val="24"/>
          <w:szCs w:val="24"/>
          <w:shd w:val="clear" w:color="auto" w:fill="FFFFFF"/>
          <w:lang w:val="ru-RU" w:eastAsia="ru-RU"/>
        </w:rPr>
        <w:t xml:space="preserve">та </w:t>
      </w:r>
      <w:proofErr w:type="spellStart"/>
      <w:r w:rsidRPr="006005A9">
        <w:rPr>
          <w:rFonts w:ascii="Times New Roman" w:eastAsia="Times New Roman" w:hAnsi="Times New Roman" w:cs="Times New Roman"/>
          <w:color w:val="000000"/>
          <w:sz w:val="24"/>
          <w:szCs w:val="24"/>
          <w:shd w:val="clear" w:color="auto" w:fill="FFFFFF"/>
          <w:lang w:val="ru-RU" w:eastAsia="ru-RU"/>
        </w:rPr>
        <w:t>дорівнює</w:t>
      </w:r>
      <w:proofErr w:type="spellEnd"/>
      <w:r w:rsidRPr="006005A9">
        <w:rPr>
          <w:rFonts w:ascii="Times New Roman" w:eastAsia="Times New Roman" w:hAnsi="Times New Roman" w:cs="Times New Roman"/>
          <w:color w:val="000000"/>
          <w:sz w:val="24"/>
          <w:szCs w:val="24"/>
          <w:shd w:val="clear" w:color="auto" w:fill="FFFFFF"/>
          <w:lang w:val="ru-RU" w:eastAsia="ru-RU"/>
        </w:rPr>
        <w:t xml:space="preserve"> календарному року.</w:t>
      </w:r>
    </w:p>
    <w:p w14:paraId="6835D3CF"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740B9206"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shd w:val="clear" w:color="auto" w:fill="FFFFFF"/>
          <w:lang w:val="ru-RU" w:eastAsia="ru-RU"/>
        </w:rPr>
        <w:t xml:space="preserve">7. </w:t>
      </w:r>
      <w:r w:rsidRPr="006005A9">
        <w:rPr>
          <w:rFonts w:ascii="Times New Roman" w:eastAsia="Times New Roman" w:hAnsi="Times New Roman" w:cs="Times New Roman"/>
          <w:b/>
          <w:bCs/>
          <w:color w:val="333333"/>
          <w:sz w:val="24"/>
          <w:szCs w:val="24"/>
          <w:lang w:val="ru-RU" w:eastAsia="ru-RU"/>
        </w:rPr>
        <w:t>ПОРЯДОК ОБЧИСЛЕННЯ СУМИ ПОДАТКУ</w:t>
      </w:r>
    </w:p>
    <w:p w14:paraId="7AEDEA9C"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7.1. </w:t>
      </w:r>
      <w:proofErr w:type="spellStart"/>
      <w:r w:rsidRPr="006005A9">
        <w:rPr>
          <w:rFonts w:ascii="Times New Roman" w:eastAsia="Times New Roman" w:hAnsi="Times New Roman" w:cs="Times New Roman"/>
          <w:sz w:val="24"/>
          <w:szCs w:val="24"/>
          <w:lang w:val="ru-RU" w:eastAsia="ru-RU"/>
        </w:rPr>
        <w:t>Обчислення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за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адреси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такої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gramStart"/>
      <w:r w:rsidRPr="006005A9">
        <w:rPr>
          <w:rFonts w:ascii="Times New Roman" w:eastAsia="Times New Roman" w:hAnsi="Times New Roman" w:cs="Times New Roman"/>
          <w:sz w:val="24"/>
          <w:szCs w:val="24"/>
          <w:lang w:val="ru-RU" w:eastAsia="ru-RU"/>
        </w:rPr>
        <w:t>у такому порядку</w:t>
      </w:r>
      <w:proofErr w:type="gramEnd"/>
      <w:r w:rsidRPr="006005A9">
        <w:rPr>
          <w:rFonts w:ascii="Times New Roman" w:eastAsia="Times New Roman" w:hAnsi="Times New Roman" w:cs="Times New Roman"/>
          <w:sz w:val="24"/>
          <w:szCs w:val="24"/>
          <w:lang w:val="ru-RU" w:eastAsia="ru-RU"/>
        </w:rPr>
        <w:t>:</w:t>
      </w:r>
    </w:p>
    <w:p w14:paraId="144E5B6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а) за </w:t>
      </w:r>
      <w:proofErr w:type="spellStart"/>
      <w:r w:rsidRPr="006005A9">
        <w:rPr>
          <w:rFonts w:ascii="Times New Roman" w:eastAsia="Times New Roman" w:hAnsi="Times New Roman" w:cs="Times New Roman"/>
          <w:sz w:val="24"/>
          <w:szCs w:val="24"/>
          <w:lang w:val="ru-RU" w:eastAsia="ru-RU"/>
        </w:rPr>
        <w:t>наявності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одного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його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бази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зменшеної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"https://zakon.rada.gov.ua/laws/show/2755-17/print" \l "n11807" \o ""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підпунктів</w:t>
      </w:r>
      <w:proofErr w:type="spellEnd"/>
      <w:r w:rsidRPr="006005A9">
        <w:rPr>
          <w:rFonts w:ascii="Times New Roman" w:eastAsia="Times New Roman" w:hAnsi="Times New Roman" w:cs="Times New Roman"/>
          <w:sz w:val="24"/>
          <w:szCs w:val="24"/>
          <w:lang w:val="ru-RU" w:eastAsia="ru-RU"/>
        </w:rPr>
        <w:t xml:space="preserve"> "а"</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w:t>
      </w:r>
      <w:hyperlink r:id="rId9" w:anchor="n11808" w:history="1">
        <w:r w:rsidRPr="006005A9">
          <w:rPr>
            <w:rFonts w:ascii="Times New Roman" w:eastAsia="Times New Roman" w:hAnsi="Times New Roman" w:cs="Times New Roman"/>
            <w:sz w:val="24"/>
            <w:szCs w:val="24"/>
            <w:lang w:val="ru-RU" w:eastAsia="ru-RU"/>
          </w:rPr>
          <w:t>"б"</w:t>
        </w:r>
      </w:hyperlink>
      <w:r w:rsidRPr="006005A9">
        <w:rPr>
          <w:rFonts w:ascii="Times New Roman" w:eastAsia="Times New Roman" w:hAnsi="Times New Roman" w:cs="Times New Roman"/>
          <w:sz w:val="24"/>
          <w:szCs w:val="24"/>
          <w:lang w:val="ru-RU" w:eastAsia="ru-RU"/>
        </w:rPr>
        <w:t> пункту 4.1</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відповідної</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1D148A0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б) за </w:t>
      </w:r>
      <w:proofErr w:type="spellStart"/>
      <w:r w:rsidRPr="006005A9">
        <w:rPr>
          <w:rFonts w:ascii="Times New Roman" w:eastAsia="Times New Roman" w:hAnsi="Times New Roman" w:cs="Times New Roman"/>
          <w:sz w:val="24"/>
          <w:szCs w:val="24"/>
          <w:lang w:val="ru-RU" w:eastAsia="ru-RU"/>
        </w:rPr>
        <w:t>наявності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більше</w:t>
      </w:r>
      <w:proofErr w:type="spellEnd"/>
      <w:r w:rsidRPr="006005A9">
        <w:rPr>
          <w:rFonts w:ascii="Times New Roman" w:eastAsia="Times New Roman" w:hAnsi="Times New Roman" w:cs="Times New Roman"/>
          <w:sz w:val="24"/>
          <w:szCs w:val="24"/>
          <w:lang w:val="ru-RU" w:eastAsia="ru-RU"/>
        </w:rPr>
        <w:t xml:space="preserve"> одного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одного типу,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сумарної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таких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зменшеної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"https://zakon.rada.gov.ua/laws/show/2755-17/print" \l "n11807" \o ""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підпунктів</w:t>
      </w:r>
      <w:proofErr w:type="spellEnd"/>
      <w:r w:rsidRPr="006005A9">
        <w:rPr>
          <w:rFonts w:ascii="Times New Roman" w:eastAsia="Times New Roman" w:hAnsi="Times New Roman" w:cs="Times New Roman"/>
          <w:sz w:val="24"/>
          <w:szCs w:val="24"/>
          <w:lang w:val="ru-RU" w:eastAsia="ru-RU"/>
        </w:rPr>
        <w:t xml:space="preserve"> "а"</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w:t>
      </w:r>
      <w:hyperlink r:id="rId10" w:anchor="n11808" w:history="1">
        <w:r w:rsidRPr="006005A9">
          <w:rPr>
            <w:rFonts w:ascii="Times New Roman" w:eastAsia="Times New Roman" w:hAnsi="Times New Roman" w:cs="Times New Roman"/>
            <w:sz w:val="24"/>
            <w:szCs w:val="24"/>
            <w:lang w:val="ru-RU" w:eastAsia="ru-RU"/>
          </w:rPr>
          <w:t>"б"</w:t>
        </w:r>
      </w:hyperlink>
      <w:r w:rsidRPr="006005A9">
        <w:rPr>
          <w:rFonts w:ascii="Times New Roman" w:eastAsia="Times New Roman" w:hAnsi="Times New Roman" w:cs="Times New Roman"/>
          <w:sz w:val="24"/>
          <w:szCs w:val="24"/>
          <w:lang w:val="ru-RU" w:eastAsia="ru-RU"/>
        </w:rPr>
        <w:t> пункту 4.1</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відповідної</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3801118E"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в) за </w:t>
      </w:r>
      <w:proofErr w:type="spellStart"/>
      <w:r w:rsidRPr="006005A9">
        <w:rPr>
          <w:rFonts w:ascii="Times New Roman" w:eastAsia="Times New Roman" w:hAnsi="Times New Roman" w:cs="Times New Roman"/>
          <w:sz w:val="24"/>
          <w:szCs w:val="24"/>
          <w:lang w:val="ru-RU" w:eastAsia="ru-RU"/>
        </w:rPr>
        <w:t>наявності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різних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видів</w:t>
      </w:r>
      <w:proofErr w:type="spellEnd"/>
      <w:r w:rsidRPr="006005A9">
        <w:rPr>
          <w:rFonts w:ascii="Times New Roman" w:eastAsia="Times New Roman" w:hAnsi="Times New Roman" w:cs="Times New Roman"/>
          <w:sz w:val="24"/>
          <w:szCs w:val="24"/>
          <w:lang w:val="ru-RU" w:eastAsia="ru-RU"/>
        </w:rPr>
        <w:t xml:space="preserve">, у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сумарної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таких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зменшеної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"https://zakon.rada.gov.ua/laws/show/2755-17/print" \l "n11809" \o ""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підпункту</w:t>
      </w:r>
      <w:proofErr w:type="spellEnd"/>
      <w:r w:rsidRPr="006005A9">
        <w:rPr>
          <w:rFonts w:ascii="Times New Roman" w:eastAsia="Times New Roman" w:hAnsi="Times New Roman" w:cs="Times New Roman"/>
          <w:sz w:val="24"/>
          <w:szCs w:val="24"/>
          <w:lang w:val="ru-RU" w:eastAsia="ru-RU"/>
        </w:rPr>
        <w:t xml:space="preserve"> "в"</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пункту 4.1</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відповідної</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1C0B3F97"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г) сума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обчислена</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урахуванням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підпунктів</w:t>
      </w:r>
      <w:proofErr w:type="spellEnd"/>
      <w:r w:rsidRPr="006005A9">
        <w:rPr>
          <w:rFonts w:ascii="Times New Roman" w:eastAsia="Times New Roman" w:hAnsi="Times New Roman" w:cs="Times New Roman"/>
          <w:sz w:val="24"/>
          <w:szCs w:val="24"/>
          <w:lang w:val="ru-RU" w:eastAsia="ru-RU"/>
        </w:rPr>
        <w:t xml:space="preserve"> "б" і "в"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пункту, </w:t>
      </w:r>
      <w:proofErr w:type="spellStart"/>
      <w:r w:rsidRPr="006005A9">
        <w:rPr>
          <w:rFonts w:ascii="Times New Roman" w:eastAsia="Times New Roman" w:hAnsi="Times New Roman" w:cs="Times New Roman"/>
          <w:sz w:val="24"/>
          <w:szCs w:val="24"/>
          <w:lang w:val="ru-RU" w:eastAsia="ru-RU"/>
        </w:rPr>
        <w:t>розподіляється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w:t>
      </w:r>
      <w:proofErr w:type="spellStart"/>
      <w:r w:rsidRPr="006005A9">
        <w:rPr>
          <w:rFonts w:ascii="Times New Roman" w:eastAsia="Times New Roman" w:hAnsi="Times New Roman" w:cs="Times New Roman"/>
          <w:sz w:val="24"/>
          <w:szCs w:val="24"/>
          <w:lang w:val="ru-RU" w:eastAsia="ru-RU"/>
        </w:rPr>
        <w:t>пропорційно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питомої</w:t>
      </w:r>
      <w:proofErr w:type="spellEnd"/>
      <w:r w:rsidRPr="006005A9">
        <w:rPr>
          <w:rFonts w:ascii="Times New Roman" w:eastAsia="Times New Roman" w:hAnsi="Times New Roman" w:cs="Times New Roman"/>
          <w:sz w:val="24"/>
          <w:szCs w:val="24"/>
          <w:lang w:val="ru-RU" w:eastAsia="ru-RU"/>
        </w:rPr>
        <w:t xml:space="preserve"> ваги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кожного з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w:t>
      </w:r>
    </w:p>
    <w:p w14:paraId="769356D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Обчислення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за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адреси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такої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виходячи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кожного з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відповідної</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0D78B31C"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7.1.1.</w:t>
      </w:r>
      <w:r w:rsidRPr="006005A9">
        <w:rPr>
          <w:rFonts w:ascii="Times New Roman" w:eastAsia="Times New Roman" w:hAnsi="Times New Roman" w:cs="Times New Roman"/>
          <w:sz w:val="24"/>
          <w:szCs w:val="24"/>
          <w:lang w:val="uk-UA" w:eastAsia="ru-RU"/>
        </w:rPr>
        <w:t xml:space="preserve"> </w:t>
      </w:r>
      <w:r w:rsidRPr="006005A9">
        <w:rPr>
          <w:rFonts w:ascii="Times New Roman" w:eastAsia="Times New Roman" w:hAnsi="Times New Roman" w:cs="Times New Roman"/>
          <w:sz w:val="24"/>
          <w:szCs w:val="24"/>
          <w:lang w:val="ru-RU" w:eastAsia="ru-RU"/>
        </w:rPr>
        <w:t xml:space="preserve">За </w:t>
      </w:r>
      <w:proofErr w:type="spellStart"/>
      <w:r w:rsidRPr="006005A9">
        <w:rPr>
          <w:rFonts w:ascii="Times New Roman" w:eastAsia="Times New Roman" w:hAnsi="Times New Roman" w:cs="Times New Roman"/>
          <w:sz w:val="24"/>
          <w:szCs w:val="24"/>
          <w:lang w:val="ru-RU" w:eastAsia="ru-RU"/>
        </w:rPr>
        <w:t>наявності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у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його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перебуває</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юридичної</w:t>
      </w:r>
      <w:proofErr w:type="spellEnd"/>
      <w:r w:rsidRPr="006005A9">
        <w:rPr>
          <w:rFonts w:ascii="Times New Roman" w:eastAsia="Times New Roman" w:hAnsi="Times New Roman" w:cs="Times New Roman"/>
          <w:sz w:val="24"/>
          <w:szCs w:val="24"/>
          <w:lang w:val="ru-RU" w:eastAsia="ru-RU"/>
        </w:rPr>
        <w:t xml:space="preserve"> особи -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перевищує</w:t>
      </w:r>
      <w:proofErr w:type="spellEnd"/>
      <w:r w:rsidRPr="006005A9">
        <w:rPr>
          <w:rFonts w:ascii="Times New Roman" w:eastAsia="Times New Roman" w:hAnsi="Times New Roman" w:cs="Times New Roman"/>
          <w:sz w:val="24"/>
          <w:szCs w:val="24"/>
          <w:lang w:val="ru-RU" w:eastAsia="ru-RU"/>
        </w:rPr>
        <w:t xml:space="preserve"> 300 </w:t>
      </w:r>
      <w:proofErr w:type="spellStart"/>
      <w:r w:rsidRPr="006005A9">
        <w:rPr>
          <w:rFonts w:ascii="Times New Roman" w:eastAsia="Times New Roman" w:hAnsi="Times New Roman" w:cs="Times New Roman"/>
          <w:sz w:val="24"/>
          <w:szCs w:val="24"/>
          <w:lang w:val="ru-RU" w:eastAsia="ru-RU"/>
        </w:rPr>
        <w:t>квадратних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метрів</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квартири</w:t>
      </w:r>
      <w:proofErr w:type="spellEnd"/>
      <w:r w:rsidRPr="006005A9">
        <w:rPr>
          <w:rFonts w:ascii="Times New Roman" w:eastAsia="Times New Roman" w:hAnsi="Times New Roman" w:cs="Times New Roman"/>
          <w:sz w:val="24"/>
          <w:szCs w:val="24"/>
          <w:lang w:val="ru-RU" w:eastAsia="ru-RU"/>
        </w:rPr>
        <w:t>)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500 </w:t>
      </w:r>
      <w:proofErr w:type="spellStart"/>
      <w:r w:rsidRPr="006005A9">
        <w:rPr>
          <w:rFonts w:ascii="Times New Roman" w:eastAsia="Times New Roman" w:hAnsi="Times New Roman" w:cs="Times New Roman"/>
          <w:sz w:val="24"/>
          <w:szCs w:val="24"/>
          <w:lang w:val="ru-RU" w:eastAsia="ru-RU"/>
        </w:rPr>
        <w:t>квадратних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метрів</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будинку</w:t>
      </w:r>
      <w:proofErr w:type="spellEnd"/>
      <w:r w:rsidRPr="006005A9">
        <w:rPr>
          <w:rFonts w:ascii="Times New Roman" w:eastAsia="Times New Roman" w:hAnsi="Times New Roman" w:cs="Times New Roman"/>
          <w:sz w:val="24"/>
          <w:szCs w:val="24"/>
          <w:lang w:val="ru-RU" w:eastAsia="ru-RU"/>
        </w:rPr>
        <w:t xml:space="preserve">), сума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розрахована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підпунктів</w:t>
      </w:r>
      <w:proofErr w:type="spellEnd"/>
      <w:r w:rsidRPr="006005A9">
        <w:rPr>
          <w:rFonts w:ascii="Times New Roman" w:eastAsia="Times New Roman" w:hAnsi="Times New Roman" w:cs="Times New Roman"/>
          <w:sz w:val="24"/>
          <w:szCs w:val="24"/>
          <w:lang w:val="ru-RU" w:eastAsia="ru-RU"/>
        </w:rPr>
        <w:t xml:space="preserve"> "а"-"г" пункту 7.1, </w:t>
      </w:r>
      <w:proofErr w:type="spellStart"/>
      <w:r w:rsidRPr="006005A9">
        <w:rPr>
          <w:rFonts w:ascii="Times New Roman" w:eastAsia="Times New Roman" w:hAnsi="Times New Roman" w:cs="Times New Roman"/>
          <w:sz w:val="24"/>
          <w:szCs w:val="24"/>
          <w:lang w:val="ru-RU" w:eastAsia="ru-RU"/>
        </w:rPr>
        <w:t>збільшується</w:t>
      </w:r>
      <w:proofErr w:type="spellEnd"/>
      <w:r w:rsidRPr="006005A9">
        <w:rPr>
          <w:rFonts w:ascii="Times New Roman" w:eastAsia="Times New Roman" w:hAnsi="Times New Roman" w:cs="Times New Roman"/>
          <w:sz w:val="24"/>
          <w:szCs w:val="24"/>
          <w:lang w:val="ru-RU" w:eastAsia="ru-RU"/>
        </w:rPr>
        <w:t xml:space="preserve"> на 25000 </w:t>
      </w:r>
      <w:proofErr w:type="spellStart"/>
      <w:r w:rsidRPr="006005A9">
        <w:rPr>
          <w:rFonts w:ascii="Times New Roman" w:eastAsia="Times New Roman" w:hAnsi="Times New Roman" w:cs="Times New Roman"/>
          <w:sz w:val="24"/>
          <w:szCs w:val="24"/>
          <w:lang w:val="ru-RU" w:eastAsia="ru-RU"/>
        </w:rPr>
        <w:t>гривень</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рік</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кожен</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його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частку</w:t>
      </w:r>
      <w:proofErr w:type="spellEnd"/>
      <w:r w:rsidRPr="006005A9">
        <w:rPr>
          <w:rFonts w:ascii="Times New Roman" w:eastAsia="Times New Roman" w:hAnsi="Times New Roman" w:cs="Times New Roman"/>
          <w:sz w:val="24"/>
          <w:szCs w:val="24"/>
          <w:lang w:val="ru-RU" w:eastAsia="ru-RU"/>
        </w:rPr>
        <w:t>).</w:t>
      </w:r>
    </w:p>
    <w:p w14:paraId="6A7BE3A7"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7.2.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w:t>
      </w:r>
      <w:proofErr w:type="spellEnd"/>
      <w:r w:rsidRPr="006005A9">
        <w:rPr>
          <w:rFonts w:ascii="Times New Roman" w:eastAsia="Times New Roman" w:hAnsi="Times New Roman" w:cs="Times New Roman"/>
          <w:sz w:val="24"/>
          <w:szCs w:val="24"/>
          <w:lang w:val="uk-UA" w:eastAsia="ru-RU"/>
        </w:rPr>
        <w:t xml:space="preserve"> </w:t>
      </w:r>
      <w:r w:rsidRPr="006005A9">
        <w:rPr>
          <w:rFonts w:ascii="Times New Roman" w:eastAsia="Times New Roman" w:hAnsi="Times New Roman" w:cs="Times New Roman"/>
          <w:sz w:val="24"/>
          <w:szCs w:val="24"/>
          <w:lang w:val="ru-RU" w:eastAsia="ru-RU"/>
        </w:rPr>
        <w:t>-</w:t>
      </w:r>
      <w:r w:rsidRPr="006005A9">
        <w:rPr>
          <w:rFonts w:ascii="Times New Roman" w:eastAsia="Times New Roman" w:hAnsi="Times New Roman" w:cs="Times New Roman"/>
          <w:sz w:val="24"/>
          <w:szCs w:val="24"/>
          <w:lang w:val="uk-UA" w:eastAsia="ru-RU"/>
        </w:rPr>
        <w:t xml:space="preserve"> </w:t>
      </w:r>
      <w:proofErr w:type="spellStart"/>
      <w:r w:rsidRPr="006005A9">
        <w:rPr>
          <w:rFonts w:ascii="Times New Roman" w:eastAsia="Times New Roman" w:hAnsi="Times New Roman" w:cs="Times New Roman"/>
          <w:sz w:val="24"/>
          <w:szCs w:val="24"/>
          <w:lang w:val="ru-RU" w:eastAsia="ru-RU"/>
        </w:rPr>
        <w:t>рішення</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/сум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обчисленого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згідно</w:t>
      </w:r>
      <w:proofErr w:type="spellEnd"/>
      <w:r w:rsidRPr="006005A9">
        <w:rPr>
          <w:rFonts w:ascii="Times New Roman" w:eastAsia="Times New Roman" w:hAnsi="Times New Roman" w:cs="Times New Roman"/>
          <w:sz w:val="24"/>
          <w:szCs w:val="24"/>
          <w:lang w:val="ru-RU" w:eastAsia="ru-RU"/>
        </w:rPr>
        <w:t xml:space="preserve"> з пунктом 7.1</w:t>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відповідні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платіжні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реквізити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зокрема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самоврядування</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місцезнаходженням</w:t>
      </w:r>
      <w:proofErr w:type="spellEnd"/>
      <w:r w:rsidRPr="006005A9">
        <w:rPr>
          <w:rFonts w:ascii="Times New Roman" w:eastAsia="Times New Roman" w:hAnsi="Times New Roman" w:cs="Times New Roman"/>
          <w:sz w:val="24"/>
          <w:szCs w:val="24"/>
          <w:lang w:val="ru-RU" w:eastAsia="ru-RU"/>
        </w:rPr>
        <w:t xml:space="preserve"> кожного з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надсилаються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у порядку, </w:t>
      </w:r>
      <w:proofErr w:type="spellStart"/>
      <w:r w:rsidRPr="006005A9">
        <w:rPr>
          <w:rFonts w:ascii="Times New Roman" w:eastAsia="Times New Roman" w:hAnsi="Times New Roman" w:cs="Times New Roman"/>
          <w:sz w:val="24"/>
          <w:szCs w:val="24"/>
          <w:lang w:val="ru-RU" w:eastAsia="ru-RU"/>
        </w:rPr>
        <w:t>визначеному</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"https://zakon.rada.gov.ua/laws/show/2755-17/print" \l "n1091" \o ""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статтею</w:t>
      </w:r>
      <w:proofErr w:type="spellEnd"/>
      <w:r w:rsidRPr="006005A9">
        <w:rPr>
          <w:rFonts w:ascii="Times New Roman" w:eastAsia="Times New Roman" w:hAnsi="Times New Roman" w:cs="Times New Roman"/>
          <w:sz w:val="24"/>
          <w:szCs w:val="24"/>
          <w:lang w:val="ru-RU" w:eastAsia="ru-RU"/>
        </w:rPr>
        <w:t xml:space="preserve"> 42</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до 1 липня року,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настає</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базовим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періодом</w:t>
      </w:r>
      <w:proofErr w:type="spellEnd"/>
      <w:r w:rsidRPr="006005A9">
        <w:rPr>
          <w:rFonts w:ascii="Times New Roman" w:eastAsia="Times New Roman" w:hAnsi="Times New Roman" w:cs="Times New Roman"/>
          <w:sz w:val="24"/>
          <w:szCs w:val="24"/>
          <w:lang w:val="ru-RU" w:eastAsia="ru-RU"/>
        </w:rPr>
        <w:t xml:space="preserve"> (роком).</w:t>
      </w:r>
    </w:p>
    <w:p w14:paraId="2DD97D7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Щодо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новоствореного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нововведеного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фізичною</w:t>
      </w:r>
      <w:proofErr w:type="spellEnd"/>
      <w:r w:rsidRPr="006005A9">
        <w:rPr>
          <w:rFonts w:ascii="Times New Roman" w:eastAsia="Times New Roman" w:hAnsi="Times New Roman" w:cs="Times New Roman"/>
          <w:sz w:val="24"/>
          <w:szCs w:val="24"/>
          <w:lang w:val="ru-RU" w:eastAsia="ru-RU"/>
        </w:rPr>
        <w:t xml:space="preserve"> особою-</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починаючи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виникло</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w:t>
      </w:r>
    </w:p>
    <w:p w14:paraId="0BB04655"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Контролюючі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органи</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проживання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десятиденний</w:t>
      </w:r>
      <w:proofErr w:type="spellEnd"/>
      <w:r w:rsidRPr="006005A9">
        <w:rPr>
          <w:rFonts w:ascii="Times New Roman" w:eastAsia="Times New Roman" w:hAnsi="Times New Roman" w:cs="Times New Roman"/>
          <w:sz w:val="24"/>
          <w:szCs w:val="24"/>
          <w:lang w:val="ru-RU" w:eastAsia="ru-RU"/>
        </w:rPr>
        <w:t xml:space="preserve"> строк </w:t>
      </w:r>
      <w:proofErr w:type="spellStart"/>
      <w:r w:rsidRPr="006005A9">
        <w:rPr>
          <w:rFonts w:ascii="Times New Roman" w:eastAsia="Times New Roman" w:hAnsi="Times New Roman" w:cs="Times New Roman"/>
          <w:sz w:val="24"/>
          <w:szCs w:val="24"/>
          <w:lang w:val="ru-RU" w:eastAsia="ru-RU"/>
        </w:rPr>
        <w:t>інформують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органи</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місцезнаходженням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надіслані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вручені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повідомлення-рішення</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gramStart"/>
      <w:r w:rsidRPr="006005A9">
        <w:rPr>
          <w:rFonts w:ascii="Times New Roman" w:eastAsia="Times New Roman" w:hAnsi="Times New Roman" w:cs="Times New Roman"/>
          <w:sz w:val="24"/>
          <w:szCs w:val="24"/>
          <w:lang w:val="ru-RU" w:eastAsia="ru-RU"/>
        </w:rPr>
        <w:t>у порядку</w:t>
      </w:r>
      <w:proofErr w:type="gram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встановленому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lastRenderedPageBreak/>
        <w:t>центральним</w:t>
      </w:r>
      <w:proofErr w:type="spellEnd"/>
      <w:r w:rsidRPr="006005A9">
        <w:rPr>
          <w:rFonts w:ascii="Times New Roman" w:eastAsia="Times New Roman" w:hAnsi="Times New Roman" w:cs="Times New Roman"/>
          <w:sz w:val="24"/>
          <w:szCs w:val="24"/>
          <w:lang w:val="ru-RU" w:eastAsia="ru-RU"/>
        </w:rPr>
        <w:t xml:space="preserve"> органом </w:t>
      </w:r>
      <w:proofErr w:type="spellStart"/>
      <w:r w:rsidRPr="006005A9">
        <w:rPr>
          <w:rFonts w:ascii="Times New Roman" w:eastAsia="Times New Roman" w:hAnsi="Times New Roman" w:cs="Times New Roman"/>
          <w:sz w:val="24"/>
          <w:szCs w:val="24"/>
          <w:lang w:val="ru-RU" w:eastAsia="ru-RU"/>
        </w:rPr>
        <w:t>виконавчої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влади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забезпечує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формування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реалізує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фінансову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політику</w:t>
      </w:r>
      <w:proofErr w:type="spellEnd"/>
      <w:r w:rsidRPr="006005A9">
        <w:rPr>
          <w:rFonts w:ascii="Times New Roman" w:eastAsia="Times New Roman" w:hAnsi="Times New Roman" w:cs="Times New Roman"/>
          <w:sz w:val="24"/>
          <w:szCs w:val="24"/>
          <w:lang w:val="ru-RU" w:eastAsia="ru-RU"/>
        </w:rPr>
        <w:t>.</w:t>
      </w:r>
    </w:p>
    <w:p w14:paraId="0486F284"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Нарахування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надсилання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вручення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повідомлень-рішень</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фізичним</w:t>
      </w:r>
      <w:proofErr w:type="spellEnd"/>
      <w:r w:rsidRPr="006005A9">
        <w:rPr>
          <w:rFonts w:ascii="Times New Roman" w:eastAsia="Times New Roman" w:hAnsi="Times New Roman" w:cs="Times New Roman"/>
          <w:sz w:val="24"/>
          <w:szCs w:val="24"/>
          <w:lang w:val="ru-RU" w:eastAsia="ru-RU"/>
        </w:rPr>
        <w:t xml:space="preserve"> особам - нерезидентам </w:t>
      </w:r>
      <w:proofErr w:type="spellStart"/>
      <w:r w:rsidRPr="006005A9">
        <w:rPr>
          <w:rFonts w:ascii="Times New Roman" w:eastAsia="Times New Roman" w:hAnsi="Times New Roman" w:cs="Times New Roman"/>
          <w:sz w:val="24"/>
          <w:szCs w:val="24"/>
          <w:lang w:val="ru-RU" w:eastAsia="ru-RU"/>
        </w:rPr>
        <w:t>здійснюють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органи</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місцезнаходженням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таких </w:t>
      </w:r>
      <w:proofErr w:type="spellStart"/>
      <w:r w:rsidRPr="006005A9">
        <w:rPr>
          <w:rFonts w:ascii="Times New Roman" w:eastAsia="Times New Roman" w:hAnsi="Times New Roman" w:cs="Times New Roman"/>
          <w:sz w:val="24"/>
          <w:szCs w:val="24"/>
          <w:lang w:val="ru-RU" w:eastAsia="ru-RU"/>
        </w:rPr>
        <w:t>нерезидентів</w:t>
      </w:r>
      <w:proofErr w:type="spellEnd"/>
      <w:r w:rsidRPr="006005A9">
        <w:rPr>
          <w:rFonts w:ascii="Times New Roman" w:eastAsia="Times New Roman" w:hAnsi="Times New Roman" w:cs="Times New Roman"/>
          <w:sz w:val="24"/>
          <w:szCs w:val="24"/>
          <w:lang w:val="ru-RU" w:eastAsia="ru-RU"/>
        </w:rPr>
        <w:t>.</w:t>
      </w:r>
    </w:p>
    <w:p w14:paraId="481257F1"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7.3. </w:t>
      </w:r>
      <w:proofErr w:type="spellStart"/>
      <w:r w:rsidRPr="006005A9">
        <w:rPr>
          <w:rFonts w:ascii="Times New Roman" w:eastAsia="Times New Roman" w:hAnsi="Times New Roman" w:cs="Times New Roman"/>
          <w:sz w:val="24"/>
          <w:szCs w:val="24"/>
          <w:lang w:val="ru-RU" w:eastAsia="ru-RU"/>
        </w:rPr>
        <w:t>Платники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мають</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звернутися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письмовою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заявою</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контролюючого</w:t>
      </w:r>
      <w:proofErr w:type="spellEnd"/>
      <w:r w:rsidRPr="006005A9">
        <w:rPr>
          <w:rFonts w:ascii="Times New Roman" w:eastAsia="Times New Roman" w:hAnsi="Times New Roman" w:cs="Times New Roman"/>
          <w:sz w:val="24"/>
          <w:szCs w:val="24"/>
          <w:lang w:val="ru-RU" w:eastAsia="ru-RU"/>
        </w:rPr>
        <w:t xml:space="preserve"> органу за </w:t>
      </w:r>
      <w:proofErr w:type="spellStart"/>
      <w:r w:rsidRPr="006005A9">
        <w:rPr>
          <w:rFonts w:ascii="Times New Roman" w:eastAsia="Times New Roman" w:hAnsi="Times New Roman" w:cs="Times New Roman"/>
          <w:sz w:val="24"/>
          <w:szCs w:val="24"/>
          <w:lang w:val="ru-RU" w:eastAsia="ru-RU"/>
        </w:rPr>
        <w:t>своєю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адресою</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проведення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звірки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щодо</w:t>
      </w:r>
      <w:proofErr w:type="spellEnd"/>
      <w:r w:rsidRPr="006005A9">
        <w:rPr>
          <w:rFonts w:ascii="Times New Roman" w:eastAsia="Times New Roman" w:hAnsi="Times New Roman" w:cs="Times New Roman"/>
          <w:sz w:val="24"/>
          <w:szCs w:val="24"/>
          <w:lang w:val="ru-RU" w:eastAsia="ru-RU"/>
        </w:rPr>
        <w:t>:</w:t>
      </w:r>
    </w:p>
    <w:p w14:paraId="02C495EA"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в тому </w:t>
      </w:r>
      <w:proofErr w:type="spellStart"/>
      <w:r w:rsidRPr="006005A9">
        <w:rPr>
          <w:rFonts w:ascii="Times New Roman" w:eastAsia="Times New Roman" w:hAnsi="Times New Roman" w:cs="Times New Roman"/>
          <w:sz w:val="24"/>
          <w:szCs w:val="24"/>
          <w:lang w:val="ru-RU" w:eastAsia="ru-RU"/>
        </w:rPr>
        <w:t>числі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4AB7F1EC"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розміру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загальної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0DC8C24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права на </w:t>
      </w:r>
      <w:proofErr w:type="spellStart"/>
      <w:r w:rsidRPr="006005A9">
        <w:rPr>
          <w:rFonts w:ascii="Times New Roman" w:eastAsia="Times New Roman" w:hAnsi="Times New Roman" w:cs="Times New Roman"/>
          <w:sz w:val="24"/>
          <w:szCs w:val="24"/>
          <w:lang w:val="ru-RU" w:eastAsia="ru-RU"/>
        </w:rPr>
        <w:t>користування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пільгою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69D10816"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розміру</w:t>
      </w:r>
      <w:proofErr w:type="spellEnd"/>
      <w:r w:rsidRPr="006005A9">
        <w:rPr>
          <w:rFonts w:ascii="Times New Roman" w:eastAsia="Times New Roman" w:hAnsi="Times New Roman" w:cs="Times New Roman"/>
          <w:sz w:val="24"/>
          <w:szCs w:val="24"/>
          <w:lang w:val="ru-RU" w:eastAsia="ru-RU"/>
        </w:rPr>
        <w:t xml:space="preserve">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133010FB"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нарахованої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3608309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виявлення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розбіжностей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даними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органів</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даними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підтвердженими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оригіналів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зокрема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xml:space="preserve"> на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контролюючий</w:t>
      </w:r>
      <w:proofErr w:type="spellEnd"/>
      <w:r w:rsidRPr="006005A9">
        <w:rPr>
          <w:rFonts w:ascii="Times New Roman" w:eastAsia="Times New Roman" w:hAnsi="Times New Roman" w:cs="Times New Roman"/>
          <w:sz w:val="24"/>
          <w:szCs w:val="24"/>
          <w:lang w:val="ru-RU" w:eastAsia="ru-RU"/>
        </w:rPr>
        <w:t xml:space="preserve"> орган за </w:t>
      </w:r>
      <w:proofErr w:type="spellStart"/>
      <w:r w:rsidRPr="006005A9">
        <w:rPr>
          <w:rFonts w:ascii="Times New Roman" w:eastAsia="Times New Roman" w:hAnsi="Times New Roman" w:cs="Times New Roman"/>
          <w:sz w:val="24"/>
          <w:szCs w:val="24"/>
          <w:lang w:val="ru-RU" w:eastAsia="ru-RU"/>
        </w:rPr>
        <w:t>своєю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адресою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проводить </w:t>
      </w:r>
      <w:proofErr w:type="spellStart"/>
      <w:r w:rsidRPr="006005A9">
        <w:rPr>
          <w:rFonts w:ascii="Times New Roman" w:eastAsia="Times New Roman" w:hAnsi="Times New Roman" w:cs="Times New Roman"/>
          <w:sz w:val="24"/>
          <w:szCs w:val="24"/>
          <w:lang w:val="ru-RU" w:eastAsia="ru-RU"/>
        </w:rPr>
        <w:t>перерахунок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надсилає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вручає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йому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повідомлення-рішення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Попереднє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повідомлення-рішення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вважається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скасованим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відкликаним</w:t>
      </w:r>
      <w:proofErr w:type="spellEnd"/>
      <w:r w:rsidRPr="006005A9">
        <w:rPr>
          <w:rFonts w:ascii="Times New Roman" w:eastAsia="Times New Roman" w:hAnsi="Times New Roman" w:cs="Times New Roman"/>
          <w:sz w:val="24"/>
          <w:szCs w:val="24"/>
          <w:lang w:val="ru-RU" w:eastAsia="ru-RU"/>
        </w:rPr>
        <w:t>).</w:t>
      </w:r>
    </w:p>
    <w:p w14:paraId="733E0984"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7.4. </w:t>
      </w:r>
      <w:proofErr w:type="spellStart"/>
      <w:r w:rsidRPr="006005A9">
        <w:rPr>
          <w:rFonts w:ascii="Times New Roman" w:eastAsia="Times New Roman" w:hAnsi="Times New Roman" w:cs="Times New Roman"/>
          <w:sz w:val="24"/>
          <w:szCs w:val="24"/>
          <w:lang w:val="ru-RU" w:eastAsia="ru-RU"/>
        </w:rPr>
        <w:t>Органи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прав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також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проживання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щокварталу</w:t>
      </w:r>
      <w:proofErr w:type="spellEnd"/>
      <w:r w:rsidRPr="006005A9">
        <w:rPr>
          <w:rFonts w:ascii="Times New Roman" w:eastAsia="Times New Roman" w:hAnsi="Times New Roman" w:cs="Times New Roman"/>
          <w:sz w:val="24"/>
          <w:szCs w:val="24"/>
          <w:lang w:val="ru-RU" w:eastAsia="ru-RU"/>
        </w:rPr>
        <w:t xml:space="preserve"> у 15-денний строк </w:t>
      </w:r>
      <w:proofErr w:type="spellStart"/>
      <w:r w:rsidRPr="006005A9">
        <w:rPr>
          <w:rFonts w:ascii="Times New Roman" w:eastAsia="Times New Roman" w:hAnsi="Times New Roman" w:cs="Times New Roman"/>
          <w:sz w:val="24"/>
          <w:szCs w:val="24"/>
          <w:lang w:val="ru-RU" w:eastAsia="ru-RU"/>
        </w:rPr>
        <w:t>після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закінчення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кварталу </w:t>
      </w:r>
      <w:proofErr w:type="spellStart"/>
      <w:r w:rsidRPr="006005A9">
        <w:rPr>
          <w:rFonts w:ascii="Times New Roman" w:eastAsia="Times New Roman" w:hAnsi="Times New Roman" w:cs="Times New Roman"/>
          <w:sz w:val="24"/>
          <w:szCs w:val="24"/>
          <w:lang w:val="ru-RU" w:eastAsia="ru-RU"/>
        </w:rPr>
        <w:t>подавати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органам </w:t>
      </w:r>
      <w:proofErr w:type="spellStart"/>
      <w:r w:rsidRPr="006005A9">
        <w:rPr>
          <w:rFonts w:ascii="Times New Roman" w:eastAsia="Times New Roman" w:hAnsi="Times New Roman" w:cs="Times New Roman"/>
          <w:sz w:val="24"/>
          <w:szCs w:val="24"/>
          <w:lang w:val="ru-RU" w:eastAsia="ru-RU"/>
        </w:rPr>
        <w:t>відомості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необхідні</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розрахунку</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справляння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фізичними</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юридичними</w:t>
      </w:r>
      <w:proofErr w:type="spellEnd"/>
      <w:r w:rsidRPr="006005A9">
        <w:rPr>
          <w:rFonts w:ascii="Times New Roman" w:eastAsia="Times New Roman" w:hAnsi="Times New Roman" w:cs="Times New Roman"/>
          <w:sz w:val="24"/>
          <w:szCs w:val="24"/>
          <w:lang w:val="ru-RU" w:eastAsia="ru-RU"/>
        </w:rPr>
        <w:t xml:space="preserve"> особами, за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розташування</w:t>
      </w:r>
      <w:proofErr w:type="spellEnd"/>
      <w:r w:rsidRPr="006005A9">
        <w:rPr>
          <w:rFonts w:ascii="Times New Roman" w:eastAsia="Times New Roman" w:hAnsi="Times New Roman" w:cs="Times New Roman"/>
          <w:sz w:val="24"/>
          <w:szCs w:val="24"/>
          <w:lang w:val="ru-RU" w:eastAsia="ru-RU"/>
        </w:rPr>
        <w:t xml:space="preserve"> такого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нерухомого</w:t>
      </w:r>
      <w:proofErr w:type="spellEnd"/>
      <w:r w:rsidRPr="006005A9">
        <w:rPr>
          <w:rFonts w:ascii="Times New Roman" w:eastAsia="Times New Roman" w:hAnsi="Times New Roman" w:cs="Times New Roman"/>
          <w:sz w:val="24"/>
          <w:szCs w:val="24"/>
          <w:lang w:val="ru-RU" w:eastAsia="ru-RU"/>
        </w:rPr>
        <w:t xml:space="preserve"> майна станом на перше число </w:t>
      </w:r>
      <w:proofErr w:type="spellStart"/>
      <w:r w:rsidRPr="006005A9">
        <w:rPr>
          <w:rFonts w:ascii="Times New Roman" w:eastAsia="Times New Roman" w:hAnsi="Times New Roman" w:cs="Times New Roman"/>
          <w:sz w:val="24"/>
          <w:szCs w:val="24"/>
          <w:lang w:val="ru-RU" w:eastAsia="ru-RU"/>
        </w:rPr>
        <w:t>відповідного</w:t>
      </w:r>
      <w:proofErr w:type="spellEnd"/>
      <w:r w:rsidRPr="006005A9">
        <w:rPr>
          <w:rFonts w:ascii="Times New Roman" w:eastAsia="Times New Roman" w:hAnsi="Times New Roman" w:cs="Times New Roman"/>
          <w:sz w:val="24"/>
          <w:szCs w:val="24"/>
          <w:lang w:val="ru-RU" w:eastAsia="ru-RU"/>
        </w:rPr>
        <w:t xml:space="preserve"> кварталу в </w:t>
      </w:r>
      <w:hyperlink r:id="rId11" w:anchor="n9" w:history="1">
        <w:r w:rsidRPr="006005A9">
          <w:rPr>
            <w:rFonts w:ascii="Times New Roman" w:eastAsia="Times New Roman" w:hAnsi="Times New Roman" w:cs="Times New Roman"/>
            <w:sz w:val="24"/>
            <w:szCs w:val="24"/>
            <w:lang w:val="ru-RU" w:eastAsia="ru-RU"/>
          </w:rPr>
          <w:t>порядку</w:t>
        </w:r>
      </w:hyperlink>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Кабінетом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Міністрів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w:t>
      </w:r>
    </w:p>
    <w:p w14:paraId="2E001147"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контролюючому</w:t>
      </w:r>
      <w:proofErr w:type="spellEnd"/>
      <w:r w:rsidRPr="006005A9">
        <w:rPr>
          <w:rFonts w:ascii="Times New Roman" w:eastAsia="Times New Roman" w:hAnsi="Times New Roman" w:cs="Times New Roman"/>
          <w:sz w:val="24"/>
          <w:szCs w:val="24"/>
          <w:lang w:val="ru-RU" w:eastAsia="ru-RU"/>
        </w:rPr>
        <w:t xml:space="preserve"> органу </w:t>
      </w:r>
      <w:proofErr w:type="spellStart"/>
      <w:r w:rsidRPr="006005A9">
        <w:rPr>
          <w:rFonts w:ascii="Times New Roman" w:eastAsia="Times New Roman" w:hAnsi="Times New Roman" w:cs="Times New Roman"/>
          <w:sz w:val="24"/>
          <w:szCs w:val="24"/>
          <w:lang w:val="ru-RU" w:eastAsia="ru-RU"/>
        </w:rPr>
        <w:t>правовстановлюючих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документів</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відомості</w:t>
      </w:r>
      <w:proofErr w:type="spellEnd"/>
      <w:r w:rsidRPr="006005A9">
        <w:rPr>
          <w:rFonts w:ascii="Times New Roman" w:eastAsia="Times New Roman" w:hAnsi="Times New Roman" w:cs="Times New Roman"/>
          <w:sz w:val="24"/>
          <w:szCs w:val="24"/>
          <w:lang w:val="ru-RU" w:eastAsia="ru-RU"/>
        </w:rPr>
        <w:t xml:space="preserve"> </w:t>
      </w:r>
      <w:proofErr w:type="gramStart"/>
      <w:r w:rsidRPr="006005A9">
        <w:rPr>
          <w:rFonts w:ascii="Times New Roman" w:eastAsia="Times New Roman" w:hAnsi="Times New Roman" w:cs="Times New Roman"/>
          <w:sz w:val="24"/>
          <w:szCs w:val="24"/>
          <w:lang w:val="ru-RU" w:eastAsia="ru-RU"/>
        </w:rPr>
        <w:t>про яке</w:t>
      </w:r>
      <w:proofErr w:type="gram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відсутні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базі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інформаційних</w:t>
      </w:r>
      <w:proofErr w:type="spellEnd"/>
      <w:r w:rsidRPr="006005A9">
        <w:rPr>
          <w:rFonts w:ascii="Times New Roman" w:eastAsia="Times New Roman" w:hAnsi="Times New Roman" w:cs="Times New Roman"/>
          <w:sz w:val="24"/>
          <w:szCs w:val="24"/>
          <w:lang w:val="ru-RU" w:eastAsia="ru-RU"/>
        </w:rPr>
        <w:t xml:space="preserve"> систем центрального органу </w:t>
      </w:r>
      <w:proofErr w:type="spellStart"/>
      <w:r w:rsidRPr="006005A9">
        <w:rPr>
          <w:rFonts w:ascii="Times New Roman" w:eastAsia="Times New Roman" w:hAnsi="Times New Roman" w:cs="Times New Roman"/>
          <w:sz w:val="24"/>
          <w:szCs w:val="24"/>
          <w:lang w:val="ru-RU" w:eastAsia="ru-RU"/>
        </w:rPr>
        <w:t>виконавчої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влади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реалізує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політику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фізичними</w:t>
      </w:r>
      <w:proofErr w:type="spellEnd"/>
      <w:r w:rsidRPr="006005A9">
        <w:rPr>
          <w:rFonts w:ascii="Times New Roman" w:eastAsia="Times New Roman" w:hAnsi="Times New Roman" w:cs="Times New Roman"/>
          <w:sz w:val="24"/>
          <w:szCs w:val="24"/>
          <w:lang w:val="ru-RU" w:eastAsia="ru-RU"/>
        </w:rPr>
        <w:t xml:space="preserve"> особами </w:t>
      </w:r>
      <w:proofErr w:type="spellStart"/>
      <w:r w:rsidRPr="006005A9">
        <w:rPr>
          <w:rFonts w:ascii="Times New Roman" w:eastAsia="Times New Roman" w:hAnsi="Times New Roman" w:cs="Times New Roman"/>
          <w:sz w:val="24"/>
          <w:szCs w:val="24"/>
          <w:lang w:val="ru-RU" w:eastAsia="ru-RU"/>
        </w:rPr>
        <w:t>здійснюється</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відомостей</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отримання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контролюючим</w:t>
      </w:r>
      <w:proofErr w:type="spellEnd"/>
      <w:r w:rsidRPr="006005A9">
        <w:rPr>
          <w:rFonts w:ascii="Times New Roman" w:eastAsia="Times New Roman" w:hAnsi="Times New Roman" w:cs="Times New Roman"/>
          <w:sz w:val="24"/>
          <w:szCs w:val="24"/>
          <w:lang w:val="ru-RU" w:eastAsia="ru-RU"/>
        </w:rPr>
        <w:t xml:space="preserve"> органом </w:t>
      </w:r>
      <w:proofErr w:type="spellStart"/>
      <w:r w:rsidRPr="006005A9">
        <w:rPr>
          <w:rFonts w:ascii="Times New Roman" w:eastAsia="Times New Roman" w:hAnsi="Times New Roman" w:cs="Times New Roman"/>
          <w:sz w:val="24"/>
          <w:szCs w:val="24"/>
          <w:lang w:val="ru-RU" w:eastAsia="ru-RU"/>
        </w:rPr>
        <w:t>відомостей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органів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прав на </w:t>
      </w:r>
      <w:proofErr w:type="spellStart"/>
      <w:r w:rsidRPr="006005A9">
        <w:rPr>
          <w:rFonts w:ascii="Times New Roman" w:eastAsia="Times New Roman" w:hAnsi="Times New Roman" w:cs="Times New Roman"/>
          <w:sz w:val="24"/>
          <w:szCs w:val="24"/>
          <w:lang w:val="ru-RU" w:eastAsia="ru-RU"/>
        </w:rPr>
        <w:t>нерухоме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перехід</w:t>
      </w:r>
      <w:proofErr w:type="spellEnd"/>
      <w:r w:rsidRPr="006005A9">
        <w:rPr>
          <w:rFonts w:ascii="Times New Roman" w:eastAsia="Times New Roman" w:hAnsi="Times New Roman" w:cs="Times New Roman"/>
          <w:sz w:val="24"/>
          <w:szCs w:val="24"/>
          <w:lang w:val="ru-RU" w:eastAsia="ru-RU"/>
        </w:rPr>
        <w:t xml:space="preserve"> права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w:t>
      </w:r>
    </w:p>
    <w:p w14:paraId="53A3A23D"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7.5. </w:t>
      </w:r>
      <w:proofErr w:type="spellStart"/>
      <w:r w:rsidRPr="006005A9">
        <w:rPr>
          <w:rFonts w:ascii="Times New Roman" w:eastAsia="Times New Roman" w:hAnsi="Times New Roman" w:cs="Times New Roman"/>
          <w:sz w:val="24"/>
          <w:szCs w:val="24"/>
          <w:lang w:val="ru-RU" w:eastAsia="ru-RU"/>
        </w:rPr>
        <w:t>Платники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 </w:t>
      </w:r>
      <w:proofErr w:type="spellStart"/>
      <w:r w:rsidRPr="006005A9">
        <w:rPr>
          <w:rFonts w:ascii="Times New Roman" w:eastAsia="Times New Roman" w:hAnsi="Times New Roman" w:cs="Times New Roman"/>
          <w:sz w:val="24"/>
          <w:szCs w:val="24"/>
          <w:lang w:val="ru-RU" w:eastAsia="ru-RU"/>
        </w:rPr>
        <w:t>юридичні</w:t>
      </w:r>
      <w:proofErr w:type="spellEnd"/>
      <w:r w:rsidRPr="006005A9">
        <w:rPr>
          <w:rFonts w:ascii="Times New Roman" w:eastAsia="Times New Roman" w:hAnsi="Times New Roman" w:cs="Times New Roman"/>
          <w:sz w:val="24"/>
          <w:szCs w:val="24"/>
          <w:lang w:val="ru-RU" w:eastAsia="ru-RU"/>
        </w:rPr>
        <w:t xml:space="preserve"> особи </w:t>
      </w:r>
      <w:proofErr w:type="spellStart"/>
      <w:r w:rsidRPr="006005A9">
        <w:rPr>
          <w:rFonts w:ascii="Times New Roman" w:eastAsia="Times New Roman" w:hAnsi="Times New Roman" w:cs="Times New Roman"/>
          <w:sz w:val="24"/>
          <w:szCs w:val="24"/>
          <w:lang w:val="ru-RU" w:eastAsia="ru-RU"/>
        </w:rPr>
        <w:t>самостійно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обчислюють</w:t>
      </w:r>
      <w:proofErr w:type="spellEnd"/>
      <w:r w:rsidRPr="006005A9">
        <w:rPr>
          <w:rFonts w:ascii="Times New Roman" w:eastAsia="Times New Roman" w:hAnsi="Times New Roman" w:cs="Times New Roman"/>
          <w:sz w:val="24"/>
          <w:szCs w:val="24"/>
          <w:lang w:val="ru-RU" w:eastAsia="ru-RU"/>
        </w:rPr>
        <w:t xml:space="preserve"> суму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станом на 1 </w:t>
      </w:r>
      <w:proofErr w:type="spellStart"/>
      <w:r w:rsidRPr="006005A9">
        <w:rPr>
          <w:rFonts w:ascii="Times New Roman" w:eastAsia="Times New Roman" w:hAnsi="Times New Roman" w:cs="Times New Roman"/>
          <w:sz w:val="24"/>
          <w:szCs w:val="24"/>
          <w:lang w:val="ru-RU" w:eastAsia="ru-RU"/>
        </w:rPr>
        <w:t>січня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року і не </w:t>
      </w:r>
      <w:proofErr w:type="spellStart"/>
      <w:r w:rsidRPr="006005A9">
        <w:rPr>
          <w:rFonts w:ascii="Times New Roman" w:eastAsia="Times New Roman" w:hAnsi="Times New Roman" w:cs="Times New Roman"/>
          <w:sz w:val="24"/>
          <w:szCs w:val="24"/>
          <w:lang w:val="ru-RU" w:eastAsia="ru-RU"/>
        </w:rPr>
        <w:t>пізніше</w:t>
      </w:r>
      <w:proofErr w:type="spellEnd"/>
      <w:r w:rsidRPr="006005A9">
        <w:rPr>
          <w:rFonts w:ascii="Times New Roman" w:eastAsia="Times New Roman" w:hAnsi="Times New Roman" w:cs="Times New Roman"/>
          <w:sz w:val="24"/>
          <w:szCs w:val="24"/>
          <w:lang w:val="ru-RU" w:eastAsia="ru-RU"/>
        </w:rPr>
        <w:t xml:space="preserve"> 20 лютого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ж року </w:t>
      </w:r>
      <w:proofErr w:type="spellStart"/>
      <w:r w:rsidRPr="006005A9">
        <w:rPr>
          <w:rFonts w:ascii="Times New Roman" w:eastAsia="Times New Roman" w:hAnsi="Times New Roman" w:cs="Times New Roman"/>
          <w:sz w:val="24"/>
          <w:szCs w:val="24"/>
          <w:lang w:val="ru-RU" w:eastAsia="ru-RU"/>
        </w:rPr>
        <w:t>подають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контролюючому</w:t>
      </w:r>
      <w:proofErr w:type="spellEnd"/>
      <w:r w:rsidRPr="006005A9">
        <w:rPr>
          <w:rFonts w:ascii="Times New Roman" w:eastAsia="Times New Roman" w:hAnsi="Times New Roman" w:cs="Times New Roman"/>
          <w:sz w:val="24"/>
          <w:szCs w:val="24"/>
          <w:lang w:val="ru-RU" w:eastAsia="ru-RU"/>
        </w:rPr>
        <w:t xml:space="preserve"> органу за </w:t>
      </w:r>
      <w:proofErr w:type="spellStart"/>
      <w:r w:rsidRPr="006005A9">
        <w:rPr>
          <w:rFonts w:ascii="Times New Roman" w:eastAsia="Times New Roman" w:hAnsi="Times New Roman" w:cs="Times New Roman"/>
          <w:sz w:val="24"/>
          <w:szCs w:val="24"/>
          <w:lang w:val="ru-RU" w:eastAsia="ru-RU"/>
        </w:rPr>
        <w:t>місцезнаходженням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декларацію</w:t>
      </w:r>
      <w:proofErr w:type="spellEnd"/>
      <w:r w:rsidRPr="006005A9">
        <w:rPr>
          <w:rFonts w:ascii="Times New Roman" w:eastAsia="Times New Roman" w:hAnsi="Times New Roman" w:cs="Times New Roman"/>
          <w:sz w:val="24"/>
          <w:szCs w:val="24"/>
          <w:lang w:val="ru-RU" w:eastAsia="ru-RU"/>
        </w:rPr>
        <w:t xml:space="preserve"> за </w:t>
      </w:r>
      <w:hyperlink r:id="rId12" w:anchor="n15" w:history="1">
        <w:r w:rsidRPr="006005A9">
          <w:rPr>
            <w:rFonts w:ascii="Times New Roman" w:eastAsia="Times New Roman" w:hAnsi="Times New Roman" w:cs="Times New Roman"/>
            <w:sz w:val="24"/>
            <w:szCs w:val="24"/>
            <w:lang w:val="ru-RU" w:eastAsia="ru-RU"/>
          </w:rPr>
          <w:t>формою</w:t>
        </w:r>
      </w:hyperlink>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встановленою</w:t>
      </w:r>
      <w:proofErr w:type="spellEnd"/>
      <w:r w:rsidRPr="006005A9">
        <w:rPr>
          <w:rFonts w:ascii="Times New Roman" w:eastAsia="Times New Roman" w:hAnsi="Times New Roman" w:cs="Times New Roman"/>
          <w:sz w:val="24"/>
          <w:szCs w:val="24"/>
          <w:lang w:val="ru-RU" w:eastAsia="ru-RU"/>
        </w:rPr>
        <w:t xml:space="preserve"> у порядку, </w:t>
      </w:r>
      <w:proofErr w:type="spellStart"/>
      <w:r w:rsidRPr="006005A9">
        <w:rPr>
          <w:rFonts w:ascii="Times New Roman" w:eastAsia="Times New Roman" w:hAnsi="Times New Roman" w:cs="Times New Roman"/>
          <w:sz w:val="24"/>
          <w:szCs w:val="24"/>
          <w:lang w:val="ru-RU" w:eastAsia="ru-RU"/>
        </w:rPr>
        <w:t>передбаченому</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"https://zakon.rada.gov.ua/laws/show/2755-17/print" \l "n1144" \o ""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статтею</w:t>
      </w:r>
      <w:proofErr w:type="spellEnd"/>
      <w:r w:rsidRPr="006005A9">
        <w:rPr>
          <w:rFonts w:ascii="Times New Roman" w:eastAsia="Times New Roman" w:hAnsi="Times New Roman" w:cs="Times New Roman"/>
          <w:sz w:val="24"/>
          <w:szCs w:val="24"/>
          <w:lang w:val="ru-RU" w:eastAsia="ru-RU"/>
        </w:rPr>
        <w:t xml:space="preserve"> 46</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розбивкою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річної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суми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рівними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частками</w:t>
      </w:r>
      <w:proofErr w:type="spellEnd"/>
      <w:r w:rsidRPr="006005A9">
        <w:rPr>
          <w:rFonts w:ascii="Times New Roman" w:eastAsia="Times New Roman" w:hAnsi="Times New Roman" w:cs="Times New Roman"/>
          <w:sz w:val="24"/>
          <w:szCs w:val="24"/>
          <w:lang w:val="ru-RU" w:eastAsia="ru-RU"/>
        </w:rPr>
        <w:t xml:space="preserve"> поквартально.</w:t>
      </w:r>
    </w:p>
    <w:p w14:paraId="4793E90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Щодо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новоствореного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нововведеного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житлової</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нежитлової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юридичною</w:t>
      </w:r>
      <w:proofErr w:type="spellEnd"/>
      <w:r w:rsidRPr="006005A9">
        <w:rPr>
          <w:rFonts w:ascii="Times New Roman" w:eastAsia="Times New Roman" w:hAnsi="Times New Roman" w:cs="Times New Roman"/>
          <w:sz w:val="24"/>
          <w:szCs w:val="24"/>
          <w:lang w:val="ru-RU" w:eastAsia="ru-RU"/>
        </w:rPr>
        <w:t xml:space="preserve"> особою -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30 </w:t>
      </w:r>
      <w:proofErr w:type="spellStart"/>
      <w:r w:rsidRPr="006005A9">
        <w:rPr>
          <w:rFonts w:ascii="Times New Roman" w:eastAsia="Times New Roman" w:hAnsi="Times New Roman" w:cs="Times New Roman"/>
          <w:sz w:val="24"/>
          <w:szCs w:val="24"/>
          <w:lang w:val="ru-RU" w:eastAsia="ru-RU"/>
        </w:rPr>
        <w:t>календарних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днів</w:t>
      </w:r>
      <w:proofErr w:type="spellEnd"/>
      <w:r w:rsidRPr="006005A9">
        <w:rPr>
          <w:rFonts w:ascii="Times New Roman" w:eastAsia="Times New Roman" w:hAnsi="Times New Roman" w:cs="Times New Roman"/>
          <w:sz w:val="24"/>
          <w:szCs w:val="24"/>
          <w:lang w:val="ru-RU" w:eastAsia="ru-RU"/>
        </w:rPr>
        <w:t xml:space="preserve"> з дня </w:t>
      </w:r>
      <w:proofErr w:type="spellStart"/>
      <w:r w:rsidRPr="006005A9">
        <w:rPr>
          <w:rFonts w:ascii="Times New Roman" w:eastAsia="Times New Roman" w:hAnsi="Times New Roman" w:cs="Times New Roman"/>
          <w:sz w:val="24"/>
          <w:szCs w:val="24"/>
          <w:lang w:val="ru-RU" w:eastAsia="ru-RU"/>
        </w:rPr>
        <w:t>виникнення</w:t>
      </w:r>
      <w:proofErr w:type="spellEnd"/>
      <w:r w:rsidRPr="006005A9">
        <w:rPr>
          <w:rFonts w:ascii="Times New Roman" w:eastAsia="Times New Roman" w:hAnsi="Times New Roman" w:cs="Times New Roman"/>
          <w:sz w:val="24"/>
          <w:szCs w:val="24"/>
          <w:lang w:val="ru-RU" w:eastAsia="ru-RU"/>
        </w:rPr>
        <w:t xml:space="preserve"> права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 xml:space="preserve">, а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починаючи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виникло</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w:t>
      </w:r>
    </w:p>
    <w:p w14:paraId="105ECC51" w14:textId="77777777" w:rsidR="006005A9" w:rsidRPr="006005A9" w:rsidRDefault="006005A9" w:rsidP="006005A9">
      <w:pPr>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333333"/>
          <w:sz w:val="24"/>
          <w:szCs w:val="24"/>
          <w:lang w:val="ru-RU" w:eastAsia="ru-RU"/>
        </w:rPr>
        <w:t>8. ПОРЯДОК ОБЧИСЛЕННЯ СУМ ПОДАТКУ В РАЗІ ЗМІНИ ВЛАСНИКА ОБ’ЄКТА ОПОДАТКУВАННЯ ПОДАТКОМ</w:t>
      </w:r>
    </w:p>
    <w:p w14:paraId="1FD10A0F"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lastRenderedPageBreak/>
        <w:t xml:space="preserve">8.1.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переходу права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одного </w:t>
      </w:r>
      <w:proofErr w:type="spellStart"/>
      <w:r w:rsidRPr="006005A9">
        <w:rPr>
          <w:rFonts w:ascii="Times New Roman" w:eastAsia="Times New Roman" w:hAnsi="Times New Roman" w:cs="Times New Roman"/>
          <w:sz w:val="24"/>
          <w:szCs w:val="24"/>
          <w:lang w:val="ru-RU" w:eastAsia="ru-RU"/>
        </w:rPr>
        <w:t>власника</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іншого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календарного року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обчислюється</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попереднього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власника</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період</w:t>
      </w:r>
      <w:proofErr w:type="spellEnd"/>
      <w:r w:rsidRPr="006005A9">
        <w:rPr>
          <w:rFonts w:ascii="Times New Roman" w:eastAsia="Times New Roman" w:hAnsi="Times New Roman" w:cs="Times New Roman"/>
          <w:sz w:val="24"/>
          <w:szCs w:val="24"/>
          <w:lang w:val="ru-RU" w:eastAsia="ru-RU"/>
        </w:rPr>
        <w:t xml:space="preserve"> з 1 </w:t>
      </w:r>
      <w:proofErr w:type="spellStart"/>
      <w:r w:rsidRPr="006005A9">
        <w:rPr>
          <w:rFonts w:ascii="Times New Roman" w:eastAsia="Times New Roman" w:hAnsi="Times New Roman" w:cs="Times New Roman"/>
          <w:sz w:val="24"/>
          <w:szCs w:val="24"/>
          <w:lang w:val="ru-RU" w:eastAsia="ru-RU"/>
        </w:rPr>
        <w:t>січня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року </w:t>
      </w:r>
      <w:proofErr w:type="gramStart"/>
      <w:r w:rsidRPr="006005A9">
        <w:rPr>
          <w:rFonts w:ascii="Times New Roman" w:eastAsia="Times New Roman" w:hAnsi="Times New Roman" w:cs="Times New Roman"/>
          <w:sz w:val="24"/>
          <w:szCs w:val="24"/>
          <w:lang w:val="ru-RU" w:eastAsia="ru-RU"/>
        </w:rPr>
        <w:t>до початку</w:t>
      </w:r>
      <w:proofErr w:type="gramEnd"/>
      <w:r w:rsidRPr="006005A9">
        <w:rPr>
          <w:rFonts w:ascii="Times New Roman" w:eastAsia="Times New Roman" w:hAnsi="Times New Roman" w:cs="Times New Roman"/>
          <w:sz w:val="24"/>
          <w:szCs w:val="24"/>
          <w:lang w:val="ru-RU" w:eastAsia="ru-RU"/>
        </w:rPr>
        <w:t xml:space="preserve"> того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припинилося</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зазначений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а для нового </w:t>
      </w:r>
      <w:proofErr w:type="spellStart"/>
      <w:r w:rsidRPr="006005A9">
        <w:rPr>
          <w:rFonts w:ascii="Times New Roman" w:eastAsia="Times New Roman" w:hAnsi="Times New Roman" w:cs="Times New Roman"/>
          <w:sz w:val="24"/>
          <w:szCs w:val="24"/>
          <w:lang w:val="ru-RU" w:eastAsia="ru-RU"/>
        </w:rPr>
        <w:t>власника</w:t>
      </w:r>
      <w:proofErr w:type="spellEnd"/>
      <w:r w:rsidRPr="006005A9">
        <w:rPr>
          <w:rFonts w:ascii="Times New Roman" w:eastAsia="Times New Roman" w:hAnsi="Times New Roman" w:cs="Times New Roman"/>
          <w:sz w:val="24"/>
          <w:szCs w:val="24"/>
          <w:lang w:val="ru-RU" w:eastAsia="ru-RU"/>
        </w:rPr>
        <w:t xml:space="preserve"> - </w:t>
      </w:r>
      <w:proofErr w:type="spellStart"/>
      <w:r w:rsidRPr="006005A9">
        <w:rPr>
          <w:rFonts w:ascii="Times New Roman" w:eastAsia="Times New Roman" w:hAnsi="Times New Roman" w:cs="Times New Roman"/>
          <w:sz w:val="24"/>
          <w:szCs w:val="24"/>
          <w:lang w:val="ru-RU" w:eastAsia="ru-RU"/>
        </w:rPr>
        <w:t>починаючи</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він</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набув</w:t>
      </w:r>
      <w:proofErr w:type="spellEnd"/>
      <w:r w:rsidRPr="006005A9">
        <w:rPr>
          <w:rFonts w:ascii="Times New Roman" w:eastAsia="Times New Roman" w:hAnsi="Times New Roman" w:cs="Times New Roman"/>
          <w:sz w:val="24"/>
          <w:szCs w:val="24"/>
          <w:lang w:val="ru-RU" w:eastAsia="ru-RU"/>
        </w:rPr>
        <w:t xml:space="preserve"> право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w:t>
      </w:r>
    </w:p>
    <w:p w14:paraId="317B91A1"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8.2. </w:t>
      </w:r>
      <w:proofErr w:type="spellStart"/>
      <w:r w:rsidRPr="006005A9">
        <w:rPr>
          <w:rFonts w:ascii="Times New Roman" w:eastAsia="Times New Roman" w:hAnsi="Times New Roman" w:cs="Times New Roman"/>
          <w:sz w:val="24"/>
          <w:szCs w:val="24"/>
          <w:lang w:val="ru-RU" w:eastAsia="ru-RU"/>
        </w:rPr>
        <w:t>Контролюючий</w:t>
      </w:r>
      <w:proofErr w:type="spellEnd"/>
      <w:r w:rsidRPr="006005A9">
        <w:rPr>
          <w:rFonts w:ascii="Times New Roman" w:eastAsia="Times New Roman" w:hAnsi="Times New Roman" w:cs="Times New Roman"/>
          <w:sz w:val="24"/>
          <w:szCs w:val="24"/>
          <w:lang w:val="ru-RU" w:eastAsia="ru-RU"/>
        </w:rPr>
        <w:t xml:space="preserve"> орган </w:t>
      </w:r>
      <w:proofErr w:type="spellStart"/>
      <w:r w:rsidRPr="006005A9">
        <w:rPr>
          <w:rFonts w:ascii="Times New Roman" w:eastAsia="Times New Roman" w:hAnsi="Times New Roman" w:cs="Times New Roman"/>
          <w:sz w:val="24"/>
          <w:szCs w:val="24"/>
          <w:lang w:val="ru-RU" w:eastAsia="ru-RU"/>
        </w:rPr>
        <w:t>надсилає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w:t>
      </w:r>
      <w:proofErr w:type="spellEnd"/>
      <w:r w:rsidRPr="006005A9">
        <w:rPr>
          <w:rFonts w:ascii="Times New Roman" w:eastAsia="Times New Roman" w:hAnsi="Times New Roman" w:cs="Times New Roman"/>
          <w:sz w:val="24"/>
          <w:szCs w:val="24"/>
          <w:lang w:val="uk-UA" w:eastAsia="ru-RU"/>
        </w:rPr>
        <w:t xml:space="preserve"> </w:t>
      </w:r>
      <w:r w:rsidRPr="006005A9">
        <w:rPr>
          <w:rFonts w:ascii="Times New Roman" w:eastAsia="Times New Roman" w:hAnsi="Times New Roman" w:cs="Times New Roman"/>
          <w:sz w:val="24"/>
          <w:szCs w:val="24"/>
          <w:lang w:val="ru-RU" w:eastAsia="ru-RU"/>
        </w:rPr>
        <w:t>-</w:t>
      </w:r>
      <w:r w:rsidRPr="006005A9">
        <w:rPr>
          <w:rFonts w:ascii="Times New Roman" w:eastAsia="Times New Roman" w:hAnsi="Times New Roman" w:cs="Times New Roman"/>
          <w:sz w:val="24"/>
          <w:szCs w:val="24"/>
          <w:lang w:val="uk-UA" w:eastAsia="ru-RU"/>
        </w:rPr>
        <w:t xml:space="preserve"> </w:t>
      </w:r>
      <w:proofErr w:type="spellStart"/>
      <w:r w:rsidRPr="006005A9">
        <w:rPr>
          <w:rFonts w:ascii="Times New Roman" w:eastAsia="Times New Roman" w:hAnsi="Times New Roman" w:cs="Times New Roman"/>
          <w:sz w:val="24"/>
          <w:szCs w:val="24"/>
          <w:lang w:val="ru-RU" w:eastAsia="ru-RU"/>
        </w:rPr>
        <w:t>рішення</w:t>
      </w:r>
      <w:proofErr w:type="spellEnd"/>
      <w:r w:rsidRPr="006005A9">
        <w:rPr>
          <w:rFonts w:ascii="Times New Roman" w:eastAsia="Times New Roman" w:hAnsi="Times New Roman" w:cs="Times New Roman"/>
          <w:sz w:val="24"/>
          <w:szCs w:val="24"/>
          <w:lang w:val="ru-RU" w:eastAsia="ru-RU"/>
        </w:rPr>
        <w:t xml:space="preserve"> новому </w:t>
      </w:r>
      <w:proofErr w:type="spellStart"/>
      <w:r w:rsidRPr="006005A9">
        <w:rPr>
          <w:rFonts w:ascii="Times New Roman" w:eastAsia="Times New Roman" w:hAnsi="Times New Roman" w:cs="Times New Roman"/>
          <w:sz w:val="24"/>
          <w:szCs w:val="24"/>
          <w:lang w:val="ru-RU" w:eastAsia="ru-RU"/>
        </w:rPr>
        <w:t>власнику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після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отримання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інформації</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перехід</w:t>
      </w:r>
      <w:proofErr w:type="spellEnd"/>
      <w:r w:rsidRPr="006005A9">
        <w:rPr>
          <w:rFonts w:ascii="Times New Roman" w:eastAsia="Times New Roman" w:hAnsi="Times New Roman" w:cs="Times New Roman"/>
          <w:sz w:val="24"/>
          <w:szCs w:val="24"/>
          <w:lang w:val="ru-RU" w:eastAsia="ru-RU"/>
        </w:rPr>
        <w:t xml:space="preserve"> права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w:t>
      </w:r>
    </w:p>
    <w:p w14:paraId="6C8E9F75"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368840C5"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24298362" w14:textId="77777777" w:rsidR="006005A9" w:rsidRPr="006005A9" w:rsidRDefault="006005A9" w:rsidP="006005A9">
      <w:pPr>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333333"/>
          <w:sz w:val="24"/>
          <w:szCs w:val="24"/>
          <w:lang w:val="ru-RU" w:eastAsia="ru-RU"/>
        </w:rPr>
        <w:t>9. ПОРЯДОК СПЛАТИ ПОДАТКУ</w:t>
      </w:r>
    </w:p>
    <w:p w14:paraId="67A21AD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xml:space="preserve">9.1.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місцем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розташування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об’єктів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зараховується</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відповідного</w:t>
      </w:r>
      <w:proofErr w:type="spellEnd"/>
      <w:r w:rsidRPr="006005A9">
        <w:rPr>
          <w:rFonts w:ascii="Times New Roman" w:eastAsia="Times New Roman" w:hAnsi="Times New Roman" w:cs="Times New Roman"/>
          <w:sz w:val="24"/>
          <w:szCs w:val="24"/>
          <w:lang w:val="ru-RU" w:eastAsia="ru-RU"/>
        </w:rPr>
        <w:t xml:space="preserve"> бюджету </w:t>
      </w:r>
      <w:proofErr w:type="spellStart"/>
      <w:r w:rsidRPr="006005A9">
        <w:rPr>
          <w:rFonts w:ascii="Times New Roman" w:eastAsia="Times New Roman" w:hAnsi="Times New Roman" w:cs="Times New Roman"/>
          <w:sz w:val="24"/>
          <w:szCs w:val="24"/>
          <w:lang w:val="ru-RU" w:eastAsia="ru-RU"/>
        </w:rPr>
        <w:t>згідно</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положеннями</w:t>
      </w:r>
      <w:proofErr w:type="spellEnd"/>
      <w:r w:rsidRPr="006005A9">
        <w:rPr>
          <w:rFonts w:ascii="Times New Roman" w:eastAsia="Times New Roman" w:hAnsi="Times New Roman" w:cs="Times New Roman"/>
          <w:sz w:val="24"/>
          <w:szCs w:val="24"/>
          <w:lang w:val="ru-RU" w:eastAsia="ru-RU"/>
        </w:rPr>
        <w:t> </w:t>
      </w:r>
      <w:hyperlink r:id="rId13" w:history="1">
        <w:r w:rsidRPr="006005A9">
          <w:rPr>
            <w:rFonts w:ascii="Times New Roman" w:eastAsia="Times New Roman" w:hAnsi="Times New Roman" w:cs="Times New Roman"/>
            <w:sz w:val="24"/>
            <w:szCs w:val="24"/>
            <w:lang w:val="ru-RU" w:eastAsia="ru-RU"/>
          </w:rPr>
          <w:t xml:space="preserve">Бюджетного кодексу </w:t>
        </w:r>
        <w:proofErr w:type="spellStart"/>
        <w:r w:rsidRPr="006005A9">
          <w:rPr>
            <w:rFonts w:ascii="Times New Roman" w:eastAsia="Times New Roman" w:hAnsi="Times New Roman" w:cs="Times New Roman"/>
            <w:sz w:val="24"/>
            <w:szCs w:val="24"/>
            <w:lang w:val="ru-RU" w:eastAsia="ru-RU"/>
          </w:rPr>
          <w:t>України</w:t>
        </w:r>
        <w:proofErr w:type="spellEnd"/>
      </w:hyperlink>
      <w:r w:rsidRPr="006005A9">
        <w:rPr>
          <w:rFonts w:ascii="Times New Roman" w:eastAsia="Times New Roman" w:hAnsi="Times New Roman" w:cs="Times New Roman"/>
          <w:sz w:val="24"/>
          <w:szCs w:val="24"/>
          <w:lang w:val="ru-RU" w:eastAsia="ru-RU"/>
        </w:rPr>
        <w:t>.</w:t>
      </w:r>
    </w:p>
    <w:p w14:paraId="50EBCA6C"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00C16CCD" w14:textId="77777777" w:rsidR="006005A9" w:rsidRPr="006005A9" w:rsidRDefault="006005A9" w:rsidP="006005A9">
      <w:pPr>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sz w:val="24"/>
          <w:szCs w:val="24"/>
          <w:lang w:val="ru-RU" w:eastAsia="ru-RU"/>
        </w:rPr>
        <w:t>10. СТРОКИ СПЛАТИ ПОДАТКУ</w:t>
      </w:r>
    </w:p>
    <w:p w14:paraId="1777A69A" w14:textId="77777777" w:rsidR="006005A9" w:rsidRPr="006005A9" w:rsidRDefault="006005A9" w:rsidP="006005A9">
      <w:pPr>
        <w:spacing w:after="15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      10.1.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зобов’язання</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звітний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рік</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w:t>
      </w:r>
    </w:p>
    <w:p w14:paraId="643F2947"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а) </w:t>
      </w:r>
      <w:proofErr w:type="spellStart"/>
      <w:r w:rsidRPr="006005A9">
        <w:rPr>
          <w:rFonts w:ascii="Times New Roman" w:eastAsia="Times New Roman" w:hAnsi="Times New Roman" w:cs="Times New Roman"/>
          <w:sz w:val="24"/>
          <w:szCs w:val="24"/>
          <w:lang w:val="ru-RU" w:eastAsia="ru-RU"/>
        </w:rPr>
        <w:t>фізичними</w:t>
      </w:r>
      <w:proofErr w:type="spellEnd"/>
      <w:r w:rsidRPr="006005A9">
        <w:rPr>
          <w:rFonts w:ascii="Times New Roman" w:eastAsia="Times New Roman" w:hAnsi="Times New Roman" w:cs="Times New Roman"/>
          <w:sz w:val="24"/>
          <w:szCs w:val="24"/>
          <w:lang w:val="ru-RU" w:eastAsia="ru-RU"/>
        </w:rPr>
        <w:t xml:space="preserve"> особами -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60 </w:t>
      </w:r>
      <w:proofErr w:type="spellStart"/>
      <w:r w:rsidRPr="006005A9">
        <w:rPr>
          <w:rFonts w:ascii="Times New Roman" w:eastAsia="Times New Roman" w:hAnsi="Times New Roman" w:cs="Times New Roman"/>
          <w:sz w:val="24"/>
          <w:szCs w:val="24"/>
          <w:lang w:val="ru-RU" w:eastAsia="ru-RU"/>
        </w:rPr>
        <w:t>днів</w:t>
      </w:r>
      <w:proofErr w:type="spellEnd"/>
      <w:r w:rsidRPr="006005A9">
        <w:rPr>
          <w:rFonts w:ascii="Times New Roman" w:eastAsia="Times New Roman" w:hAnsi="Times New Roman" w:cs="Times New Roman"/>
          <w:sz w:val="24"/>
          <w:szCs w:val="24"/>
          <w:lang w:val="ru-RU" w:eastAsia="ru-RU"/>
        </w:rPr>
        <w:t xml:space="preserve"> з дня </w:t>
      </w:r>
      <w:proofErr w:type="spellStart"/>
      <w:r w:rsidRPr="006005A9">
        <w:rPr>
          <w:rFonts w:ascii="Times New Roman" w:eastAsia="Times New Roman" w:hAnsi="Times New Roman" w:cs="Times New Roman"/>
          <w:sz w:val="24"/>
          <w:szCs w:val="24"/>
          <w:lang w:val="ru-RU" w:eastAsia="ru-RU"/>
        </w:rPr>
        <w:t>вручення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повідомлення-рішення</w:t>
      </w:r>
      <w:proofErr w:type="spellEnd"/>
      <w:r w:rsidRPr="006005A9">
        <w:rPr>
          <w:rFonts w:ascii="Times New Roman" w:eastAsia="Times New Roman" w:hAnsi="Times New Roman" w:cs="Times New Roman"/>
          <w:sz w:val="24"/>
          <w:szCs w:val="24"/>
          <w:lang w:val="ru-RU" w:eastAsia="ru-RU"/>
        </w:rPr>
        <w:t>;</w:t>
      </w:r>
    </w:p>
    <w:p w14:paraId="661F6B22"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б) </w:t>
      </w:r>
      <w:proofErr w:type="spellStart"/>
      <w:r w:rsidRPr="006005A9">
        <w:rPr>
          <w:rFonts w:ascii="Times New Roman" w:eastAsia="Times New Roman" w:hAnsi="Times New Roman" w:cs="Times New Roman"/>
          <w:sz w:val="24"/>
          <w:szCs w:val="24"/>
          <w:lang w:val="ru-RU" w:eastAsia="ru-RU"/>
        </w:rPr>
        <w:t>юридичними</w:t>
      </w:r>
      <w:proofErr w:type="spellEnd"/>
      <w:r w:rsidRPr="006005A9">
        <w:rPr>
          <w:rFonts w:ascii="Times New Roman" w:eastAsia="Times New Roman" w:hAnsi="Times New Roman" w:cs="Times New Roman"/>
          <w:sz w:val="24"/>
          <w:szCs w:val="24"/>
          <w:lang w:val="ru-RU" w:eastAsia="ru-RU"/>
        </w:rPr>
        <w:t xml:space="preserve"> особами - </w:t>
      </w:r>
      <w:proofErr w:type="spellStart"/>
      <w:r w:rsidRPr="006005A9">
        <w:rPr>
          <w:rFonts w:ascii="Times New Roman" w:eastAsia="Times New Roman" w:hAnsi="Times New Roman" w:cs="Times New Roman"/>
          <w:sz w:val="24"/>
          <w:szCs w:val="24"/>
          <w:lang w:val="ru-RU" w:eastAsia="ru-RU"/>
        </w:rPr>
        <w:t>авансовими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внесками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щокварталу</w:t>
      </w:r>
      <w:proofErr w:type="spellEnd"/>
      <w:r w:rsidRPr="006005A9">
        <w:rPr>
          <w:rFonts w:ascii="Times New Roman" w:eastAsia="Times New Roman" w:hAnsi="Times New Roman" w:cs="Times New Roman"/>
          <w:sz w:val="24"/>
          <w:szCs w:val="24"/>
          <w:lang w:val="ru-RU" w:eastAsia="ru-RU"/>
        </w:rPr>
        <w:t xml:space="preserve"> до 30 числа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наступає</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звітним</w:t>
      </w:r>
      <w:proofErr w:type="spellEnd"/>
      <w:r w:rsidRPr="006005A9">
        <w:rPr>
          <w:rFonts w:ascii="Times New Roman" w:eastAsia="Times New Roman" w:hAnsi="Times New Roman" w:cs="Times New Roman"/>
          <w:sz w:val="24"/>
          <w:szCs w:val="24"/>
          <w:lang w:val="ru-RU" w:eastAsia="ru-RU"/>
        </w:rPr>
        <w:t xml:space="preserve"> кварталом,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відображаються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річній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w:t>
      </w:r>
    </w:p>
    <w:p w14:paraId="5E5DF3E1"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xml:space="preserve">10.2.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контролюючий</w:t>
      </w:r>
      <w:proofErr w:type="spellEnd"/>
      <w:r w:rsidRPr="006005A9">
        <w:rPr>
          <w:rFonts w:ascii="Times New Roman" w:eastAsia="Times New Roman" w:hAnsi="Times New Roman" w:cs="Times New Roman"/>
          <w:sz w:val="24"/>
          <w:szCs w:val="24"/>
          <w:lang w:val="ru-RU" w:eastAsia="ru-RU"/>
        </w:rPr>
        <w:t xml:space="preserve"> орган не </w:t>
      </w:r>
      <w:proofErr w:type="spellStart"/>
      <w:r w:rsidRPr="006005A9">
        <w:rPr>
          <w:rFonts w:ascii="Times New Roman" w:eastAsia="Times New Roman" w:hAnsi="Times New Roman" w:cs="Times New Roman"/>
          <w:sz w:val="24"/>
          <w:szCs w:val="24"/>
          <w:lang w:val="ru-RU" w:eastAsia="ru-RU"/>
        </w:rPr>
        <w:t>надіслав</w:t>
      </w:r>
      <w:proofErr w:type="spellEnd"/>
      <w:r w:rsidRPr="006005A9">
        <w:rPr>
          <w:rFonts w:ascii="Times New Roman" w:eastAsia="Times New Roman" w:hAnsi="Times New Roman" w:cs="Times New Roman"/>
          <w:sz w:val="24"/>
          <w:szCs w:val="24"/>
          <w:lang w:val="ru-RU" w:eastAsia="ru-RU"/>
        </w:rPr>
        <w:t xml:space="preserve"> (не вручив)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повідомлення-рішення</w:t>
      </w:r>
      <w:proofErr w:type="spellEnd"/>
      <w:r w:rsidRPr="006005A9">
        <w:rPr>
          <w:rFonts w:ascii="Times New Roman" w:eastAsia="Times New Roman" w:hAnsi="Times New Roman" w:cs="Times New Roman"/>
          <w:sz w:val="24"/>
          <w:szCs w:val="24"/>
          <w:lang w:val="ru-RU" w:eastAsia="ru-RU"/>
        </w:rPr>
        <w:t xml:space="preserve"> у строки, </w:t>
      </w:r>
      <w:proofErr w:type="spellStart"/>
      <w:r w:rsidRPr="006005A9">
        <w:rPr>
          <w:rFonts w:ascii="Times New Roman" w:eastAsia="Times New Roman" w:hAnsi="Times New Roman" w:cs="Times New Roman"/>
          <w:sz w:val="24"/>
          <w:szCs w:val="24"/>
          <w:lang w:val="ru-RU" w:eastAsia="ru-RU"/>
        </w:rPr>
        <w:t>встановлені</w:t>
      </w:r>
      <w:proofErr w:type="spellEnd"/>
      <w:r w:rsidRPr="006005A9">
        <w:rPr>
          <w:rFonts w:ascii="Times New Roman" w:eastAsia="Times New Roman" w:hAnsi="Times New Roman" w:cs="Times New Roman"/>
          <w:sz w:val="24"/>
          <w:szCs w:val="24"/>
          <w:lang w:val="ru-RU" w:eastAsia="ru-RU"/>
        </w:rPr>
        <w:t> </w:t>
      </w:r>
      <w:hyperlink r:id="rId14" w:anchor="n11829" w:history="1">
        <w:r w:rsidRPr="006005A9">
          <w:rPr>
            <w:rFonts w:ascii="Times New Roman" w:eastAsia="Times New Roman" w:hAnsi="Times New Roman" w:cs="Times New Roman"/>
            <w:sz w:val="24"/>
            <w:szCs w:val="24"/>
            <w:lang w:val="ru-RU" w:eastAsia="ru-RU"/>
          </w:rPr>
          <w:t>пунктом 7.2</w:t>
        </w:r>
      </w:hyperlink>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фізичні</w:t>
      </w:r>
      <w:proofErr w:type="spellEnd"/>
      <w:r w:rsidRPr="006005A9">
        <w:rPr>
          <w:rFonts w:ascii="Times New Roman" w:eastAsia="Times New Roman" w:hAnsi="Times New Roman" w:cs="Times New Roman"/>
          <w:sz w:val="24"/>
          <w:szCs w:val="24"/>
          <w:lang w:val="ru-RU" w:eastAsia="ru-RU"/>
        </w:rPr>
        <w:t xml:space="preserve"> особи </w:t>
      </w:r>
      <w:proofErr w:type="spellStart"/>
      <w:r w:rsidRPr="006005A9">
        <w:rPr>
          <w:rFonts w:ascii="Times New Roman" w:eastAsia="Times New Roman" w:hAnsi="Times New Roman" w:cs="Times New Roman"/>
          <w:sz w:val="24"/>
          <w:szCs w:val="24"/>
          <w:lang w:val="ru-RU" w:eastAsia="ru-RU"/>
        </w:rPr>
        <w:t>звільняються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відповідальності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передбаченої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Податковим</w:t>
      </w:r>
      <w:proofErr w:type="spellEnd"/>
      <w:r w:rsidRPr="006005A9">
        <w:rPr>
          <w:rFonts w:ascii="Times New Roman" w:eastAsia="Times New Roman" w:hAnsi="Times New Roman" w:cs="Times New Roman"/>
          <w:sz w:val="24"/>
          <w:szCs w:val="24"/>
          <w:lang w:val="ru-RU" w:eastAsia="ru-RU"/>
        </w:rPr>
        <w:t xml:space="preserve"> кодексом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несвоєчасну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зобов’язання</w:t>
      </w:r>
      <w:proofErr w:type="spellEnd"/>
      <w:r w:rsidRPr="006005A9">
        <w:rPr>
          <w:rFonts w:ascii="Times New Roman" w:eastAsia="Times New Roman" w:hAnsi="Times New Roman" w:cs="Times New Roman"/>
          <w:sz w:val="24"/>
          <w:szCs w:val="24"/>
          <w:lang w:val="ru-RU" w:eastAsia="ru-RU"/>
        </w:rPr>
        <w:t>.</w:t>
      </w:r>
    </w:p>
    <w:p w14:paraId="5561FA98"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ru-RU" w:eastAsia="ru-RU"/>
        </w:rPr>
        <w:t xml:space="preserve">10.3. </w:t>
      </w:r>
      <w:proofErr w:type="spellStart"/>
      <w:r w:rsidRPr="006005A9">
        <w:rPr>
          <w:rFonts w:ascii="Times New Roman" w:eastAsia="Times New Roman" w:hAnsi="Times New Roman" w:cs="Times New Roman"/>
          <w:sz w:val="24"/>
          <w:szCs w:val="24"/>
          <w:lang w:val="ru-RU" w:eastAsia="ru-RU"/>
        </w:rPr>
        <w:t>Податкове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зобов’язання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може</w:t>
      </w:r>
      <w:proofErr w:type="spellEnd"/>
      <w:r w:rsidRPr="006005A9">
        <w:rPr>
          <w:rFonts w:ascii="Times New Roman" w:eastAsia="Times New Roman" w:hAnsi="Times New Roman" w:cs="Times New Roman"/>
          <w:sz w:val="24"/>
          <w:szCs w:val="24"/>
          <w:lang w:val="ru-RU" w:eastAsia="ru-RU"/>
        </w:rPr>
        <w:t xml:space="preserve"> бути </w:t>
      </w:r>
      <w:proofErr w:type="spellStart"/>
      <w:r w:rsidRPr="006005A9">
        <w:rPr>
          <w:rFonts w:ascii="Times New Roman" w:eastAsia="Times New Roman" w:hAnsi="Times New Roman" w:cs="Times New Roman"/>
          <w:sz w:val="24"/>
          <w:szCs w:val="24"/>
          <w:lang w:val="ru-RU" w:eastAsia="ru-RU"/>
        </w:rPr>
        <w:t>нараховано</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періоди</w:t>
      </w:r>
      <w:proofErr w:type="spellEnd"/>
      <w:r w:rsidRPr="006005A9">
        <w:rPr>
          <w:rFonts w:ascii="Times New Roman" w:eastAsia="Times New Roman" w:hAnsi="Times New Roman" w:cs="Times New Roman"/>
          <w:sz w:val="24"/>
          <w:szCs w:val="24"/>
          <w:lang w:val="ru-RU" w:eastAsia="ru-RU"/>
        </w:rPr>
        <w:t xml:space="preserve"> (роки) в межах </w:t>
      </w:r>
      <w:proofErr w:type="spellStart"/>
      <w:r w:rsidRPr="006005A9">
        <w:rPr>
          <w:rFonts w:ascii="Times New Roman" w:eastAsia="Times New Roman" w:hAnsi="Times New Roman" w:cs="Times New Roman"/>
          <w:sz w:val="24"/>
          <w:szCs w:val="24"/>
          <w:lang w:val="ru-RU" w:eastAsia="ru-RU"/>
        </w:rPr>
        <w:t>строків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визначених</w:t>
      </w:r>
      <w:proofErr w:type="spellEnd"/>
      <w:r w:rsidRPr="006005A9">
        <w:rPr>
          <w:rFonts w:ascii="Times New Roman" w:eastAsia="Times New Roman" w:hAnsi="Times New Roman" w:cs="Times New Roman"/>
          <w:sz w:val="24"/>
          <w:szCs w:val="24"/>
          <w:lang w:val="ru-RU" w:eastAsia="ru-RU"/>
        </w:rPr>
        <w:t> </w:t>
      </w:r>
      <w:hyperlink r:id="rId15" w:anchor="n2288" w:history="1">
        <w:r w:rsidRPr="006005A9">
          <w:rPr>
            <w:rFonts w:ascii="Times New Roman" w:eastAsia="Times New Roman" w:hAnsi="Times New Roman" w:cs="Times New Roman"/>
            <w:sz w:val="24"/>
            <w:szCs w:val="24"/>
            <w:lang w:val="ru-RU" w:eastAsia="ru-RU"/>
          </w:rPr>
          <w:t>пунктом 102.1</w:t>
        </w:r>
      </w:hyperlink>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102 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кодексу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w:t>
      </w:r>
    </w:p>
    <w:p w14:paraId="2AD77CBA"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uk-UA" w:eastAsia="ru-RU"/>
        </w:rPr>
      </w:pPr>
    </w:p>
    <w:p w14:paraId="27D8A771" w14:textId="77777777" w:rsidR="006005A9" w:rsidRPr="006005A9" w:rsidRDefault="006005A9" w:rsidP="006005A9">
      <w:pPr>
        <w:spacing w:after="0" w:line="240" w:lineRule="auto"/>
        <w:ind w:firstLine="360"/>
        <w:jc w:val="both"/>
        <w:rPr>
          <w:rFonts w:ascii="Times New Roman" w:eastAsia="Times New Roman" w:hAnsi="Times New Roman" w:cs="Times New Roman"/>
          <w:b/>
          <w:bCs/>
          <w:color w:val="000000"/>
          <w:sz w:val="24"/>
          <w:szCs w:val="24"/>
          <w:lang w:val="uk-UA" w:eastAsia="ru-RU"/>
        </w:rPr>
      </w:pPr>
      <w:r w:rsidRPr="006005A9">
        <w:rPr>
          <w:rFonts w:ascii="Times New Roman" w:eastAsia="Times New Roman" w:hAnsi="Times New Roman" w:cs="Times New Roman"/>
          <w:b/>
          <w:bCs/>
          <w:color w:val="000000"/>
          <w:sz w:val="24"/>
          <w:szCs w:val="24"/>
          <w:lang w:val="uk-UA" w:eastAsia="ru-RU"/>
        </w:rPr>
        <w:t>11. КОНТРОЛЮЮЧИЙ ОРГАН</w:t>
      </w:r>
    </w:p>
    <w:p w14:paraId="3D9C528C" w14:textId="77777777" w:rsidR="006005A9" w:rsidRPr="006005A9" w:rsidRDefault="006005A9" w:rsidP="006005A9">
      <w:pPr>
        <w:spacing w:after="0" w:line="276" w:lineRule="auto"/>
        <w:ind w:firstLine="360"/>
        <w:jc w:val="both"/>
        <w:rPr>
          <w:rFonts w:ascii="Times New Roman" w:eastAsia="Times New Roman" w:hAnsi="Times New Roman" w:cs="Times New Roman"/>
          <w:sz w:val="24"/>
          <w:szCs w:val="24"/>
          <w:lang w:val="uk-UA" w:eastAsia="ru-RU"/>
        </w:rPr>
      </w:pPr>
    </w:p>
    <w:p w14:paraId="31179D0D" w14:textId="77777777" w:rsidR="006005A9" w:rsidRPr="006005A9" w:rsidRDefault="006005A9" w:rsidP="006005A9">
      <w:pPr>
        <w:spacing w:after="0" w:line="276" w:lineRule="auto"/>
        <w:ind w:firstLine="36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color w:val="000000"/>
          <w:sz w:val="24"/>
          <w:szCs w:val="24"/>
          <w:lang w:val="uk-UA" w:eastAsia="ru-RU"/>
        </w:rPr>
        <w:t>11.1. Контроль за правильністю нарахування, повнотою та своєчасністю сплати податку здійснює територіальний підрозділ ГУ ДПС у Київській області за місцем податкової адреси (місцем реєстрації) власника нерухомості.</w:t>
      </w:r>
    </w:p>
    <w:p w14:paraId="71F0CD8B" w14:textId="77777777" w:rsidR="006005A9" w:rsidRPr="006005A9" w:rsidRDefault="006005A9" w:rsidP="006005A9">
      <w:pPr>
        <w:widowControl w:val="0"/>
        <w:shd w:val="clear" w:color="auto" w:fill="FFFFFF"/>
        <w:tabs>
          <w:tab w:val="left" w:pos="7810"/>
        </w:tabs>
        <w:spacing w:after="0" w:line="232" w:lineRule="auto"/>
        <w:ind w:left="372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ru-RU" w:eastAsia="ru-RU"/>
        </w:rPr>
        <w:t> </w:t>
      </w:r>
    </w:p>
    <w:p w14:paraId="3E0A34D3" w14:textId="77777777" w:rsidR="006005A9" w:rsidRPr="006005A9" w:rsidRDefault="006005A9" w:rsidP="006005A9">
      <w:pPr>
        <w:widowControl w:val="0"/>
        <w:shd w:val="clear" w:color="auto" w:fill="FFFFFF"/>
        <w:tabs>
          <w:tab w:val="left" w:pos="7810"/>
        </w:tabs>
        <w:spacing w:after="0" w:line="232" w:lineRule="auto"/>
        <w:ind w:left="372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ru-RU" w:eastAsia="ru-RU"/>
        </w:rPr>
        <w:t> </w:t>
      </w:r>
    </w:p>
    <w:p w14:paraId="289948B6" w14:textId="77777777" w:rsidR="006005A9" w:rsidRPr="006005A9" w:rsidRDefault="006005A9" w:rsidP="006005A9">
      <w:pPr>
        <w:widowControl w:val="0"/>
        <w:shd w:val="clear" w:color="auto" w:fill="FFFFFF"/>
        <w:tabs>
          <w:tab w:val="left" w:pos="7810"/>
        </w:tabs>
        <w:spacing w:after="0" w:line="232" w:lineRule="auto"/>
        <w:ind w:left="372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ru-RU" w:eastAsia="ru-RU"/>
        </w:rPr>
        <w:t> </w:t>
      </w:r>
    </w:p>
    <w:p w14:paraId="1B874197" w14:textId="6FDD5E21"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sidR="00337E82">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2EEBFEAB"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2E95C488"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42A16A26"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45721E5A"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460347C6"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06E5520C"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2689450B"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7B2A70B0"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26320AE6" w14:textId="77777777" w:rsidR="006005A9" w:rsidRPr="006005A9" w:rsidRDefault="006005A9" w:rsidP="006005A9">
      <w:pPr>
        <w:widowControl w:val="0"/>
        <w:tabs>
          <w:tab w:val="left" w:leader="underscore" w:pos="7810"/>
        </w:tabs>
        <w:spacing w:after="0" w:line="233" w:lineRule="auto"/>
        <w:ind w:left="3720"/>
        <w:jc w:val="both"/>
        <w:rPr>
          <w:rFonts w:ascii="Times New Roman" w:eastAsia="Calibri" w:hAnsi="Times New Roman" w:cs="Times New Roman"/>
          <w:color w:val="000000"/>
          <w:sz w:val="24"/>
          <w:szCs w:val="24"/>
          <w:lang/>
        </w:rPr>
      </w:pPr>
    </w:p>
    <w:p w14:paraId="13C1B20F"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lastRenderedPageBreak/>
        <w:t>Додаток 2</w:t>
      </w:r>
    </w:p>
    <w:p w14:paraId="08D89CB4"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 рішення сесії</w:t>
      </w:r>
    </w:p>
    <w:p w14:paraId="7900622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Коцюбинської селищної ради</w:t>
      </w:r>
    </w:p>
    <w:p w14:paraId="251EA82D"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24269A6B"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389300D2"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8"/>
          <w:szCs w:val="28"/>
          <w:lang w:val="uk-UA"/>
        </w:rPr>
      </w:pPr>
    </w:p>
    <w:p w14:paraId="7A935379"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uk-UA"/>
        </w:rPr>
      </w:pPr>
    </w:p>
    <w:p w14:paraId="00F64B56"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uk-UA"/>
        </w:rPr>
        <w:t>ПОЛОЖЕННЯ</w:t>
      </w:r>
    </w:p>
    <w:p w14:paraId="03B4D7D2"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uk-UA"/>
        </w:rPr>
        <w:t xml:space="preserve">про </w:t>
      </w:r>
      <w:r w:rsidRPr="006005A9">
        <w:rPr>
          <w:rFonts w:ascii="Times New Roman" w:eastAsia="Times New Roman" w:hAnsi="Times New Roman" w:cs="Times New Roman"/>
          <w:b/>
          <w:sz w:val="24"/>
          <w:szCs w:val="24"/>
          <w:lang w:val="uk-UA" w:eastAsia="ru-RU"/>
        </w:rPr>
        <w:t xml:space="preserve">механізм справляння транспортного </w:t>
      </w:r>
      <w:r w:rsidRPr="006005A9">
        <w:rPr>
          <w:rFonts w:ascii="Times New Roman" w:eastAsia="Times New Roman" w:hAnsi="Times New Roman" w:cs="Times New Roman"/>
          <w:b/>
          <w:bCs/>
          <w:sz w:val="24"/>
          <w:szCs w:val="24"/>
          <w:lang w:val="uk-UA"/>
        </w:rPr>
        <w:t xml:space="preserve">податку </w:t>
      </w:r>
    </w:p>
    <w:p w14:paraId="4BC841E5"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uk-UA"/>
        </w:rPr>
        <w:t>на території Коцюбинської селищної територіальної громади</w:t>
      </w:r>
    </w:p>
    <w:p w14:paraId="5C94D2C7"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uk-UA"/>
        </w:rPr>
      </w:pPr>
    </w:p>
    <w:p w14:paraId="5466FC0D" w14:textId="77777777" w:rsidR="006005A9" w:rsidRPr="006005A9" w:rsidRDefault="006005A9" w:rsidP="006005A9">
      <w:pPr>
        <w:spacing w:after="0" w:line="240" w:lineRule="auto"/>
        <w:jc w:val="both"/>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1. ЗАГАЛЬНІ ЗАСАДИ</w:t>
      </w:r>
    </w:p>
    <w:p w14:paraId="0DE05DCF" w14:textId="77777777" w:rsidR="006005A9" w:rsidRPr="006005A9" w:rsidRDefault="006005A9" w:rsidP="006005A9">
      <w:pPr>
        <w:spacing w:after="0" w:line="240" w:lineRule="auto"/>
        <w:ind w:firstLine="708"/>
        <w:contextualSpacing/>
        <w:jc w:val="both"/>
        <w:textAlignment w:val="baseline"/>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1.1 Транспортний податок – обов’язковий платіж у складі податку на майно, що справляється у формі транспортного податку.</w:t>
      </w:r>
    </w:p>
    <w:p w14:paraId="737B94EE" w14:textId="77777777" w:rsidR="006005A9" w:rsidRPr="006005A9" w:rsidRDefault="006005A9" w:rsidP="006005A9">
      <w:pPr>
        <w:spacing w:after="0" w:line="240" w:lineRule="auto"/>
        <w:ind w:firstLine="567"/>
        <w:contextualSpacing/>
        <w:jc w:val="both"/>
        <w:textAlignment w:val="baseline"/>
        <w:rPr>
          <w:rFonts w:ascii="Times New Roman" w:eastAsia="Times New Roman" w:hAnsi="Times New Roman" w:cs="Times New Roman"/>
          <w:sz w:val="24"/>
          <w:szCs w:val="24"/>
          <w:lang w:val="uk-UA" w:eastAsia="ru-RU"/>
        </w:rPr>
      </w:pPr>
    </w:p>
    <w:p w14:paraId="670D5A48" w14:textId="77777777" w:rsidR="006005A9" w:rsidRPr="006005A9" w:rsidRDefault="006005A9" w:rsidP="006005A9">
      <w:pPr>
        <w:shd w:val="clear" w:color="auto" w:fill="FFFFFF"/>
        <w:spacing w:after="0" w:line="240" w:lineRule="auto"/>
        <w:jc w:val="both"/>
        <w:textAlignment w:val="baseline"/>
        <w:rPr>
          <w:rFonts w:ascii="Times New Roman" w:eastAsia="Calibri" w:hAnsi="Times New Roman" w:cs="Times New Roman"/>
          <w:b/>
          <w:sz w:val="24"/>
          <w:szCs w:val="24"/>
          <w:lang w:val="uk-UA" w:eastAsia="ru-RU"/>
        </w:rPr>
      </w:pPr>
      <w:r w:rsidRPr="006005A9">
        <w:rPr>
          <w:rFonts w:ascii="Times New Roman" w:eastAsia="Calibri" w:hAnsi="Times New Roman" w:cs="Times New Roman"/>
          <w:b/>
          <w:sz w:val="24"/>
          <w:szCs w:val="24"/>
          <w:lang w:val="uk-UA" w:eastAsia="ru-RU"/>
        </w:rPr>
        <w:t>2. ПЛАТНИКИ ПОДАТКУ</w:t>
      </w:r>
    </w:p>
    <w:p w14:paraId="064D64AF" w14:textId="77777777" w:rsidR="006005A9" w:rsidRPr="006005A9" w:rsidRDefault="006005A9" w:rsidP="006005A9">
      <w:pPr>
        <w:shd w:val="clear" w:color="auto" w:fill="FFFFFF"/>
        <w:spacing w:after="0" w:line="240" w:lineRule="auto"/>
        <w:ind w:firstLine="450"/>
        <w:jc w:val="both"/>
        <w:textAlignment w:val="baseline"/>
        <w:rPr>
          <w:rFonts w:ascii="Times New Roman" w:eastAsia="Calibri" w:hAnsi="Times New Roman" w:cs="Times New Roman"/>
          <w:sz w:val="24"/>
          <w:szCs w:val="24"/>
          <w:shd w:val="clear" w:color="auto" w:fill="FFFFFF"/>
          <w:lang w:val="uk-UA" w:eastAsia="ru-RU"/>
        </w:rPr>
      </w:pPr>
      <w:r w:rsidRPr="006005A9">
        <w:rPr>
          <w:rFonts w:ascii="Times New Roman" w:eastAsia="Calibri" w:hAnsi="Times New Roman" w:cs="Times New Roman"/>
          <w:sz w:val="24"/>
          <w:szCs w:val="24"/>
          <w:lang w:val="uk-UA" w:eastAsia="ru-RU"/>
        </w:rPr>
        <w:t xml:space="preserve">2.1. </w:t>
      </w:r>
      <w:r w:rsidRPr="006005A9">
        <w:rPr>
          <w:rFonts w:ascii="Times New Roman" w:eastAsia="Calibri" w:hAnsi="Times New Roman" w:cs="Times New Roman"/>
          <w:sz w:val="24"/>
          <w:szCs w:val="24"/>
          <w:shd w:val="clear" w:color="auto" w:fill="FFFFFF"/>
          <w:lang w:val="uk-UA" w:eastAsia="ru-RU"/>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Податкового кодексу України є об’єктами оподаткування.</w:t>
      </w:r>
    </w:p>
    <w:p w14:paraId="621C4FF5" w14:textId="77777777" w:rsidR="006005A9" w:rsidRPr="006005A9" w:rsidRDefault="006005A9" w:rsidP="006005A9">
      <w:pPr>
        <w:shd w:val="clear" w:color="auto" w:fill="FFFFFF"/>
        <w:spacing w:after="0" w:line="240" w:lineRule="auto"/>
        <w:ind w:firstLine="450"/>
        <w:jc w:val="both"/>
        <w:textAlignment w:val="baseline"/>
        <w:rPr>
          <w:rFonts w:ascii="Times New Roman" w:eastAsia="Calibri" w:hAnsi="Times New Roman" w:cs="Times New Roman"/>
          <w:sz w:val="24"/>
          <w:szCs w:val="24"/>
          <w:lang w:val="uk-UA" w:eastAsia="ru-RU"/>
        </w:rPr>
      </w:pPr>
    </w:p>
    <w:p w14:paraId="733467A8"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uk-UA" w:eastAsia="ru-RU"/>
        </w:rPr>
      </w:pPr>
      <w:r w:rsidRPr="006005A9">
        <w:rPr>
          <w:rFonts w:ascii="Times New Roman" w:eastAsia="Calibri" w:hAnsi="Times New Roman" w:cs="Times New Roman"/>
          <w:b/>
          <w:sz w:val="24"/>
          <w:szCs w:val="24"/>
          <w:lang w:val="uk-UA" w:eastAsia="ru-RU"/>
        </w:rPr>
        <w:t>3. ОБ’ЄКТ ОПОДАТКУВАННЯ</w:t>
      </w:r>
    </w:p>
    <w:p w14:paraId="3C798953"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bookmarkStart w:id="0" w:name="n11857"/>
      <w:bookmarkEnd w:id="0"/>
      <w:r w:rsidRPr="006005A9">
        <w:rPr>
          <w:rFonts w:ascii="Times New Roman" w:eastAsia="Calibri" w:hAnsi="Times New Roman" w:cs="Times New Roman"/>
          <w:sz w:val="24"/>
          <w:szCs w:val="24"/>
          <w:lang w:val="uk-UA" w:eastAsia="ru-RU"/>
        </w:rPr>
        <w:t xml:space="preserve">3.1. Об’єктом оподаткування є легкові автомобілі, з року випуску яких минуло не більше п’яти років (включно) та </w:t>
      </w:r>
      <w:proofErr w:type="spellStart"/>
      <w:r w:rsidRPr="006005A9">
        <w:rPr>
          <w:rFonts w:ascii="Times New Roman" w:eastAsia="Calibri" w:hAnsi="Times New Roman" w:cs="Times New Roman"/>
          <w:sz w:val="24"/>
          <w:szCs w:val="24"/>
          <w:lang w:val="uk-UA" w:eastAsia="ru-RU"/>
        </w:rPr>
        <w:t>середньоринкова</w:t>
      </w:r>
      <w:proofErr w:type="spellEnd"/>
      <w:r w:rsidRPr="006005A9">
        <w:rPr>
          <w:rFonts w:ascii="Times New Roman" w:eastAsia="Calibri" w:hAnsi="Times New Roman" w:cs="Times New Roman"/>
          <w:sz w:val="24"/>
          <w:szCs w:val="24"/>
          <w:lang w:val="uk-UA" w:eastAsia="ru-RU"/>
        </w:rPr>
        <w:t xml:space="preserve"> вартість яких становить понад 375 розмірів мінімальної заробітної плати, встановленої законом на 1 січня податкового (звітного) року.</w:t>
      </w:r>
    </w:p>
    <w:p w14:paraId="1D960135"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bookmarkStart w:id="1" w:name="n13369"/>
      <w:bookmarkStart w:id="2" w:name="n12926"/>
      <w:bookmarkEnd w:id="1"/>
      <w:bookmarkEnd w:id="2"/>
      <w:proofErr w:type="spellStart"/>
      <w:r w:rsidRPr="006005A9">
        <w:rPr>
          <w:rFonts w:ascii="Times New Roman" w:eastAsia="Calibri" w:hAnsi="Times New Roman" w:cs="Times New Roman"/>
          <w:sz w:val="24"/>
          <w:szCs w:val="24"/>
          <w:lang w:val="ru-RU" w:eastAsia="ru-RU"/>
        </w:rPr>
        <w:t>Така</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вартість</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визначається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центральним</w:t>
      </w:r>
      <w:proofErr w:type="spellEnd"/>
      <w:r w:rsidRPr="006005A9">
        <w:rPr>
          <w:rFonts w:ascii="Times New Roman" w:eastAsia="Calibri" w:hAnsi="Times New Roman" w:cs="Times New Roman"/>
          <w:sz w:val="24"/>
          <w:szCs w:val="24"/>
          <w:lang w:val="ru-RU" w:eastAsia="ru-RU"/>
        </w:rPr>
        <w:t xml:space="preserve"> органом </w:t>
      </w:r>
      <w:proofErr w:type="spellStart"/>
      <w:r w:rsidRPr="006005A9">
        <w:rPr>
          <w:rFonts w:ascii="Times New Roman" w:eastAsia="Calibri" w:hAnsi="Times New Roman" w:cs="Times New Roman"/>
          <w:sz w:val="24"/>
          <w:szCs w:val="24"/>
          <w:lang w:val="ru-RU" w:eastAsia="ru-RU"/>
        </w:rPr>
        <w:t>виконавчої</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влади</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що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забезпечує</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формування</w:t>
      </w:r>
      <w:proofErr w:type="spellEnd"/>
      <w:r w:rsidRPr="006005A9">
        <w:rPr>
          <w:rFonts w:ascii="Times New Roman" w:eastAsia="Calibri" w:hAnsi="Times New Roman" w:cs="Times New Roman"/>
          <w:sz w:val="24"/>
          <w:szCs w:val="24"/>
          <w:lang w:val="ru-RU" w:eastAsia="ru-RU"/>
        </w:rPr>
        <w:t xml:space="preserve"> та </w:t>
      </w:r>
      <w:proofErr w:type="spellStart"/>
      <w:r w:rsidRPr="006005A9">
        <w:rPr>
          <w:rFonts w:ascii="Times New Roman" w:eastAsia="Calibri" w:hAnsi="Times New Roman" w:cs="Times New Roman"/>
          <w:sz w:val="24"/>
          <w:szCs w:val="24"/>
          <w:lang w:val="ru-RU" w:eastAsia="ru-RU"/>
        </w:rPr>
        <w:t>реалізує</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державну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політику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економічного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соціального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розвитку</w:t>
      </w:r>
      <w:proofErr w:type="spellEnd"/>
      <w:r w:rsidRPr="006005A9">
        <w:rPr>
          <w:rFonts w:ascii="Times New Roman" w:eastAsia="Calibri" w:hAnsi="Times New Roman" w:cs="Times New Roman"/>
          <w:sz w:val="24"/>
          <w:szCs w:val="24"/>
          <w:lang w:val="ru-RU" w:eastAsia="ru-RU"/>
        </w:rPr>
        <w:t xml:space="preserve"> і </w:t>
      </w:r>
      <w:proofErr w:type="spellStart"/>
      <w:r w:rsidRPr="006005A9">
        <w:rPr>
          <w:rFonts w:ascii="Times New Roman" w:eastAsia="Calibri" w:hAnsi="Times New Roman" w:cs="Times New Roman"/>
          <w:sz w:val="24"/>
          <w:szCs w:val="24"/>
          <w:lang w:val="ru-RU" w:eastAsia="ru-RU"/>
        </w:rPr>
        <w:t>торгівлі</w:t>
      </w:r>
      <w:proofErr w:type="spellEnd"/>
      <w:r w:rsidRPr="006005A9">
        <w:rPr>
          <w:rFonts w:ascii="Times New Roman" w:eastAsia="Calibri" w:hAnsi="Times New Roman" w:cs="Times New Roman"/>
          <w:sz w:val="24"/>
          <w:szCs w:val="24"/>
          <w:lang w:val="ru-RU" w:eastAsia="ru-RU"/>
        </w:rPr>
        <w:t>, за </w:t>
      </w:r>
      <w:hyperlink r:id="rId16" w:anchor="n9" w:tgtFrame="_blank" w:history="1">
        <w:r w:rsidRPr="006005A9">
          <w:rPr>
            <w:rFonts w:ascii="Times New Roman" w:eastAsia="Calibri" w:hAnsi="Times New Roman" w:cs="Times New Roman"/>
            <w:sz w:val="24"/>
            <w:szCs w:val="24"/>
            <w:lang w:val="ru-RU" w:eastAsia="ru-RU"/>
          </w:rPr>
          <w:t>методикою</w:t>
        </w:r>
      </w:hyperlink>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затвердженою</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Кабінетом</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Міністрів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України</w:t>
      </w:r>
      <w:proofErr w:type="spellEnd"/>
      <w:r w:rsidRPr="006005A9">
        <w:rPr>
          <w:rFonts w:ascii="Times New Roman" w:eastAsia="Calibri" w:hAnsi="Times New Roman" w:cs="Times New Roman"/>
          <w:sz w:val="24"/>
          <w:szCs w:val="24"/>
          <w:lang w:val="ru-RU" w:eastAsia="ru-RU"/>
        </w:rPr>
        <w:t xml:space="preserve">, станом на 1 </w:t>
      </w:r>
      <w:proofErr w:type="spellStart"/>
      <w:r w:rsidRPr="006005A9">
        <w:rPr>
          <w:rFonts w:ascii="Times New Roman" w:eastAsia="Calibri" w:hAnsi="Times New Roman" w:cs="Times New Roman"/>
          <w:sz w:val="24"/>
          <w:szCs w:val="24"/>
          <w:lang w:val="ru-RU" w:eastAsia="ru-RU"/>
        </w:rPr>
        <w:t>січня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податкового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звітного</w:t>
      </w:r>
      <w:proofErr w:type="spellEnd"/>
      <w:r w:rsidRPr="006005A9">
        <w:rPr>
          <w:rFonts w:ascii="Times New Roman" w:eastAsia="Calibri" w:hAnsi="Times New Roman" w:cs="Times New Roman"/>
          <w:sz w:val="24"/>
          <w:szCs w:val="24"/>
          <w:lang w:val="ru-RU" w:eastAsia="ru-RU"/>
        </w:rPr>
        <w:t xml:space="preserve">) року </w:t>
      </w:r>
      <w:proofErr w:type="spellStart"/>
      <w:r w:rsidRPr="006005A9">
        <w:rPr>
          <w:rFonts w:ascii="Times New Roman" w:eastAsia="Calibri" w:hAnsi="Times New Roman" w:cs="Times New Roman"/>
          <w:sz w:val="24"/>
          <w:szCs w:val="24"/>
          <w:lang w:val="ru-RU" w:eastAsia="ru-RU"/>
        </w:rPr>
        <w:t>виходячи</w:t>
      </w:r>
      <w:proofErr w:type="spellEnd"/>
      <w:r w:rsidRPr="006005A9">
        <w:rPr>
          <w:rFonts w:ascii="Times New Roman" w:eastAsia="Calibri" w:hAnsi="Times New Roman" w:cs="Times New Roman"/>
          <w:sz w:val="24"/>
          <w:szCs w:val="24"/>
          <w:lang w:val="ru-RU" w:eastAsia="ru-RU"/>
        </w:rPr>
        <w:t xml:space="preserve"> з марки, </w:t>
      </w:r>
      <w:proofErr w:type="spellStart"/>
      <w:r w:rsidRPr="006005A9">
        <w:rPr>
          <w:rFonts w:ascii="Times New Roman" w:eastAsia="Calibri" w:hAnsi="Times New Roman" w:cs="Times New Roman"/>
          <w:sz w:val="24"/>
          <w:szCs w:val="24"/>
          <w:lang w:val="ru-RU" w:eastAsia="ru-RU"/>
        </w:rPr>
        <w:t>моделі</w:t>
      </w:r>
      <w:proofErr w:type="spellEnd"/>
      <w:r w:rsidRPr="006005A9">
        <w:rPr>
          <w:rFonts w:ascii="Times New Roman" w:eastAsia="Calibri" w:hAnsi="Times New Roman" w:cs="Times New Roman"/>
          <w:sz w:val="24"/>
          <w:szCs w:val="24"/>
          <w:lang w:val="ru-RU" w:eastAsia="ru-RU"/>
        </w:rPr>
        <w:t xml:space="preserve">, року </w:t>
      </w:r>
      <w:proofErr w:type="spellStart"/>
      <w:r w:rsidRPr="006005A9">
        <w:rPr>
          <w:rFonts w:ascii="Times New Roman" w:eastAsia="Calibri" w:hAnsi="Times New Roman" w:cs="Times New Roman"/>
          <w:sz w:val="24"/>
          <w:szCs w:val="24"/>
          <w:lang w:val="ru-RU" w:eastAsia="ru-RU"/>
        </w:rPr>
        <w:t>випуску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об’єму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циліндрів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двигуна</w:t>
      </w:r>
      <w:proofErr w:type="spellEnd"/>
      <w:r w:rsidRPr="006005A9">
        <w:rPr>
          <w:rFonts w:ascii="Times New Roman" w:eastAsia="Calibri" w:hAnsi="Times New Roman" w:cs="Times New Roman"/>
          <w:sz w:val="24"/>
          <w:szCs w:val="24"/>
          <w:lang w:val="ru-RU" w:eastAsia="ru-RU"/>
        </w:rPr>
        <w:t xml:space="preserve">, типу </w:t>
      </w:r>
      <w:proofErr w:type="spellStart"/>
      <w:r w:rsidRPr="006005A9">
        <w:rPr>
          <w:rFonts w:ascii="Times New Roman" w:eastAsia="Calibri" w:hAnsi="Times New Roman" w:cs="Times New Roman"/>
          <w:sz w:val="24"/>
          <w:szCs w:val="24"/>
          <w:lang w:val="ru-RU" w:eastAsia="ru-RU"/>
        </w:rPr>
        <w:t>пального</w:t>
      </w:r>
      <w:proofErr w:type="spellEnd"/>
      <w:r w:rsidRPr="006005A9">
        <w:rPr>
          <w:rFonts w:ascii="Times New Roman" w:eastAsia="Calibri" w:hAnsi="Times New Roman" w:cs="Times New Roman"/>
          <w:sz w:val="24"/>
          <w:szCs w:val="24"/>
          <w:lang w:val="ru-RU" w:eastAsia="ru-RU"/>
        </w:rPr>
        <w:t>;</w:t>
      </w:r>
    </w:p>
    <w:p w14:paraId="1EB90FBE"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bookmarkStart w:id="3" w:name="n14375"/>
      <w:bookmarkStart w:id="4" w:name="n14378"/>
      <w:bookmarkEnd w:id="3"/>
      <w:bookmarkEnd w:id="4"/>
      <w:proofErr w:type="spellStart"/>
      <w:r w:rsidRPr="006005A9">
        <w:rPr>
          <w:rFonts w:ascii="Times New Roman" w:eastAsia="Calibri" w:hAnsi="Times New Roman" w:cs="Times New Roman"/>
          <w:sz w:val="24"/>
          <w:szCs w:val="24"/>
          <w:lang w:val="ru-RU" w:eastAsia="ru-RU"/>
        </w:rPr>
        <w:t>Щороку</w:t>
      </w:r>
      <w:proofErr w:type="spellEnd"/>
      <w:r w:rsidRPr="006005A9">
        <w:rPr>
          <w:rFonts w:ascii="Times New Roman" w:eastAsia="Calibri" w:hAnsi="Times New Roman" w:cs="Times New Roman"/>
          <w:sz w:val="24"/>
          <w:szCs w:val="24"/>
          <w:lang w:val="ru-RU" w:eastAsia="ru-RU"/>
        </w:rPr>
        <w:t xml:space="preserve"> до 1 лютого </w:t>
      </w:r>
      <w:proofErr w:type="spellStart"/>
      <w:r w:rsidRPr="006005A9">
        <w:rPr>
          <w:rFonts w:ascii="Times New Roman" w:eastAsia="Calibri" w:hAnsi="Times New Roman" w:cs="Times New Roman"/>
          <w:sz w:val="24"/>
          <w:szCs w:val="24"/>
          <w:lang w:val="ru-RU" w:eastAsia="ru-RU"/>
        </w:rPr>
        <w:t>податкового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звітного</w:t>
      </w:r>
      <w:proofErr w:type="spellEnd"/>
      <w:r w:rsidRPr="006005A9">
        <w:rPr>
          <w:rFonts w:ascii="Times New Roman" w:eastAsia="Calibri" w:hAnsi="Times New Roman" w:cs="Times New Roman"/>
          <w:sz w:val="24"/>
          <w:szCs w:val="24"/>
          <w:lang w:val="ru-RU" w:eastAsia="ru-RU"/>
        </w:rPr>
        <w:t xml:space="preserve">) року </w:t>
      </w:r>
      <w:proofErr w:type="spellStart"/>
      <w:r w:rsidRPr="006005A9">
        <w:rPr>
          <w:rFonts w:ascii="Times New Roman" w:eastAsia="Calibri" w:hAnsi="Times New Roman" w:cs="Times New Roman"/>
          <w:sz w:val="24"/>
          <w:szCs w:val="24"/>
          <w:lang w:val="ru-RU" w:eastAsia="ru-RU"/>
        </w:rPr>
        <w:t>центральним</w:t>
      </w:r>
      <w:proofErr w:type="spellEnd"/>
      <w:r w:rsidRPr="006005A9">
        <w:rPr>
          <w:rFonts w:ascii="Times New Roman" w:eastAsia="Calibri" w:hAnsi="Times New Roman" w:cs="Times New Roman"/>
          <w:sz w:val="24"/>
          <w:szCs w:val="24"/>
          <w:lang w:val="ru-RU" w:eastAsia="ru-RU"/>
        </w:rPr>
        <w:t xml:space="preserve"> органом </w:t>
      </w:r>
      <w:proofErr w:type="spellStart"/>
      <w:r w:rsidRPr="006005A9">
        <w:rPr>
          <w:rFonts w:ascii="Times New Roman" w:eastAsia="Calibri" w:hAnsi="Times New Roman" w:cs="Times New Roman"/>
          <w:sz w:val="24"/>
          <w:szCs w:val="24"/>
          <w:lang w:val="ru-RU" w:eastAsia="ru-RU"/>
        </w:rPr>
        <w:t>виконавчої</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влади</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що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забезпечує</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формування</w:t>
      </w:r>
      <w:proofErr w:type="spellEnd"/>
      <w:r w:rsidRPr="006005A9">
        <w:rPr>
          <w:rFonts w:ascii="Times New Roman" w:eastAsia="Calibri" w:hAnsi="Times New Roman" w:cs="Times New Roman"/>
          <w:sz w:val="24"/>
          <w:szCs w:val="24"/>
          <w:lang w:val="ru-RU" w:eastAsia="ru-RU"/>
        </w:rPr>
        <w:t xml:space="preserve"> та </w:t>
      </w:r>
      <w:proofErr w:type="spellStart"/>
      <w:r w:rsidRPr="006005A9">
        <w:rPr>
          <w:rFonts w:ascii="Times New Roman" w:eastAsia="Calibri" w:hAnsi="Times New Roman" w:cs="Times New Roman"/>
          <w:sz w:val="24"/>
          <w:szCs w:val="24"/>
          <w:lang w:val="ru-RU" w:eastAsia="ru-RU"/>
        </w:rPr>
        <w:t>реалізує</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державну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політику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економічного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соціального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розвитку</w:t>
      </w:r>
      <w:proofErr w:type="spellEnd"/>
      <w:r w:rsidRPr="006005A9">
        <w:rPr>
          <w:rFonts w:ascii="Times New Roman" w:eastAsia="Calibri" w:hAnsi="Times New Roman" w:cs="Times New Roman"/>
          <w:sz w:val="24"/>
          <w:szCs w:val="24"/>
          <w:lang w:val="ru-RU" w:eastAsia="ru-RU"/>
        </w:rPr>
        <w:t xml:space="preserve"> і </w:t>
      </w:r>
      <w:proofErr w:type="spellStart"/>
      <w:r w:rsidRPr="006005A9">
        <w:rPr>
          <w:rFonts w:ascii="Times New Roman" w:eastAsia="Calibri" w:hAnsi="Times New Roman" w:cs="Times New Roman"/>
          <w:sz w:val="24"/>
          <w:szCs w:val="24"/>
          <w:lang w:val="ru-RU" w:eastAsia="ru-RU"/>
        </w:rPr>
        <w:t>торгівлі</w:t>
      </w:r>
      <w:proofErr w:type="spellEnd"/>
      <w:r w:rsidRPr="006005A9">
        <w:rPr>
          <w:rFonts w:ascii="Times New Roman" w:eastAsia="Calibri" w:hAnsi="Times New Roman" w:cs="Times New Roman"/>
          <w:sz w:val="24"/>
          <w:szCs w:val="24"/>
          <w:lang w:val="ru-RU" w:eastAsia="ru-RU"/>
        </w:rPr>
        <w:t xml:space="preserve">, на </w:t>
      </w:r>
      <w:proofErr w:type="spellStart"/>
      <w:r w:rsidRPr="006005A9">
        <w:rPr>
          <w:rFonts w:ascii="Times New Roman" w:eastAsia="Calibri" w:hAnsi="Times New Roman" w:cs="Times New Roman"/>
          <w:sz w:val="24"/>
          <w:szCs w:val="24"/>
          <w:lang w:val="ru-RU" w:eastAsia="ru-RU"/>
        </w:rPr>
        <w:t>своєму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офіційному</w:t>
      </w:r>
      <w:proofErr w:type="spellEnd"/>
      <w:r w:rsidRPr="006005A9">
        <w:rPr>
          <w:rFonts w:ascii="Times New Roman" w:eastAsia="Calibri" w:hAnsi="Times New Roman" w:cs="Times New Roman"/>
          <w:sz w:val="24"/>
          <w:szCs w:val="24"/>
          <w:lang w:val="ru-RU" w:eastAsia="ru-RU"/>
        </w:rPr>
        <w:t xml:space="preserve"> веб-</w:t>
      </w:r>
      <w:proofErr w:type="spellStart"/>
      <w:r w:rsidRPr="006005A9">
        <w:rPr>
          <w:rFonts w:ascii="Times New Roman" w:eastAsia="Calibri" w:hAnsi="Times New Roman" w:cs="Times New Roman"/>
          <w:sz w:val="24"/>
          <w:szCs w:val="24"/>
          <w:lang w:val="ru-RU" w:eastAsia="ru-RU"/>
        </w:rPr>
        <w:t>сайті</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розміщується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перелік</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легкових</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автомобілів</w:t>
      </w:r>
      <w:proofErr w:type="spellEnd"/>
      <w:r w:rsidRPr="006005A9">
        <w:rPr>
          <w:rFonts w:ascii="Times New Roman" w:eastAsia="Calibri" w:hAnsi="Times New Roman" w:cs="Times New Roman"/>
          <w:sz w:val="24"/>
          <w:szCs w:val="24"/>
          <w:lang w:val="ru-RU" w:eastAsia="ru-RU"/>
        </w:rPr>
        <w:t xml:space="preserve">, з року </w:t>
      </w:r>
      <w:proofErr w:type="spellStart"/>
      <w:r w:rsidRPr="006005A9">
        <w:rPr>
          <w:rFonts w:ascii="Times New Roman" w:eastAsia="Calibri" w:hAnsi="Times New Roman" w:cs="Times New Roman"/>
          <w:sz w:val="24"/>
          <w:szCs w:val="24"/>
          <w:lang w:val="ru-RU" w:eastAsia="ru-RU"/>
        </w:rPr>
        <w:t>випуску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яких</w:t>
      </w:r>
      <w:proofErr w:type="spellEnd"/>
      <w:r w:rsidRPr="006005A9">
        <w:rPr>
          <w:rFonts w:ascii="Times New Roman" w:eastAsia="Calibri" w:hAnsi="Times New Roman" w:cs="Times New Roman"/>
          <w:sz w:val="24"/>
          <w:szCs w:val="24"/>
          <w:lang w:val="ru-RU" w:eastAsia="ru-RU"/>
        </w:rPr>
        <w:t xml:space="preserve"> минуло не </w:t>
      </w:r>
      <w:proofErr w:type="spellStart"/>
      <w:r w:rsidRPr="006005A9">
        <w:rPr>
          <w:rFonts w:ascii="Times New Roman" w:eastAsia="Calibri" w:hAnsi="Times New Roman" w:cs="Times New Roman"/>
          <w:sz w:val="24"/>
          <w:szCs w:val="24"/>
          <w:lang w:val="ru-RU" w:eastAsia="ru-RU"/>
        </w:rPr>
        <w:t>більше</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п’яти</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років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включно</w:t>
      </w:r>
      <w:proofErr w:type="spellEnd"/>
      <w:r w:rsidRPr="006005A9">
        <w:rPr>
          <w:rFonts w:ascii="Times New Roman" w:eastAsia="Calibri" w:hAnsi="Times New Roman" w:cs="Times New Roman"/>
          <w:sz w:val="24"/>
          <w:szCs w:val="24"/>
          <w:lang w:val="ru-RU" w:eastAsia="ru-RU"/>
        </w:rPr>
        <w:t xml:space="preserve">) та </w:t>
      </w:r>
      <w:proofErr w:type="spellStart"/>
      <w:r w:rsidRPr="006005A9">
        <w:rPr>
          <w:rFonts w:ascii="Times New Roman" w:eastAsia="Calibri" w:hAnsi="Times New Roman" w:cs="Times New Roman"/>
          <w:sz w:val="24"/>
          <w:szCs w:val="24"/>
          <w:lang w:val="ru-RU" w:eastAsia="ru-RU"/>
        </w:rPr>
        <w:t>середньоринкова</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вартість</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яких</w:t>
      </w:r>
      <w:proofErr w:type="spellEnd"/>
      <w:r w:rsidRPr="006005A9">
        <w:rPr>
          <w:rFonts w:ascii="Times New Roman" w:eastAsia="Calibri" w:hAnsi="Times New Roman" w:cs="Times New Roman"/>
          <w:sz w:val="24"/>
          <w:szCs w:val="24"/>
          <w:lang w:val="ru-RU" w:eastAsia="ru-RU"/>
        </w:rPr>
        <w:t xml:space="preserve"> становить </w:t>
      </w:r>
      <w:proofErr w:type="spellStart"/>
      <w:r w:rsidRPr="006005A9">
        <w:rPr>
          <w:rFonts w:ascii="Times New Roman" w:eastAsia="Calibri" w:hAnsi="Times New Roman" w:cs="Times New Roman"/>
          <w:sz w:val="24"/>
          <w:szCs w:val="24"/>
          <w:lang w:val="ru-RU" w:eastAsia="ru-RU"/>
        </w:rPr>
        <w:t>понад</w:t>
      </w:r>
      <w:proofErr w:type="spellEnd"/>
      <w:r w:rsidRPr="006005A9">
        <w:rPr>
          <w:rFonts w:ascii="Times New Roman" w:eastAsia="Calibri" w:hAnsi="Times New Roman" w:cs="Times New Roman"/>
          <w:sz w:val="24"/>
          <w:szCs w:val="24"/>
          <w:lang w:val="ru-RU" w:eastAsia="ru-RU"/>
        </w:rPr>
        <w:t xml:space="preserve"> 375 </w:t>
      </w:r>
      <w:proofErr w:type="spellStart"/>
      <w:r w:rsidRPr="006005A9">
        <w:rPr>
          <w:rFonts w:ascii="Times New Roman" w:eastAsia="Calibri" w:hAnsi="Times New Roman" w:cs="Times New Roman"/>
          <w:sz w:val="24"/>
          <w:szCs w:val="24"/>
          <w:lang w:val="ru-RU" w:eastAsia="ru-RU"/>
        </w:rPr>
        <w:t>розмірів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мінімальної</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заробітної</w:t>
      </w:r>
      <w:proofErr w:type="spellEnd"/>
      <w:r w:rsidRPr="006005A9">
        <w:rPr>
          <w:rFonts w:ascii="Times New Roman" w:eastAsia="Calibri" w:hAnsi="Times New Roman" w:cs="Times New Roman"/>
          <w:sz w:val="24"/>
          <w:szCs w:val="24"/>
          <w:lang w:val="ru-RU" w:eastAsia="ru-RU"/>
        </w:rPr>
        <w:t xml:space="preserve"> плати, </w:t>
      </w:r>
      <w:proofErr w:type="spellStart"/>
      <w:r w:rsidRPr="006005A9">
        <w:rPr>
          <w:rFonts w:ascii="Times New Roman" w:eastAsia="Calibri" w:hAnsi="Times New Roman" w:cs="Times New Roman"/>
          <w:sz w:val="24"/>
          <w:szCs w:val="24"/>
          <w:lang w:val="ru-RU" w:eastAsia="ru-RU"/>
        </w:rPr>
        <w:t>встановленої</w:t>
      </w:r>
      <w:proofErr w:type="spellEnd"/>
      <w:r w:rsidRPr="006005A9">
        <w:rPr>
          <w:rFonts w:ascii="Times New Roman" w:eastAsia="Calibri" w:hAnsi="Times New Roman" w:cs="Times New Roman"/>
          <w:sz w:val="24"/>
          <w:szCs w:val="24"/>
          <w:lang w:val="ru-RU" w:eastAsia="ru-RU"/>
        </w:rPr>
        <w:t xml:space="preserve"> законом на 1 </w:t>
      </w:r>
      <w:proofErr w:type="spellStart"/>
      <w:r w:rsidRPr="006005A9">
        <w:rPr>
          <w:rFonts w:ascii="Times New Roman" w:eastAsia="Calibri" w:hAnsi="Times New Roman" w:cs="Times New Roman"/>
          <w:sz w:val="24"/>
          <w:szCs w:val="24"/>
          <w:lang w:val="ru-RU" w:eastAsia="ru-RU"/>
        </w:rPr>
        <w:t>січня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податкового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звітного</w:t>
      </w:r>
      <w:proofErr w:type="spellEnd"/>
      <w:r w:rsidRPr="006005A9">
        <w:rPr>
          <w:rFonts w:ascii="Times New Roman" w:eastAsia="Calibri" w:hAnsi="Times New Roman" w:cs="Times New Roman"/>
          <w:sz w:val="24"/>
          <w:szCs w:val="24"/>
          <w:lang w:val="ru-RU" w:eastAsia="ru-RU"/>
        </w:rPr>
        <w:t xml:space="preserve">) року, </w:t>
      </w:r>
      <w:proofErr w:type="spellStart"/>
      <w:r w:rsidRPr="006005A9">
        <w:rPr>
          <w:rFonts w:ascii="Times New Roman" w:eastAsia="Calibri" w:hAnsi="Times New Roman" w:cs="Times New Roman"/>
          <w:sz w:val="24"/>
          <w:szCs w:val="24"/>
          <w:lang w:val="ru-RU" w:eastAsia="ru-RU"/>
        </w:rPr>
        <w:t>який</w:t>
      </w:r>
      <w:proofErr w:type="spellEnd"/>
      <w:r w:rsidRPr="006005A9">
        <w:rPr>
          <w:rFonts w:ascii="Times New Roman" w:eastAsia="Calibri" w:hAnsi="Times New Roman" w:cs="Times New Roman"/>
          <w:sz w:val="24"/>
          <w:szCs w:val="24"/>
          <w:lang w:val="ru-RU" w:eastAsia="ru-RU"/>
        </w:rPr>
        <w:t xml:space="preserve"> повинен </w:t>
      </w:r>
      <w:proofErr w:type="spellStart"/>
      <w:r w:rsidRPr="006005A9">
        <w:rPr>
          <w:rFonts w:ascii="Times New Roman" w:eastAsia="Calibri" w:hAnsi="Times New Roman" w:cs="Times New Roman"/>
          <w:sz w:val="24"/>
          <w:szCs w:val="24"/>
          <w:lang w:val="ru-RU" w:eastAsia="ru-RU"/>
        </w:rPr>
        <w:t>містити</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такі</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дані</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щодо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цих</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автомобілів</w:t>
      </w:r>
      <w:proofErr w:type="spellEnd"/>
      <w:r w:rsidRPr="006005A9">
        <w:rPr>
          <w:rFonts w:ascii="Times New Roman" w:eastAsia="Calibri" w:hAnsi="Times New Roman" w:cs="Times New Roman"/>
          <w:sz w:val="24"/>
          <w:szCs w:val="24"/>
          <w:lang w:val="ru-RU" w:eastAsia="ru-RU"/>
        </w:rPr>
        <w:t xml:space="preserve">: марка, модель, </w:t>
      </w:r>
      <w:proofErr w:type="spellStart"/>
      <w:r w:rsidRPr="006005A9">
        <w:rPr>
          <w:rFonts w:ascii="Times New Roman" w:eastAsia="Calibri" w:hAnsi="Times New Roman" w:cs="Times New Roman"/>
          <w:sz w:val="24"/>
          <w:szCs w:val="24"/>
          <w:lang w:val="ru-RU" w:eastAsia="ru-RU"/>
        </w:rPr>
        <w:t>рік</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випуску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об’єм</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циліндрів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двигуна</w:t>
      </w:r>
      <w:proofErr w:type="spellEnd"/>
      <w:r w:rsidRPr="006005A9">
        <w:rPr>
          <w:rFonts w:ascii="Times New Roman" w:eastAsia="Calibri" w:hAnsi="Times New Roman" w:cs="Times New Roman"/>
          <w:sz w:val="24"/>
          <w:szCs w:val="24"/>
          <w:lang w:val="ru-RU" w:eastAsia="ru-RU"/>
        </w:rPr>
        <w:t xml:space="preserve">, тип </w:t>
      </w:r>
      <w:proofErr w:type="spellStart"/>
      <w:r w:rsidRPr="006005A9">
        <w:rPr>
          <w:rFonts w:ascii="Times New Roman" w:eastAsia="Calibri" w:hAnsi="Times New Roman" w:cs="Times New Roman"/>
          <w:sz w:val="24"/>
          <w:szCs w:val="24"/>
          <w:lang w:val="ru-RU" w:eastAsia="ru-RU"/>
        </w:rPr>
        <w:t>пального</w:t>
      </w:r>
      <w:proofErr w:type="spellEnd"/>
      <w:r w:rsidRPr="006005A9">
        <w:rPr>
          <w:rFonts w:ascii="Times New Roman" w:eastAsia="Calibri" w:hAnsi="Times New Roman" w:cs="Times New Roman"/>
          <w:sz w:val="24"/>
          <w:szCs w:val="24"/>
          <w:lang w:val="ru-RU" w:eastAsia="ru-RU"/>
        </w:rPr>
        <w:t>.</w:t>
      </w:r>
    </w:p>
    <w:p w14:paraId="3C9DBC6C"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p>
    <w:p w14:paraId="0A525141"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uk-UA" w:eastAsia="ru-RU"/>
        </w:rPr>
      </w:pPr>
      <w:bookmarkStart w:id="5" w:name="n14376"/>
      <w:bookmarkStart w:id="6" w:name="n11858"/>
      <w:bookmarkEnd w:id="5"/>
      <w:bookmarkEnd w:id="6"/>
      <w:r w:rsidRPr="006005A9">
        <w:rPr>
          <w:rFonts w:ascii="Times New Roman" w:eastAsia="Calibri" w:hAnsi="Times New Roman" w:cs="Times New Roman"/>
          <w:b/>
          <w:sz w:val="24"/>
          <w:szCs w:val="24"/>
          <w:lang w:val="uk-UA" w:eastAsia="ru-RU"/>
        </w:rPr>
        <w:t>4. БАЗА ОПОДАТКУВАННЯ</w:t>
      </w:r>
    </w:p>
    <w:p w14:paraId="1303F22C"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bookmarkStart w:id="7" w:name="n11859"/>
      <w:bookmarkEnd w:id="7"/>
      <w:r w:rsidRPr="006005A9">
        <w:rPr>
          <w:rFonts w:ascii="Times New Roman" w:eastAsia="Calibri" w:hAnsi="Times New Roman" w:cs="Times New Roman"/>
          <w:sz w:val="24"/>
          <w:szCs w:val="24"/>
          <w:lang w:val="uk-UA" w:eastAsia="ru-RU"/>
        </w:rPr>
        <w:t xml:space="preserve">4.1. Базою оподаткування є легковий автомобіль, що є об’єктом оподаткування, відповідно до </w:t>
      </w:r>
      <w:r w:rsidRPr="006005A9">
        <w:rPr>
          <w:rFonts w:ascii="Times New Roman" w:eastAsia="Times New Roman" w:hAnsi="Times New Roman" w:cs="Times New Roman"/>
          <w:sz w:val="24"/>
          <w:szCs w:val="24"/>
          <w:lang w:val="uk-UA" w:eastAsia="ru-RU"/>
        </w:rPr>
        <w:t>пункту 3.1</w:t>
      </w:r>
      <w:r w:rsidRPr="006005A9">
        <w:rPr>
          <w:rFonts w:ascii="Times New Roman" w:eastAsia="Calibri" w:hAnsi="Times New Roman" w:cs="Times New Roman"/>
          <w:sz w:val="24"/>
          <w:szCs w:val="24"/>
          <w:lang w:val="uk-UA" w:eastAsia="ru-RU"/>
        </w:rPr>
        <w:t>.</w:t>
      </w:r>
    </w:p>
    <w:p w14:paraId="196E475F"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p>
    <w:p w14:paraId="36B4C2A2"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uk-UA" w:eastAsia="ru-RU"/>
        </w:rPr>
      </w:pPr>
      <w:bookmarkStart w:id="8" w:name="n11860"/>
      <w:bookmarkEnd w:id="8"/>
      <w:r w:rsidRPr="006005A9">
        <w:rPr>
          <w:rFonts w:ascii="Times New Roman" w:eastAsia="Calibri" w:hAnsi="Times New Roman" w:cs="Times New Roman"/>
          <w:b/>
          <w:sz w:val="24"/>
          <w:szCs w:val="24"/>
          <w:lang w:val="uk-UA" w:eastAsia="ru-RU"/>
        </w:rPr>
        <w:t>5. СТАВКА ПОДАТКУ</w:t>
      </w:r>
    </w:p>
    <w:p w14:paraId="4F9B8064"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r w:rsidRPr="006005A9">
        <w:rPr>
          <w:rFonts w:ascii="Times New Roman" w:eastAsia="Calibri" w:hAnsi="Times New Roman" w:cs="Times New Roman"/>
          <w:sz w:val="24"/>
          <w:szCs w:val="24"/>
          <w:lang w:val="uk-UA" w:eastAsia="ru-RU"/>
        </w:rPr>
        <w:t xml:space="preserve">5.1. Ставка податку встановлюється з розрахунку на календарний рік у розмірі 25 000 </w:t>
      </w:r>
      <w:proofErr w:type="spellStart"/>
      <w:r w:rsidRPr="006005A9">
        <w:rPr>
          <w:rFonts w:ascii="Times New Roman" w:eastAsia="Calibri" w:hAnsi="Times New Roman" w:cs="Times New Roman"/>
          <w:sz w:val="24"/>
          <w:szCs w:val="24"/>
          <w:lang w:val="ru-RU" w:eastAsia="ru-RU"/>
        </w:rPr>
        <w:t>гривень</w:t>
      </w:r>
      <w:proofErr w:type="spellEnd"/>
      <w:r w:rsidRPr="006005A9">
        <w:rPr>
          <w:rFonts w:ascii="Times New Roman" w:eastAsia="Calibri" w:hAnsi="Times New Roman" w:cs="Times New Roman"/>
          <w:sz w:val="24"/>
          <w:szCs w:val="24"/>
          <w:lang w:val="ru-RU" w:eastAsia="ru-RU"/>
        </w:rPr>
        <w:t xml:space="preserve"> за </w:t>
      </w:r>
      <w:proofErr w:type="spellStart"/>
      <w:r w:rsidRPr="006005A9">
        <w:rPr>
          <w:rFonts w:ascii="Times New Roman" w:eastAsia="Calibri" w:hAnsi="Times New Roman" w:cs="Times New Roman"/>
          <w:sz w:val="24"/>
          <w:szCs w:val="24"/>
          <w:lang w:val="ru-RU" w:eastAsia="ru-RU"/>
        </w:rPr>
        <w:t>кожен</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легковий</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автомобіль</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що</w:t>
      </w:r>
      <w:proofErr w:type="spellEnd"/>
      <w:r w:rsidRPr="006005A9">
        <w:rPr>
          <w:rFonts w:ascii="Times New Roman" w:eastAsia="Calibri" w:hAnsi="Times New Roman" w:cs="Times New Roman"/>
          <w:sz w:val="24"/>
          <w:szCs w:val="24"/>
          <w:lang w:val="ru-RU" w:eastAsia="ru-RU"/>
        </w:rPr>
        <w:t xml:space="preserve"> є </w:t>
      </w:r>
      <w:proofErr w:type="spellStart"/>
      <w:r w:rsidRPr="006005A9">
        <w:rPr>
          <w:rFonts w:ascii="Times New Roman" w:eastAsia="Calibri" w:hAnsi="Times New Roman" w:cs="Times New Roman"/>
          <w:sz w:val="24"/>
          <w:szCs w:val="24"/>
          <w:lang w:val="ru-RU" w:eastAsia="ru-RU"/>
        </w:rPr>
        <w:t>об’єктом</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оподаткування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відповідно</w:t>
      </w:r>
      <w:proofErr w:type="spellEnd"/>
      <w:r w:rsidRPr="006005A9">
        <w:rPr>
          <w:rFonts w:ascii="Times New Roman" w:eastAsia="Calibri" w:hAnsi="Times New Roman" w:cs="Times New Roman"/>
          <w:sz w:val="24"/>
          <w:szCs w:val="24"/>
          <w:lang w:val="ru-RU" w:eastAsia="ru-RU"/>
        </w:rPr>
        <w:t xml:space="preserve"> до пункту 3.1.</w:t>
      </w:r>
    </w:p>
    <w:p w14:paraId="1B99575E"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u w:val="single"/>
          <w:lang w:val="uk-UA" w:eastAsia="ru-RU"/>
        </w:rPr>
      </w:pPr>
      <w:bookmarkStart w:id="9" w:name="n11861"/>
      <w:bookmarkEnd w:id="9"/>
    </w:p>
    <w:p w14:paraId="64B97F39"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ru-RU" w:eastAsia="ru-RU"/>
        </w:rPr>
      </w:pPr>
      <w:r w:rsidRPr="006005A9">
        <w:rPr>
          <w:rFonts w:ascii="Times New Roman" w:eastAsia="Calibri" w:hAnsi="Times New Roman" w:cs="Times New Roman"/>
          <w:b/>
          <w:sz w:val="24"/>
          <w:szCs w:val="24"/>
          <w:lang w:val="uk-UA" w:eastAsia="ru-RU"/>
        </w:rPr>
        <w:t>6</w:t>
      </w:r>
      <w:r w:rsidRPr="006005A9">
        <w:rPr>
          <w:rFonts w:ascii="Times New Roman" w:eastAsia="Calibri" w:hAnsi="Times New Roman" w:cs="Times New Roman"/>
          <w:b/>
          <w:sz w:val="24"/>
          <w:szCs w:val="24"/>
          <w:lang w:val="ru-RU" w:eastAsia="ru-RU"/>
        </w:rPr>
        <w:t>. ПОДАТКОВИЙ ПЕРІОД</w:t>
      </w:r>
    </w:p>
    <w:p w14:paraId="3B5291E3"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bookmarkStart w:id="10" w:name="n11862"/>
      <w:bookmarkEnd w:id="10"/>
      <w:r w:rsidRPr="006005A9">
        <w:rPr>
          <w:rFonts w:ascii="Times New Roman" w:eastAsia="Calibri" w:hAnsi="Times New Roman" w:cs="Times New Roman"/>
          <w:sz w:val="24"/>
          <w:szCs w:val="24"/>
          <w:lang w:val="uk-UA" w:eastAsia="ru-RU"/>
        </w:rPr>
        <w:t>6</w:t>
      </w:r>
      <w:r w:rsidRPr="006005A9">
        <w:rPr>
          <w:rFonts w:ascii="Times New Roman" w:eastAsia="Calibri" w:hAnsi="Times New Roman" w:cs="Times New Roman"/>
          <w:sz w:val="24"/>
          <w:szCs w:val="24"/>
          <w:lang w:val="ru-RU" w:eastAsia="ru-RU"/>
        </w:rPr>
        <w:t xml:space="preserve">.1. </w:t>
      </w:r>
      <w:proofErr w:type="spellStart"/>
      <w:r w:rsidRPr="006005A9">
        <w:rPr>
          <w:rFonts w:ascii="Times New Roman" w:eastAsia="Calibri" w:hAnsi="Times New Roman" w:cs="Times New Roman"/>
          <w:sz w:val="24"/>
          <w:szCs w:val="24"/>
          <w:lang w:val="ru-RU" w:eastAsia="ru-RU"/>
        </w:rPr>
        <w:t>Базовий</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податковий</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звітний</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період</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дорівнює</w:t>
      </w:r>
      <w:proofErr w:type="spellEnd"/>
      <w:r w:rsidRPr="006005A9">
        <w:rPr>
          <w:rFonts w:ascii="Times New Roman" w:eastAsia="Calibri" w:hAnsi="Times New Roman" w:cs="Times New Roman"/>
          <w:sz w:val="24"/>
          <w:szCs w:val="24"/>
          <w:lang w:val="ru-RU" w:eastAsia="ru-RU"/>
        </w:rPr>
        <w:t xml:space="preserve"> календарному року.</w:t>
      </w:r>
    </w:p>
    <w:p w14:paraId="69B385AF"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b/>
          <w:sz w:val="24"/>
          <w:szCs w:val="24"/>
          <w:lang w:val="uk-UA" w:eastAsia="ru-RU"/>
        </w:rPr>
      </w:pPr>
    </w:p>
    <w:p w14:paraId="271C6AB6"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ru-RU" w:eastAsia="ru-RU"/>
        </w:rPr>
      </w:pPr>
      <w:bookmarkStart w:id="11" w:name="n11863"/>
      <w:bookmarkEnd w:id="11"/>
      <w:r w:rsidRPr="006005A9">
        <w:rPr>
          <w:rFonts w:ascii="Times New Roman" w:eastAsia="Calibri" w:hAnsi="Times New Roman" w:cs="Times New Roman"/>
          <w:b/>
          <w:sz w:val="24"/>
          <w:szCs w:val="24"/>
          <w:lang w:val="uk-UA" w:eastAsia="ru-RU"/>
        </w:rPr>
        <w:t>7</w:t>
      </w:r>
      <w:r w:rsidRPr="006005A9">
        <w:rPr>
          <w:rFonts w:ascii="Times New Roman" w:eastAsia="Calibri" w:hAnsi="Times New Roman" w:cs="Times New Roman"/>
          <w:b/>
          <w:sz w:val="24"/>
          <w:szCs w:val="24"/>
          <w:lang w:val="ru-RU" w:eastAsia="ru-RU"/>
        </w:rPr>
        <w:t>. ПОРЯДОК ОБЧИСЛЕННЯ ТА СПЛАТИ ПОДАТКУ</w:t>
      </w:r>
    </w:p>
    <w:p w14:paraId="08367D52"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2" w:name="n11864"/>
      <w:bookmarkEnd w:id="12"/>
      <w:r w:rsidRPr="006005A9">
        <w:rPr>
          <w:rFonts w:ascii="Times New Roman" w:eastAsia="Calibri" w:hAnsi="Times New Roman" w:cs="Times New Roman"/>
          <w:sz w:val="24"/>
          <w:szCs w:val="24"/>
          <w:lang w:val="uk-UA" w:eastAsia="ru-RU"/>
        </w:rPr>
        <w:lastRenderedPageBreak/>
        <w:t>7</w:t>
      </w:r>
      <w:r w:rsidRPr="006005A9">
        <w:rPr>
          <w:rFonts w:ascii="Times New Roman" w:eastAsia="Calibri" w:hAnsi="Times New Roman" w:cs="Times New Roman"/>
          <w:sz w:val="24"/>
          <w:szCs w:val="24"/>
          <w:lang w:val="ru-RU" w:eastAsia="ru-RU"/>
        </w:rPr>
        <w:t xml:space="preserve">.1. </w:t>
      </w:r>
      <w:bookmarkStart w:id="13" w:name="n11865"/>
      <w:bookmarkEnd w:id="13"/>
      <w:r w:rsidRPr="006005A9">
        <w:rPr>
          <w:rFonts w:ascii="Times New Roman" w:eastAsia="Times New Roman" w:hAnsi="Times New Roman" w:cs="Times New Roman"/>
          <w:sz w:val="24"/>
          <w:szCs w:val="24"/>
          <w:lang w:val="uk-UA" w:eastAsia="uk-UA"/>
        </w:rPr>
        <w:t xml:space="preserve">Обчислення суми податку з об’єкта/об’єктів оподаткування фізичних осіб здійснюється контролюючим органом податковою </w:t>
      </w:r>
      <w:proofErr w:type="spellStart"/>
      <w:r w:rsidRPr="006005A9">
        <w:rPr>
          <w:rFonts w:ascii="Times New Roman" w:eastAsia="Times New Roman" w:hAnsi="Times New Roman" w:cs="Times New Roman"/>
          <w:sz w:val="24"/>
          <w:szCs w:val="24"/>
          <w:lang w:val="uk-UA" w:eastAsia="uk-UA"/>
        </w:rPr>
        <w:t>адресою</w:t>
      </w:r>
      <w:proofErr w:type="spellEnd"/>
      <w:r w:rsidRPr="006005A9">
        <w:rPr>
          <w:rFonts w:ascii="Times New Roman" w:eastAsia="Times New Roman" w:hAnsi="Times New Roman" w:cs="Times New Roman"/>
          <w:sz w:val="24"/>
          <w:szCs w:val="24"/>
          <w:lang w:val="uk-UA" w:eastAsia="uk-UA"/>
        </w:rPr>
        <w:t xml:space="preserve"> (місцем реєстрації) платника податку, зазначеною в реєстраційних документах на об’єкт оподаткування.</w:t>
      </w:r>
    </w:p>
    <w:p w14:paraId="2D7264EB"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p>
    <w:p w14:paraId="189652B5" w14:textId="77777777" w:rsidR="006005A9" w:rsidRPr="006005A9" w:rsidRDefault="006005A9" w:rsidP="006005A9">
      <w:pPr>
        <w:shd w:val="clear" w:color="auto" w:fill="FFFFFF"/>
        <w:spacing w:after="150" w:line="240" w:lineRule="auto"/>
        <w:ind w:firstLine="450"/>
        <w:jc w:val="both"/>
        <w:rPr>
          <w:rFonts w:ascii="Times New Roman" w:eastAsia="Calibri" w:hAnsi="Times New Roman" w:cs="Times New Roman"/>
          <w:sz w:val="24"/>
          <w:szCs w:val="24"/>
          <w:lang w:val="uk-UA" w:eastAsia="uk-UA"/>
        </w:rPr>
      </w:pPr>
      <w:r w:rsidRPr="006005A9">
        <w:rPr>
          <w:rFonts w:ascii="Times New Roman" w:eastAsia="Calibri" w:hAnsi="Times New Roman" w:cs="Times New Roman"/>
          <w:sz w:val="24"/>
          <w:szCs w:val="24"/>
          <w:lang w:val="uk-UA" w:eastAsia="ru-RU"/>
        </w:rPr>
        <w:t xml:space="preserve">7.2. </w:t>
      </w:r>
      <w:bookmarkStart w:id="14" w:name="n11866"/>
      <w:bookmarkEnd w:id="14"/>
      <w:r w:rsidRPr="006005A9">
        <w:rPr>
          <w:rFonts w:ascii="Times New Roman" w:eastAsia="Calibri" w:hAnsi="Times New Roman" w:cs="Times New Roman"/>
          <w:sz w:val="24"/>
          <w:szCs w:val="24"/>
          <w:lang w:val="uk-UA" w:eastAsia="uk-UA"/>
        </w:rPr>
        <w:t>Податкове/податкові повідомлення-рішення про сплату суми/сум податку та відповідні платіжні реквізити надсилаються платнику податку контролюючим органом у порядку, визначеному </w:t>
      </w:r>
      <w:hyperlink r:id="rId17" w:anchor="n1091" w:history="1">
        <w:r w:rsidRPr="006005A9">
          <w:rPr>
            <w:rFonts w:ascii="Times New Roman" w:eastAsia="Calibri" w:hAnsi="Times New Roman" w:cs="Times New Roman"/>
            <w:sz w:val="24"/>
            <w:szCs w:val="24"/>
            <w:lang w:val="uk-UA" w:eastAsia="uk-UA"/>
          </w:rPr>
          <w:t>статтею 42</w:t>
        </w:r>
      </w:hyperlink>
      <w:r w:rsidRPr="006005A9">
        <w:rPr>
          <w:rFonts w:ascii="Times New Roman" w:eastAsia="Calibri" w:hAnsi="Times New Roman" w:cs="Times New Roman"/>
          <w:sz w:val="24"/>
          <w:szCs w:val="24"/>
          <w:lang w:val="uk-UA" w:eastAsia="uk-UA"/>
        </w:rPr>
        <w:t> </w:t>
      </w:r>
      <w:r w:rsidRPr="006005A9">
        <w:rPr>
          <w:rFonts w:ascii="Times New Roman" w:eastAsia="Calibri" w:hAnsi="Times New Roman" w:cs="Times New Roman"/>
          <w:sz w:val="24"/>
          <w:szCs w:val="24"/>
          <w:lang w:val="uk-UA" w:eastAsia="ru-RU"/>
        </w:rPr>
        <w:t>Податкового кодексу України</w:t>
      </w:r>
      <w:r w:rsidRPr="006005A9">
        <w:rPr>
          <w:rFonts w:ascii="Times New Roman" w:eastAsia="Calibri" w:hAnsi="Times New Roman" w:cs="Times New Roman"/>
          <w:sz w:val="24"/>
          <w:szCs w:val="24"/>
          <w:lang w:val="uk-UA" w:eastAsia="uk-UA"/>
        </w:rPr>
        <w:t>, до 1 липня року базового податкового (звітного) періоду (року).</w:t>
      </w:r>
    </w:p>
    <w:p w14:paraId="59EF9A3B"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5" w:name="n11867"/>
      <w:bookmarkEnd w:id="15"/>
      <w:r w:rsidRPr="006005A9">
        <w:rPr>
          <w:rFonts w:ascii="Times New Roman" w:eastAsia="Times New Roman" w:hAnsi="Times New Roman" w:cs="Times New Roman"/>
          <w:sz w:val="24"/>
          <w:szCs w:val="24"/>
          <w:lang w:val="uk-UA" w:eastAsia="uk-UA"/>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6005A9">
        <w:rPr>
          <w:rFonts w:ascii="Times New Roman" w:eastAsia="Times New Roman" w:hAnsi="Times New Roman" w:cs="Times New Roman"/>
          <w:sz w:val="24"/>
          <w:szCs w:val="24"/>
          <w:lang w:val="uk-UA" w:eastAsia="uk-UA"/>
        </w:rPr>
        <w:t>виникло</w:t>
      </w:r>
      <w:proofErr w:type="spellEnd"/>
      <w:r w:rsidRPr="006005A9">
        <w:rPr>
          <w:rFonts w:ascii="Times New Roman" w:eastAsia="Times New Roman" w:hAnsi="Times New Roman" w:cs="Times New Roman"/>
          <w:sz w:val="24"/>
          <w:szCs w:val="24"/>
          <w:lang w:val="uk-UA" w:eastAsia="uk-UA"/>
        </w:rPr>
        <w:t xml:space="preserve">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14:paraId="57FCB747"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proofErr w:type="spellStart"/>
      <w:r w:rsidRPr="006005A9">
        <w:rPr>
          <w:rFonts w:ascii="Times New Roman" w:eastAsia="Calibri" w:hAnsi="Times New Roman" w:cs="Times New Roman"/>
          <w:sz w:val="24"/>
          <w:szCs w:val="24"/>
          <w:lang w:val="ru-RU" w:eastAsia="ru-RU"/>
        </w:rPr>
        <w:t>Нарахування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податку</w:t>
      </w:r>
      <w:proofErr w:type="spellEnd"/>
      <w:r w:rsidRPr="006005A9">
        <w:rPr>
          <w:rFonts w:ascii="Times New Roman" w:eastAsia="Calibri" w:hAnsi="Times New Roman" w:cs="Times New Roman"/>
          <w:sz w:val="24"/>
          <w:szCs w:val="24"/>
          <w:lang w:val="ru-RU" w:eastAsia="ru-RU"/>
        </w:rPr>
        <w:t xml:space="preserve"> та </w:t>
      </w:r>
      <w:proofErr w:type="spellStart"/>
      <w:r w:rsidRPr="006005A9">
        <w:rPr>
          <w:rFonts w:ascii="Times New Roman" w:eastAsia="Calibri" w:hAnsi="Times New Roman" w:cs="Times New Roman"/>
          <w:sz w:val="24"/>
          <w:szCs w:val="24"/>
          <w:lang w:val="ru-RU" w:eastAsia="ru-RU"/>
        </w:rPr>
        <w:t>надсилання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вручення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податкових</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повідомлень-рішень</w:t>
      </w:r>
      <w:proofErr w:type="spellEnd"/>
      <w:r w:rsidRPr="006005A9">
        <w:rPr>
          <w:rFonts w:ascii="Times New Roman" w:eastAsia="Calibri" w:hAnsi="Times New Roman" w:cs="Times New Roman"/>
          <w:sz w:val="24"/>
          <w:szCs w:val="24"/>
          <w:lang w:val="ru-RU" w:eastAsia="ru-RU"/>
        </w:rPr>
        <w:t xml:space="preserve"> про </w:t>
      </w:r>
      <w:proofErr w:type="spellStart"/>
      <w:r w:rsidRPr="006005A9">
        <w:rPr>
          <w:rFonts w:ascii="Times New Roman" w:eastAsia="Calibri" w:hAnsi="Times New Roman" w:cs="Times New Roman"/>
          <w:sz w:val="24"/>
          <w:szCs w:val="24"/>
          <w:lang w:val="ru-RU" w:eastAsia="ru-RU"/>
        </w:rPr>
        <w:t>сплату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податку</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фізичним</w:t>
      </w:r>
      <w:proofErr w:type="spellEnd"/>
      <w:r w:rsidRPr="006005A9">
        <w:rPr>
          <w:rFonts w:ascii="Times New Roman" w:eastAsia="Calibri" w:hAnsi="Times New Roman" w:cs="Times New Roman"/>
          <w:sz w:val="24"/>
          <w:szCs w:val="24"/>
          <w:lang w:val="ru-RU" w:eastAsia="ru-RU"/>
        </w:rPr>
        <w:t xml:space="preserve"> особам - нерезидентам </w:t>
      </w:r>
      <w:proofErr w:type="spellStart"/>
      <w:r w:rsidRPr="006005A9">
        <w:rPr>
          <w:rFonts w:ascii="Times New Roman" w:eastAsia="Calibri" w:hAnsi="Times New Roman" w:cs="Times New Roman"/>
          <w:sz w:val="24"/>
          <w:szCs w:val="24"/>
          <w:lang w:val="ru-RU" w:eastAsia="ru-RU"/>
        </w:rPr>
        <w:t>здійснюють</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контролюючі</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органи</w:t>
      </w:r>
      <w:proofErr w:type="spellEnd"/>
      <w:r w:rsidRPr="006005A9">
        <w:rPr>
          <w:rFonts w:ascii="Times New Roman" w:eastAsia="Calibri" w:hAnsi="Times New Roman" w:cs="Times New Roman"/>
          <w:sz w:val="24"/>
          <w:szCs w:val="24"/>
          <w:lang w:val="ru-RU" w:eastAsia="ru-RU"/>
        </w:rPr>
        <w:t xml:space="preserve"> за </w:t>
      </w:r>
      <w:proofErr w:type="spellStart"/>
      <w:r w:rsidRPr="006005A9">
        <w:rPr>
          <w:rFonts w:ascii="Times New Roman" w:eastAsia="Calibri" w:hAnsi="Times New Roman" w:cs="Times New Roman"/>
          <w:sz w:val="24"/>
          <w:szCs w:val="24"/>
          <w:lang w:val="ru-RU" w:eastAsia="ru-RU"/>
        </w:rPr>
        <w:t>місцем</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реєстрації</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об’єктів</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оподаткування</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що</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перебувають</w:t>
      </w:r>
      <w:proofErr w:type="spellEnd"/>
      <w:r w:rsidRPr="006005A9">
        <w:rPr>
          <w:rFonts w:ascii="Times New Roman" w:eastAsia="Calibri" w:hAnsi="Times New Roman" w:cs="Times New Roman"/>
          <w:sz w:val="24"/>
          <w:szCs w:val="24"/>
          <w:lang w:val="ru-RU" w:eastAsia="ru-RU"/>
        </w:rPr>
        <w:t xml:space="preserve"> у </w:t>
      </w:r>
      <w:proofErr w:type="spellStart"/>
      <w:r w:rsidRPr="006005A9">
        <w:rPr>
          <w:rFonts w:ascii="Times New Roman" w:eastAsia="Calibri" w:hAnsi="Times New Roman" w:cs="Times New Roman"/>
          <w:sz w:val="24"/>
          <w:szCs w:val="24"/>
          <w:lang w:val="ru-RU" w:eastAsia="ru-RU"/>
        </w:rPr>
        <w:t>власності</w:t>
      </w:r>
      <w:proofErr w:type="spellEnd"/>
      <w:r w:rsidRPr="006005A9">
        <w:rPr>
          <w:rFonts w:ascii="Times New Roman" w:eastAsia="Calibri" w:hAnsi="Times New Roman" w:cs="Times New Roman"/>
          <w:sz w:val="24"/>
          <w:szCs w:val="24"/>
          <w:lang w:val="ru-RU" w:eastAsia="ru-RU"/>
        </w:rPr>
        <w:t xml:space="preserve"> таких </w:t>
      </w:r>
      <w:proofErr w:type="spellStart"/>
      <w:r w:rsidRPr="006005A9">
        <w:rPr>
          <w:rFonts w:ascii="Times New Roman" w:eastAsia="Calibri" w:hAnsi="Times New Roman" w:cs="Times New Roman"/>
          <w:sz w:val="24"/>
          <w:szCs w:val="24"/>
          <w:lang w:val="ru-RU" w:eastAsia="ru-RU"/>
        </w:rPr>
        <w:t>нерезидентів</w:t>
      </w:r>
      <w:proofErr w:type="spellEnd"/>
      <w:r w:rsidRPr="006005A9">
        <w:rPr>
          <w:rFonts w:ascii="Times New Roman" w:eastAsia="Calibri" w:hAnsi="Times New Roman" w:cs="Times New Roman"/>
          <w:sz w:val="24"/>
          <w:szCs w:val="24"/>
          <w:lang w:val="ru-RU" w:eastAsia="ru-RU"/>
        </w:rPr>
        <w:t>.</w:t>
      </w:r>
    </w:p>
    <w:p w14:paraId="15100393"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p>
    <w:p w14:paraId="2265DDA5"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6" w:name="n11868"/>
      <w:bookmarkEnd w:id="16"/>
      <w:r w:rsidRPr="006005A9">
        <w:rPr>
          <w:rFonts w:ascii="Times New Roman" w:eastAsia="Calibri" w:hAnsi="Times New Roman" w:cs="Times New Roman"/>
          <w:sz w:val="24"/>
          <w:szCs w:val="24"/>
          <w:lang w:val="uk-UA" w:eastAsia="ru-RU"/>
        </w:rPr>
        <w:t>7</w:t>
      </w:r>
      <w:r w:rsidRPr="006005A9">
        <w:rPr>
          <w:rFonts w:ascii="Times New Roman" w:eastAsia="Calibri" w:hAnsi="Times New Roman" w:cs="Times New Roman"/>
          <w:sz w:val="24"/>
          <w:szCs w:val="24"/>
          <w:lang w:val="ru-RU" w:eastAsia="ru-RU"/>
        </w:rPr>
        <w:t xml:space="preserve">.3. </w:t>
      </w:r>
      <w:r w:rsidRPr="006005A9">
        <w:rPr>
          <w:rFonts w:ascii="Times New Roman" w:eastAsia="Calibri" w:hAnsi="Times New Roman" w:cs="Times New Roman"/>
          <w:sz w:val="24"/>
          <w:szCs w:val="24"/>
          <w:lang w:val="uk-UA"/>
        </w:rPr>
        <w:t xml:space="preserve">Органи, </w:t>
      </w:r>
      <w:r w:rsidRPr="006005A9">
        <w:rPr>
          <w:rFonts w:ascii="Times New Roman" w:eastAsia="Times New Roman" w:hAnsi="Times New Roman" w:cs="Times New Roman"/>
          <w:sz w:val="24"/>
          <w:szCs w:val="24"/>
          <w:lang w:val="uk-UA" w:eastAsia="uk-UA"/>
        </w:rPr>
        <w:t>що здійснюють державну реєстрацію транспортних засобів,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14:paraId="38F4C21B"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17" w:name="n14379"/>
      <w:bookmarkStart w:id="18" w:name="n11871"/>
      <w:bookmarkEnd w:id="17"/>
      <w:bookmarkEnd w:id="18"/>
      <w:r w:rsidRPr="006005A9">
        <w:rPr>
          <w:rFonts w:ascii="Times New Roman" w:eastAsia="Times New Roman" w:hAnsi="Times New Roman" w:cs="Times New Roman"/>
          <w:sz w:val="24"/>
          <w:szCs w:val="24"/>
          <w:lang w:val="uk-UA" w:eastAsia="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14:paraId="20C7645F"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14:paraId="1C624CD5"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r w:rsidRPr="006005A9">
        <w:rPr>
          <w:rFonts w:ascii="Times New Roman" w:eastAsia="Calibri" w:hAnsi="Times New Roman" w:cs="Times New Roman"/>
          <w:sz w:val="24"/>
          <w:szCs w:val="24"/>
          <w:lang w:val="uk-UA" w:eastAsia="ru-RU"/>
        </w:rPr>
        <w:t>7</w:t>
      </w:r>
      <w:r w:rsidRPr="006005A9">
        <w:rPr>
          <w:rFonts w:ascii="Times New Roman" w:eastAsia="Calibri" w:hAnsi="Times New Roman" w:cs="Times New Roman"/>
          <w:sz w:val="24"/>
          <w:szCs w:val="24"/>
          <w:lang w:val="ru-RU" w:eastAsia="ru-RU"/>
        </w:rPr>
        <w:t xml:space="preserve">.4. </w:t>
      </w:r>
      <w:bookmarkStart w:id="19" w:name="n11872"/>
      <w:bookmarkEnd w:id="19"/>
      <w:r w:rsidRPr="006005A9">
        <w:rPr>
          <w:rFonts w:ascii="Times New Roman" w:eastAsia="Calibri" w:hAnsi="Times New Roman" w:cs="Times New Roman"/>
          <w:sz w:val="24"/>
          <w:szCs w:val="24"/>
          <w:lang w:val="uk-UA"/>
        </w:rPr>
        <w:t>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hyperlink r:id="rId18" w:anchor="n1144" w:history="1">
        <w:r w:rsidRPr="006005A9">
          <w:rPr>
            <w:rFonts w:ascii="Times New Roman" w:eastAsia="Calibri" w:hAnsi="Times New Roman" w:cs="Times New Roman"/>
            <w:sz w:val="24"/>
            <w:szCs w:val="24"/>
            <w:lang w:val="uk-UA"/>
          </w:rPr>
          <w:t>статтею 46</w:t>
        </w:r>
      </w:hyperlink>
      <w:r w:rsidRPr="006005A9">
        <w:rPr>
          <w:rFonts w:ascii="Times New Roman" w:eastAsia="Calibri" w:hAnsi="Times New Roman" w:cs="Times New Roman"/>
          <w:sz w:val="24"/>
          <w:szCs w:val="24"/>
          <w:lang w:val="uk-UA"/>
        </w:rPr>
        <w:t xml:space="preserve">  Податкового кодексу України, з розбивкою річної суми рівними частками поквартально.</w:t>
      </w:r>
    </w:p>
    <w:p w14:paraId="022A4353"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r w:rsidRPr="006005A9">
        <w:rPr>
          <w:rFonts w:ascii="Times New Roman" w:eastAsia="Calibri" w:hAnsi="Times New Roman" w:cs="Times New Roman"/>
          <w:sz w:val="24"/>
          <w:szCs w:val="24"/>
          <w:lang w:val="uk-UA" w:eastAsia="ru-RU"/>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6005A9">
        <w:rPr>
          <w:rFonts w:ascii="Times New Roman" w:eastAsia="Calibri" w:hAnsi="Times New Roman" w:cs="Times New Roman"/>
          <w:sz w:val="24"/>
          <w:szCs w:val="24"/>
          <w:lang w:val="uk-UA" w:eastAsia="ru-RU"/>
        </w:rPr>
        <w:t>виникло</w:t>
      </w:r>
      <w:proofErr w:type="spellEnd"/>
      <w:r w:rsidRPr="006005A9">
        <w:rPr>
          <w:rFonts w:ascii="Times New Roman" w:eastAsia="Calibri" w:hAnsi="Times New Roman" w:cs="Times New Roman"/>
          <w:sz w:val="24"/>
          <w:szCs w:val="24"/>
          <w:lang w:val="uk-UA" w:eastAsia="ru-RU"/>
        </w:rPr>
        <w:t xml:space="preserve"> право власності на такий об’єкт.</w:t>
      </w:r>
    </w:p>
    <w:p w14:paraId="2A65869E"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p>
    <w:p w14:paraId="13EA2F79"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bookmarkStart w:id="20" w:name="n11873"/>
      <w:bookmarkEnd w:id="20"/>
      <w:r w:rsidRPr="006005A9">
        <w:rPr>
          <w:rFonts w:ascii="Times New Roman" w:eastAsia="Calibri" w:hAnsi="Times New Roman" w:cs="Times New Roman"/>
          <w:sz w:val="24"/>
          <w:szCs w:val="24"/>
          <w:lang w:val="uk-UA" w:eastAsia="ru-RU"/>
        </w:rPr>
        <w:t>7</w:t>
      </w:r>
      <w:r w:rsidRPr="006005A9">
        <w:rPr>
          <w:rFonts w:ascii="Times New Roman" w:eastAsia="Calibri" w:hAnsi="Times New Roman" w:cs="Times New Roman"/>
          <w:sz w:val="24"/>
          <w:szCs w:val="24"/>
          <w:lang w:val="ru-RU" w:eastAsia="ru-RU"/>
        </w:rPr>
        <w:t xml:space="preserve">.5. </w:t>
      </w:r>
      <w:bookmarkStart w:id="21" w:name="n11875"/>
      <w:bookmarkEnd w:id="21"/>
      <w:r w:rsidRPr="006005A9">
        <w:rPr>
          <w:rFonts w:ascii="Times New Roman" w:eastAsia="Calibri" w:hAnsi="Times New Roman" w:cs="Times New Roman"/>
          <w:sz w:val="24"/>
          <w:szCs w:val="24"/>
          <w:lang w:val="uk-UA" w:eastAsia="uk-UA"/>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14:paraId="1A2BF7CC"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22" w:name="n11874"/>
      <w:bookmarkEnd w:id="22"/>
      <w:r w:rsidRPr="006005A9">
        <w:rPr>
          <w:rFonts w:ascii="Times New Roman" w:eastAsia="Times New Roman" w:hAnsi="Times New Roman" w:cs="Times New Roman"/>
          <w:sz w:val="24"/>
          <w:szCs w:val="24"/>
          <w:lang w:val="uk-UA" w:eastAsia="uk-UA"/>
        </w:rPr>
        <w:t>Контролюючий орган надсилає податкове повідомлення-рішення новому власнику після отримання інформації про перехід права власності.</w:t>
      </w:r>
    </w:p>
    <w:p w14:paraId="23CE017C"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14:paraId="311BCA9D"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6005A9">
        <w:rPr>
          <w:rFonts w:ascii="Times New Roman" w:eastAsia="Calibri" w:hAnsi="Times New Roman" w:cs="Times New Roman"/>
          <w:sz w:val="24"/>
          <w:szCs w:val="24"/>
          <w:lang w:val="uk-UA" w:eastAsia="ru-RU"/>
        </w:rPr>
        <w:t xml:space="preserve">7.6. </w:t>
      </w:r>
      <w:bookmarkStart w:id="23" w:name="n12928"/>
      <w:bookmarkEnd w:id="23"/>
      <w:r w:rsidRPr="006005A9">
        <w:rPr>
          <w:rFonts w:ascii="Times New Roman" w:eastAsia="Times New Roman" w:hAnsi="Times New Roman" w:cs="Times New Roman"/>
          <w:sz w:val="24"/>
          <w:szCs w:val="24"/>
          <w:lang w:val="uk-UA" w:eastAsia="ru-RU"/>
        </w:rPr>
        <w:t xml:space="preserve">За об’єкти оподаткування, придбані протягом року, податок сплачується </w:t>
      </w:r>
      <w:proofErr w:type="spellStart"/>
      <w:r w:rsidRPr="006005A9">
        <w:rPr>
          <w:rFonts w:ascii="Times New Roman" w:eastAsia="Times New Roman" w:hAnsi="Times New Roman" w:cs="Times New Roman"/>
          <w:sz w:val="24"/>
          <w:szCs w:val="24"/>
          <w:lang w:val="uk-UA" w:eastAsia="ru-RU"/>
        </w:rPr>
        <w:t>пропорційно</w:t>
      </w:r>
      <w:proofErr w:type="spellEnd"/>
      <w:r w:rsidRPr="006005A9">
        <w:rPr>
          <w:rFonts w:ascii="Times New Roman" w:eastAsia="Times New Roman" w:hAnsi="Times New Roman" w:cs="Times New Roman"/>
          <w:sz w:val="24"/>
          <w:szCs w:val="24"/>
          <w:lang w:val="uk-UA" w:eastAsia="ru-RU"/>
        </w:rPr>
        <w:t xml:space="preserve"> кількості місяців, які залишилися до кінця року, починаючи з місяця, в якому проведено реєстрацію транспортного засобу.</w:t>
      </w:r>
    </w:p>
    <w:p w14:paraId="1238B757"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14:paraId="24DE30F7"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r w:rsidRPr="006005A9">
        <w:rPr>
          <w:rFonts w:ascii="Times New Roman" w:eastAsia="Calibri" w:hAnsi="Times New Roman" w:cs="Times New Roman"/>
          <w:sz w:val="24"/>
          <w:szCs w:val="24"/>
          <w:lang w:val="uk-UA" w:eastAsia="ru-RU"/>
        </w:rPr>
        <w:t xml:space="preserve">7.7. </w:t>
      </w:r>
      <w:bookmarkStart w:id="24" w:name="n12941"/>
      <w:bookmarkStart w:id="25" w:name="n12929"/>
      <w:bookmarkEnd w:id="24"/>
      <w:bookmarkEnd w:id="25"/>
      <w:r w:rsidRPr="006005A9">
        <w:rPr>
          <w:rFonts w:ascii="Times New Roman" w:eastAsia="Calibri" w:hAnsi="Times New Roman" w:cs="Times New Roman"/>
          <w:sz w:val="24"/>
          <w:szCs w:val="24"/>
          <w:lang w:val="uk-UA" w:eastAsia="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14:paraId="7B093B95"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color w:val="333333"/>
          <w:sz w:val="24"/>
          <w:szCs w:val="24"/>
          <w:lang w:val="uk-UA" w:eastAsia="uk-UA"/>
        </w:rPr>
      </w:pPr>
    </w:p>
    <w:p w14:paraId="2C3FCAC0"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r w:rsidRPr="006005A9">
        <w:rPr>
          <w:rFonts w:ascii="Times New Roman" w:eastAsia="Calibri" w:hAnsi="Times New Roman" w:cs="Times New Roman"/>
          <w:sz w:val="24"/>
          <w:szCs w:val="24"/>
          <w:lang w:val="uk-UA" w:eastAsia="ru-RU"/>
        </w:rPr>
        <w:t>7</w:t>
      </w:r>
      <w:r w:rsidRPr="006005A9">
        <w:rPr>
          <w:rFonts w:ascii="Times New Roman" w:eastAsia="Calibri" w:hAnsi="Times New Roman" w:cs="Times New Roman"/>
          <w:sz w:val="24"/>
          <w:szCs w:val="24"/>
          <w:lang w:val="ru-RU" w:eastAsia="ru-RU"/>
        </w:rPr>
        <w:t xml:space="preserve">.8. </w:t>
      </w:r>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незаконного </w:t>
      </w:r>
      <w:proofErr w:type="spellStart"/>
      <w:r w:rsidRPr="006005A9">
        <w:rPr>
          <w:rFonts w:ascii="Times New Roman" w:eastAsia="Times New Roman" w:hAnsi="Times New Roman" w:cs="Times New Roman"/>
          <w:sz w:val="24"/>
          <w:szCs w:val="24"/>
          <w:lang w:val="ru-RU" w:eastAsia="ru-RU"/>
        </w:rPr>
        <w:t>заволодіння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третьою</w:t>
      </w:r>
      <w:proofErr w:type="spellEnd"/>
      <w:r w:rsidRPr="006005A9">
        <w:rPr>
          <w:rFonts w:ascii="Times New Roman" w:eastAsia="Times New Roman" w:hAnsi="Times New Roman" w:cs="Times New Roman"/>
          <w:sz w:val="24"/>
          <w:szCs w:val="24"/>
          <w:lang w:val="ru-RU" w:eastAsia="ru-RU"/>
        </w:rPr>
        <w:t xml:space="preserve"> особою </w:t>
      </w:r>
      <w:proofErr w:type="spellStart"/>
      <w:r w:rsidRPr="006005A9">
        <w:rPr>
          <w:rFonts w:ascii="Times New Roman" w:eastAsia="Times New Roman" w:hAnsi="Times New Roman" w:cs="Times New Roman"/>
          <w:sz w:val="24"/>
          <w:szCs w:val="24"/>
          <w:lang w:val="ru-RU" w:eastAsia="ru-RU"/>
        </w:rPr>
        <w:t>легковим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автомобілем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пункту 3.1 є </w:t>
      </w:r>
      <w:proofErr w:type="spellStart"/>
      <w:r w:rsidRPr="006005A9">
        <w:rPr>
          <w:rFonts w:ascii="Times New Roman" w:eastAsia="Times New Roman" w:hAnsi="Times New Roman" w:cs="Times New Roman"/>
          <w:sz w:val="24"/>
          <w:szCs w:val="24"/>
          <w:lang w:val="ru-RU" w:eastAsia="ru-RU"/>
        </w:rPr>
        <w:t>об’єктом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транспортний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легковий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lastRenderedPageBreak/>
        <w:t>автомобіль</w:t>
      </w:r>
      <w:proofErr w:type="spellEnd"/>
      <w:r w:rsidRPr="006005A9">
        <w:rPr>
          <w:rFonts w:ascii="Times New Roman" w:eastAsia="Times New Roman" w:hAnsi="Times New Roman" w:cs="Times New Roman"/>
          <w:sz w:val="24"/>
          <w:szCs w:val="24"/>
          <w:lang w:val="ru-RU" w:eastAsia="ru-RU"/>
        </w:rPr>
        <w:t xml:space="preserve"> не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наступного</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місяцем</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мав </w:t>
      </w:r>
      <w:proofErr w:type="spellStart"/>
      <w:r w:rsidRPr="006005A9">
        <w:rPr>
          <w:rFonts w:ascii="Times New Roman" w:eastAsia="Times New Roman" w:hAnsi="Times New Roman" w:cs="Times New Roman"/>
          <w:sz w:val="24"/>
          <w:szCs w:val="24"/>
          <w:lang w:val="ru-RU" w:eastAsia="ru-RU"/>
        </w:rPr>
        <w:t>місце</w:t>
      </w:r>
      <w:proofErr w:type="spellEnd"/>
      <w:r w:rsidRPr="006005A9">
        <w:rPr>
          <w:rFonts w:ascii="Times New Roman" w:eastAsia="Times New Roman" w:hAnsi="Times New Roman" w:cs="Times New Roman"/>
          <w:sz w:val="24"/>
          <w:szCs w:val="24"/>
          <w:lang w:val="ru-RU" w:eastAsia="ru-RU"/>
        </w:rPr>
        <w:t xml:space="preserve"> факт незаконного </w:t>
      </w:r>
      <w:proofErr w:type="spellStart"/>
      <w:r w:rsidRPr="006005A9">
        <w:rPr>
          <w:rFonts w:ascii="Times New Roman" w:eastAsia="Times New Roman" w:hAnsi="Times New Roman" w:cs="Times New Roman"/>
          <w:sz w:val="24"/>
          <w:szCs w:val="24"/>
          <w:lang w:val="ru-RU" w:eastAsia="ru-RU"/>
        </w:rPr>
        <w:t>заволодіння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легковим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автомобілем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такий</w:t>
      </w:r>
      <w:proofErr w:type="spellEnd"/>
      <w:r w:rsidRPr="006005A9">
        <w:rPr>
          <w:rFonts w:ascii="Times New Roman" w:eastAsia="Times New Roman" w:hAnsi="Times New Roman" w:cs="Times New Roman"/>
          <w:sz w:val="24"/>
          <w:szCs w:val="24"/>
          <w:lang w:val="ru-RU" w:eastAsia="ru-RU"/>
        </w:rPr>
        <w:t xml:space="preserve"> факт </w:t>
      </w:r>
      <w:proofErr w:type="spellStart"/>
      <w:r w:rsidRPr="006005A9">
        <w:rPr>
          <w:rFonts w:ascii="Times New Roman" w:eastAsia="Times New Roman" w:hAnsi="Times New Roman" w:cs="Times New Roman"/>
          <w:sz w:val="24"/>
          <w:szCs w:val="24"/>
          <w:lang w:val="ru-RU" w:eastAsia="ru-RU"/>
        </w:rPr>
        <w:t>підтверджується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відповідним</w:t>
      </w:r>
      <w:proofErr w:type="spellEnd"/>
      <w:r w:rsidRPr="006005A9">
        <w:rPr>
          <w:rFonts w:ascii="Times New Roman" w:eastAsia="Times New Roman" w:hAnsi="Times New Roman" w:cs="Times New Roman"/>
          <w:sz w:val="24"/>
          <w:szCs w:val="24"/>
          <w:lang w:val="ru-RU" w:eastAsia="ru-RU"/>
        </w:rPr>
        <w:t xml:space="preserve"> документом про </w:t>
      </w:r>
      <w:proofErr w:type="spellStart"/>
      <w:r w:rsidRPr="006005A9">
        <w:rPr>
          <w:rFonts w:ascii="Times New Roman" w:eastAsia="Times New Roman" w:hAnsi="Times New Roman" w:cs="Times New Roman"/>
          <w:sz w:val="24"/>
          <w:szCs w:val="24"/>
          <w:lang w:val="ru-RU" w:eastAsia="ru-RU"/>
        </w:rPr>
        <w:t>внесення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відомостей</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вчинення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кримінального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правопорушення</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досудових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розслідувань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виданим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уповноваженим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державним</w:t>
      </w:r>
      <w:proofErr w:type="spellEnd"/>
      <w:r w:rsidRPr="006005A9">
        <w:rPr>
          <w:rFonts w:ascii="Times New Roman" w:eastAsia="Times New Roman" w:hAnsi="Times New Roman" w:cs="Times New Roman"/>
          <w:sz w:val="24"/>
          <w:szCs w:val="24"/>
          <w:lang w:val="ru-RU" w:eastAsia="ru-RU"/>
        </w:rPr>
        <w:t xml:space="preserve"> органом.</w:t>
      </w:r>
    </w:p>
    <w:p w14:paraId="2651F8E6"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26" w:name="n12930"/>
      <w:bookmarkStart w:id="27" w:name="n12940"/>
      <w:bookmarkStart w:id="28" w:name="n12931"/>
      <w:bookmarkEnd w:id="26"/>
      <w:bookmarkEnd w:id="27"/>
      <w:bookmarkEnd w:id="28"/>
      <w:r w:rsidRPr="006005A9">
        <w:rPr>
          <w:rFonts w:ascii="Times New Roman" w:eastAsia="Times New Roman" w:hAnsi="Times New Roman" w:cs="Times New Roman"/>
          <w:sz w:val="24"/>
          <w:szCs w:val="24"/>
          <w:lang w:val="uk-UA" w:eastAsia="uk-UA"/>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6005A9">
        <w:rPr>
          <w:rFonts w:ascii="Times New Roman" w:eastAsia="Times New Roman" w:hAnsi="Times New Roman" w:cs="Times New Roman"/>
          <w:sz w:val="24"/>
          <w:szCs w:val="24"/>
          <w:lang w:val="uk-UA" w:eastAsia="uk-UA"/>
        </w:rPr>
        <w:t>повернено</w:t>
      </w:r>
      <w:proofErr w:type="spellEnd"/>
      <w:r w:rsidRPr="006005A9">
        <w:rPr>
          <w:rFonts w:ascii="Times New Roman" w:eastAsia="Times New Roman" w:hAnsi="Times New Roman" w:cs="Times New Roman"/>
          <w:sz w:val="24"/>
          <w:szCs w:val="24"/>
          <w:lang w:val="uk-UA" w:eastAsia="uk-UA"/>
        </w:rPr>
        <w:t xml:space="preserve">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14:paraId="31C65E88"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14:paraId="22254C1E"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ru-RU"/>
        </w:rPr>
      </w:pPr>
      <w:r w:rsidRPr="006005A9">
        <w:rPr>
          <w:rFonts w:ascii="Times New Roman" w:eastAsia="Calibri" w:hAnsi="Times New Roman" w:cs="Times New Roman"/>
          <w:sz w:val="24"/>
          <w:szCs w:val="24"/>
          <w:lang w:val="uk-UA" w:eastAsia="ru-RU"/>
        </w:rPr>
        <w:t xml:space="preserve">7.9. У разі незаконного заволодіння третьою особою легковим автомобілем, який </w:t>
      </w:r>
      <w:r w:rsidRPr="006005A9">
        <w:rPr>
          <w:rFonts w:ascii="Times New Roman" w:eastAsia="Times New Roman" w:hAnsi="Times New Roman" w:cs="Times New Roman"/>
          <w:sz w:val="24"/>
          <w:szCs w:val="24"/>
          <w:lang w:val="uk-UA" w:eastAsia="ru-RU"/>
        </w:rPr>
        <w:t xml:space="preserve">відповідно пункту 3.1 </w:t>
      </w:r>
      <w:r w:rsidRPr="006005A9">
        <w:rPr>
          <w:rFonts w:ascii="Times New Roman" w:eastAsia="Calibri" w:hAnsi="Times New Roman" w:cs="Times New Roman"/>
          <w:sz w:val="24"/>
          <w:szCs w:val="24"/>
          <w:lang w:val="uk-UA" w:eastAsia="ru-RU"/>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14:paraId="0BE5E408"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29" w:name="n12932"/>
      <w:bookmarkEnd w:id="29"/>
      <w:r w:rsidRPr="006005A9">
        <w:rPr>
          <w:rFonts w:ascii="Times New Roman" w:eastAsia="Times New Roman" w:hAnsi="Times New Roman" w:cs="Times New Roman"/>
          <w:sz w:val="24"/>
          <w:szCs w:val="24"/>
          <w:lang w:val="uk-UA" w:eastAsia="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14:paraId="0D69C52D"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bookmarkStart w:id="30" w:name="n12939"/>
      <w:bookmarkStart w:id="31" w:name="n12933"/>
      <w:bookmarkEnd w:id="30"/>
      <w:bookmarkEnd w:id="31"/>
      <w:r w:rsidRPr="006005A9">
        <w:rPr>
          <w:rFonts w:ascii="Times New Roman" w:eastAsia="Calibri" w:hAnsi="Times New Roman" w:cs="Times New Roman"/>
          <w:sz w:val="24"/>
          <w:szCs w:val="24"/>
          <w:lang w:val="uk-UA" w:eastAsia="ru-RU"/>
        </w:rPr>
        <w:t>7</w:t>
      </w:r>
      <w:r w:rsidRPr="006005A9">
        <w:rPr>
          <w:rFonts w:ascii="Times New Roman" w:eastAsia="Calibri" w:hAnsi="Times New Roman" w:cs="Times New Roman"/>
          <w:sz w:val="24"/>
          <w:szCs w:val="24"/>
          <w:lang w:val="ru-RU" w:eastAsia="ru-RU"/>
        </w:rPr>
        <w:t xml:space="preserve">.10. </w:t>
      </w:r>
      <w:r w:rsidRPr="006005A9">
        <w:rPr>
          <w:rFonts w:ascii="Times New Roman" w:eastAsia="Calibri" w:hAnsi="Times New Roman" w:cs="Times New Roman"/>
          <w:sz w:val="24"/>
          <w:szCs w:val="24"/>
          <w:lang w:val="uk-UA" w:eastAsia="uk-UA"/>
        </w:rPr>
        <w:t xml:space="preserve">Фізичні особи - платники податку мають право звернутися з письмовою заявою до контролюючого органу за своєю податковою </w:t>
      </w:r>
      <w:proofErr w:type="spellStart"/>
      <w:r w:rsidRPr="006005A9">
        <w:rPr>
          <w:rFonts w:ascii="Times New Roman" w:eastAsia="Calibri" w:hAnsi="Times New Roman" w:cs="Times New Roman"/>
          <w:sz w:val="24"/>
          <w:szCs w:val="24"/>
          <w:lang w:val="uk-UA" w:eastAsia="uk-UA"/>
        </w:rPr>
        <w:t>адресою</w:t>
      </w:r>
      <w:proofErr w:type="spellEnd"/>
      <w:r w:rsidRPr="006005A9">
        <w:rPr>
          <w:rFonts w:ascii="Times New Roman" w:eastAsia="Calibri" w:hAnsi="Times New Roman" w:cs="Times New Roman"/>
          <w:sz w:val="24"/>
          <w:szCs w:val="24"/>
          <w:lang w:val="uk-UA" w:eastAsia="uk-UA"/>
        </w:rPr>
        <w:t xml:space="preserve"> (місцем реєстрації) для проведення звірки даних щодо:</w:t>
      </w:r>
    </w:p>
    <w:p w14:paraId="2DBE00A7"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bookmarkStart w:id="32" w:name="n12934"/>
      <w:bookmarkStart w:id="33" w:name="n14380"/>
      <w:bookmarkStart w:id="34" w:name="n12938"/>
      <w:bookmarkEnd w:id="32"/>
      <w:bookmarkEnd w:id="33"/>
      <w:bookmarkEnd w:id="34"/>
      <w:r w:rsidRPr="006005A9">
        <w:rPr>
          <w:rFonts w:ascii="Times New Roman" w:eastAsia="Calibri" w:hAnsi="Times New Roman" w:cs="Times New Roman"/>
          <w:sz w:val="24"/>
          <w:szCs w:val="24"/>
          <w:lang w:val="uk-UA" w:eastAsia="uk-UA"/>
        </w:rPr>
        <w:t>а) об’єктів оподаткування, що перебувають у власності платника податку;</w:t>
      </w:r>
    </w:p>
    <w:p w14:paraId="6D2BCE12"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35" w:name="n12935"/>
      <w:bookmarkEnd w:id="35"/>
      <w:r w:rsidRPr="006005A9">
        <w:rPr>
          <w:rFonts w:ascii="Times New Roman" w:eastAsia="Times New Roman" w:hAnsi="Times New Roman" w:cs="Times New Roman"/>
          <w:sz w:val="24"/>
          <w:szCs w:val="24"/>
          <w:lang w:val="uk-UA" w:eastAsia="uk-UA"/>
        </w:rPr>
        <w:t>б) розміру ставки податку;</w:t>
      </w:r>
    </w:p>
    <w:p w14:paraId="448D8CB6"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36" w:name="n12936"/>
      <w:bookmarkEnd w:id="36"/>
      <w:r w:rsidRPr="006005A9">
        <w:rPr>
          <w:rFonts w:ascii="Times New Roman" w:eastAsia="Times New Roman" w:hAnsi="Times New Roman" w:cs="Times New Roman"/>
          <w:sz w:val="24"/>
          <w:szCs w:val="24"/>
          <w:lang w:val="uk-UA" w:eastAsia="uk-UA"/>
        </w:rPr>
        <w:t>в) нарахованої суми податку.</w:t>
      </w:r>
    </w:p>
    <w:p w14:paraId="055C0BD8"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37" w:name="n12937"/>
      <w:bookmarkEnd w:id="37"/>
      <w:r w:rsidRPr="006005A9">
        <w:rPr>
          <w:rFonts w:ascii="Times New Roman" w:eastAsia="Times New Roman" w:hAnsi="Times New Roman" w:cs="Times New Roman"/>
          <w:sz w:val="24"/>
          <w:szCs w:val="24"/>
          <w:lang w:val="uk-UA"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373F1C42"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r w:rsidRPr="006005A9">
        <w:rPr>
          <w:rFonts w:ascii="Times New Roman" w:eastAsia="Calibri" w:hAnsi="Times New Roman" w:cs="Times New Roman"/>
          <w:sz w:val="24"/>
          <w:szCs w:val="24"/>
          <w:lang w:val="uk-UA" w:eastAsia="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14:paraId="0B2BF210"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uk-UA" w:eastAsia="uk-UA"/>
        </w:rPr>
      </w:pPr>
    </w:p>
    <w:p w14:paraId="2FF1FA60"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uk-UA" w:eastAsia="ru-RU"/>
        </w:rPr>
      </w:pPr>
      <w:bookmarkStart w:id="38" w:name="n12927"/>
      <w:bookmarkStart w:id="39" w:name="n11876"/>
      <w:bookmarkEnd w:id="38"/>
      <w:bookmarkEnd w:id="39"/>
      <w:r w:rsidRPr="006005A9">
        <w:rPr>
          <w:rFonts w:ascii="Times New Roman" w:eastAsia="Calibri" w:hAnsi="Times New Roman" w:cs="Times New Roman"/>
          <w:b/>
          <w:sz w:val="24"/>
          <w:szCs w:val="24"/>
          <w:lang w:val="uk-UA" w:eastAsia="ru-RU"/>
        </w:rPr>
        <w:t>8. ПОРЯДОК СПЛАТИ ПОДАТКУ</w:t>
      </w:r>
    </w:p>
    <w:p w14:paraId="711EEEF1" w14:textId="77777777" w:rsidR="006005A9" w:rsidRPr="006005A9" w:rsidRDefault="006005A9" w:rsidP="006005A9">
      <w:pPr>
        <w:autoSpaceDE w:val="0"/>
        <w:autoSpaceDN w:val="0"/>
        <w:adjustRightInd w:val="0"/>
        <w:spacing w:after="0" w:line="240" w:lineRule="auto"/>
        <w:ind w:firstLine="450"/>
        <w:jc w:val="both"/>
        <w:rPr>
          <w:rFonts w:ascii="Times New Roman" w:eastAsia="Calibri" w:hAnsi="Times New Roman" w:cs="Times New Roman"/>
          <w:sz w:val="24"/>
          <w:szCs w:val="24"/>
          <w:lang w:val="uk-UA" w:eastAsia="uk-UA"/>
        </w:rPr>
      </w:pPr>
      <w:bookmarkStart w:id="40" w:name="n11877"/>
      <w:bookmarkEnd w:id="40"/>
      <w:r w:rsidRPr="006005A9">
        <w:rPr>
          <w:rFonts w:ascii="Times New Roman" w:eastAsia="Calibri" w:hAnsi="Times New Roman" w:cs="Times New Roman"/>
          <w:sz w:val="24"/>
          <w:szCs w:val="24"/>
          <w:lang w:val="uk-UA" w:eastAsia="ru-RU"/>
        </w:rPr>
        <w:t xml:space="preserve">8.1. </w:t>
      </w:r>
      <w:r w:rsidRPr="006005A9">
        <w:rPr>
          <w:rFonts w:ascii="Times New Roman" w:eastAsia="Calibri" w:hAnsi="Times New Roman" w:cs="Times New Roman"/>
          <w:sz w:val="24"/>
          <w:szCs w:val="24"/>
          <w:lang w:val="uk-UA" w:eastAsia="uk-UA"/>
        </w:rPr>
        <w:t xml:space="preserve">Податок сплачується за місцем реєстрації об’єктів оподаткування і зараховується до бюджету </w:t>
      </w:r>
      <w:r w:rsidRPr="006005A9">
        <w:rPr>
          <w:rFonts w:ascii="Times New Roman" w:eastAsia="Times New Roman" w:hAnsi="Times New Roman" w:cs="Times New Roman"/>
          <w:bCs/>
          <w:sz w:val="24"/>
          <w:szCs w:val="24"/>
          <w:lang w:val="uk-UA"/>
        </w:rPr>
        <w:t xml:space="preserve">Коцюбинської селищної територіальної громади </w:t>
      </w:r>
      <w:r w:rsidRPr="006005A9">
        <w:rPr>
          <w:rFonts w:ascii="Times New Roman" w:eastAsia="Calibri" w:hAnsi="Times New Roman" w:cs="Times New Roman"/>
          <w:sz w:val="24"/>
          <w:szCs w:val="24"/>
          <w:lang w:val="uk-UA" w:eastAsia="uk-UA"/>
        </w:rPr>
        <w:t>згідно з положеннями </w:t>
      </w:r>
      <w:hyperlink r:id="rId19" w:tgtFrame="_blank" w:history="1">
        <w:r w:rsidRPr="006005A9">
          <w:rPr>
            <w:rFonts w:ascii="Times New Roman" w:eastAsia="Calibri" w:hAnsi="Times New Roman" w:cs="Times New Roman"/>
            <w:sz w:val="24"/>
            <w:szCs w:val="24"/>
            <w:lang w:val="uk-UA" w:eastAsia="uk-UA"/>
          </w:rPr>
          <w:t>Бюджетного кодексу України</w:t>
        </w:r>
      </w:hyperlink>
      <w:r w:rsidRPr="006005A9">
        <w:rPr>
          <w:rFonts w:ascii="Times New Roman" w:eastAsia="Calibri" w:hAnsi="Times New Roman" w:cs="Times New Roman"/>
          <w:sz w:val="24"/>
          <w:szCs w:val="24"/>
          <w:lang w:val="uk-UA" w:eastAsia="uk-UA"/>
        </w:rPr>
        <w:t>.</w:t>
      </w:r>
    </w:p>
    <w:p w14:paraId="4AC18AFC" w14:textId="77777777" w:rsidR="006005A9" w:rsidRPr="006005A9" w:rsidRDefault="006005A9" w:rsidP="006005A9">
      <w:pPr>
        <w:autoSpaceDE w:val="0"/>
        <w:autoSpaceDN w:val="0"/>
        <w:adjustRightInd w:val="0"/>
        <w:spacing w:after="0" w:line="240" w:lineRule="auto"/>
        <w:ind w:firstLine="450"/>
        <w:jc w:val="both"/>
        <w:rPr>
          <w:rFonts w:ascii="Times New Roman" w:eastAsia="Calibri" w:hAnsi="Times New Roman" w:cs="Times New Roman"/>
          <w:b/>
          <w:sz w:val="24"/>
          <w:szCs w:val="24"/>
          <w:lang w:val="uk-UA" w:eastAsia="uk-UA"/>
        </w:rPr>
      </w:pPr>
    </w:p>
    <w:p w14:paraId="7DFDD410" w14:textId="77777777" w:rsidR="006005A9" w:rsidRPr="006005A9" w:rsidRDefault="006005A9" w:rsidP="006005A9">
      <w:pPr>
        <w:shd w:val="clear" w:color="auto" w:fill="FFFFFF"/>
        <w:spacing w:after="0" w:line="240" w:lineRule="auto"/>
        <w:jc w:val="both"/>
        <w:rPr>
          <w:rFonts w:ascii="Times New Roman" w:eastAsia="Calibri" w:hAnsi="Times New Roman" w:cs="Times New Roman"/>
          <w:b/>
          <w:sz w:val="24"/>
          <w:szCs w:val="24"/>
          <w:lang w:val="ru-RU" w:eastAsia="ru-RU"/>
        </w:rPr>
      </w:pPr>
      <w:bookmarkStart w:id="41" w:name="n11878"/>
      <w:bookmarkEnd w:id="41"/>
      <w:r w:rsidRPr="006005A9">
        <w:rPr>
          <w:rFonts w:ascii="Times New Roman" w:eastAsia="Calibri" w:hAnsi="Times New Roman" w:cs="Times New Roman"/>
          <w:b/>
          <w:sz w:val="24"/>
          <w:szCs w:val="24"/>
          <w:lang w:val="uk-UA" w:eastAsia="ru-RU"/>
        </w:rPr>
        <w:t>9</w:t>
      </w:r>
      <w:r w:rsidRPr="006005A9">
        <w:rPr>
          <w:rFonts w:ascii="Times New Roman" w:eastAsia="Calibri" w:hAnsi="Times New Roman" w:cs="Times New Roman"/>
          <w:b/>
          <w:sz w:val="24"/>
          <w:szCs w:val="24"/>
          <w:lang w:val="ru-RU" w:eastAsia="ru-RU"/>
        </w:rPr>
        <w:t>. СТРОКИ СПЛАТИ ПОДАТКУ</w:t>
      </w:r>
    </w:p>
    <w:p w14:paraId="0DBD66F2" w14:textId="77777777" w:rsidR="006005A9" w:rsidRPr="006005A9" w:rsidRDefault="006005A9" w:rsidP="006005A9">
      <w:pPr>
        <w:shd w:val="clear" w:color="auto" w:fill="FFFFFF"/>
        <w:spacing w:after="0" w:line="240" w:lineRule="auto"/>
        <w:ind w:firstLine="450"/>
        <w:jc w:val="both"/>
        <w:rPr>
          <w:rFonts w:ascii="Times New Roman" w:eastAsia="Calibri" w:hAnsi="Times New Roman" w:cs="Times New Roman"/>
          <w:sz w:val="24"/>
          <w:szCs w:val="24"/>
          <w:lang w:val="ru-RU" w:eastAsia="ru-RU"/>
        </w:rPr>
      </w:pPr>
      <w:bookmarkStart w:id="42" w:name="n11879"/>
      <w:bookmarkEnd w:id="42"/>
      <w:r w:rsidRPr="006005A9">
        <w:rPr>
          <w:rFonts w:ascii="Times New Roman" w:eastAsia="Calibri" w:hAnsi="Times New Roman" w:cs="Times New Roman"/>
          <w:sz w:val="24"/>
          <w:szCs w:val="24"/>
          <w:lang w:val="uk-UA" w:eastAsia="ru-RU"/>
        </w:rPr>
        <w:t>9</w:t>
      </w:r>
      <w:r w:rsidRPr="006005A9">
        <w:rPr>
          <w:rFonts w:ascii="Times New Roman" w:eastAsia="Calibri" w:hAnsi="Times New Roman" w:cs="Times New Roman"/>
          <w:sz w:val="24"/>
          <w:szCs w:val="24"/>
          <w:lang w:val="ru-RU" w:eastAsia="ru-RU"/>
        </w:rPr>
        <w:t xml:space="preserve">.1. </w:t>
      </w:r>
      <w:proofErr w:type="spellStart"/>
      <w:r w:rsidRPr="006005A9">
        <w:rPr>
          <w:rFonts w:ascii="Times New Roman" w:eastAsia="Calibri" w:hAnsi="Times New Roman" w:cs="Times New Roman"/>
          <w:sz w:val="24"/>
          <w:szCs w:val="24"/>
          <w:lang w:val="ru-RU" w:eastAsia="ru-RU"/>
        </w:rPr>
        <w:t>Транспортний</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податок</w:t>
      </w:r>
      <w:proofErr w:type="spellEnd"/>
      <w:r w:rsidRPr="006005A9">
        <w:rPr>
          <w:rFonts w:ascii="Times New Roman" w:eastAsia="Calibri" w:hAnsi="Times New Roman" w:cs="Times New Roman"/>
          <w:sz w:val="24"/>
          <w:szCs w:val="24"/>
          <w:lang w:val="ru-RU" w:eastAsia="ru-RU"/>
        </w:rPr>
        <w:t xml:space="preserve"> </w:t>
      </w:r>
      <w:proofErr w:type="spellStart"/>
      <w:r w:rsidRPr="006005A9">
        <w:rPr>
          <w:rFonts w:ascii="Times New Roman" w:eastAsia="Calibri" w:hAnsi="Times New Roman" w:cs="Times New Roman"/>
          <w:sz w:val="24"/>
          <w:szCs w:val="24"/>
          <w:lang w:val="ru-RU" w:eastAsia="ru-RU"/>
        </w:rPr>
        <w:t>сплачується</w:t>
      </w:r>
      <w:proofErr w:type="spellEnd"/>
      <w:r w:rsidRPr="006005A9">
        <w:rPr>
          <w:rFonts w:ascii="Times New Roman" w:eastAsia="Calibri" w:hAnsi="Times New Roman" w:cs="Times New Roman"/>
          <w:sz w:val="24"/>
          <w:szCs w:val="24"/>
          <w:lang w:val="ru-RU" w:eastAsia="ru-RU"/>
        </w:rPr>
        <w:t>:</w:t>
      </w:r>
    </w:p>
    <w:p w14:paraId="36231294"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43" w:name="n11880"/>
      <w:bookmarkStart w:id="44" w:name="n11853"/>
      <w:bookmarkEnd w:id="43"/>
      <w:bookmarkEnd w:id="44"/>
      <w:r w:rsidRPr="006005A9">
        <w:rPr>
          <w:rFonts w:ascii="Times New Roman" w:eastAsia="Times New Roman" w:hAnsi="Times New Roman" w:cs="Times New Roman"/>
          <w:sz w:val="24"/>
          <w:szCs w:val="24"/>
          <w:lang w:val="uk-UA" w:eastAsia="uk-UA"/>
        </w:rPr>
        <w:t>а) фізичними особами - протягом 60 днів з дня вручення податкового повідомлення-рішення;</w:t>
      </w:r>
    </w:p>
    <w:p w14:paraId="7A8C883C"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45" w:name="n11881"/>
      <w:bookmarkEnd w:id="45"/>
      <w:r w:rsidRPr="006005A9">
        <w:rPr>
          <w:rFonts w:ascii="Times New Roman" w:eastAsia="Times New Roman" w:hAnsi="Times New Roman" w:cs="Times New Roman"/>
          <w:sz w:val="24"/>
          <w:szCs w:val="24"/>
          <w:lang w:val="uk-UA"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7C536925" w14:textId="77777777" w:rsidR="006005A9" w:rsidRPr="006005A9" w:rsidRDefault="006005A9" w:rsidP="006005A9">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14:paraId="26F59A51" w14:textId="77777777" w:rsidR="006005A9" w:rsidRPr="006005A9" w:rsidRDefault="006005A9" w:rsidP="006005A9">
      <w:pPr>
        <w:spacing w:after="0" w:line="240" w:lineRule="auto"/>
        <w:jc w:val="both"/>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10.  КОНТРОЛЬ</w:t>
      </w:r>
    </w:p>
    <w:p w14:paraId="372DE23A" w14:textId="77777777" w:rsidR="006005A9" w:rsidRPr="006005A9" w:rsidRDefault="006005A9" w:rsidP="006005A9">
      <w:pPr>
        <w:autoSpaceDE w:val="0"/>
        <w:autoSpaceDN w:val="0"/>
        <w:adjustRightInd w:val="0"/>
        <w:spacing w:after="0" w:line="240" w:lineRule="auto"/>
        <w:ind w:firstLine="36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10.1. Контроль за правильністю нарахування, повнотою та своєчасністю сплати податку здійснює територіальний підрозділ ГУ ДПС у Київській області</w:t>
      </w:r>
      <w:r w:rsidRPr="006005A9">
        <w:rPr>
          <w:rFonts w:ascii="Times New Roman" w:eastAsia="Times New Roman" w:hAnsi="Times New Roman" w:cs="Times New Roman"/>
          <w:color w:val="000000"/>
          <w:sz w:val="24"/>
          <w:szCs w:val="24"/>
          <w:lang w:val="uk-UA" w:eastAsia="uk-UA"/>
        </w:rPr>
        <w:t xml:space="preserve"> за місцем податкової </w:t>
      </w:r>
      <w:r w:rsidRPr="006005A9">
        <w:rPr>
          <w:rFonts w:ascii="Times New Roman" w:eastAsia="Times New Roman" w:hAnsi="Times New Roman" w:cs="Times New Roman"/>
          <w:color w:val="000000"/>
          <w:sz w:val="24"/>
          <w:szCs w:val="24"/>
          <w:lang w:val="uk-UA" w:eastAsia="uk-UA"/>
        </w:rPr>
        <w:lastRenderedPageBreak/>
        <w:t xml:space="preserve">адреси (місцем реєстрації) </w:t>
      </w:r>
      <w:r w:rsidRPr="006005A9">
        <w:rPr>
          <w:rFonts w:ascii="Times New Roman" w:eastAsia="Times New Roman" w:hAnsi="Times New Roman" w:cs="Times New Roman"/>
          <w:sz w:val="24"/>
          <w:szCs w:val="24"/>
          <w:lang w:val="uk-UA" w:eastAsia="uk-UA"/>
        </w:rPr>
        <w:t>платника податку, зазначеною в реєстраційних документах на об’єкт оподаткування.</w:t>
      </w:r>
    </w:p>
    <w:p w14:paraId="764CABE0"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p w14:paraId="766AA449"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uk-UA"/>
        </w:rPr>
      </w:pPr>
    </w:p>
    <w:p w14:paraId="742D84B8"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uk-UA"/>
        </w:rPr>
      </w:pPr>
    </w:p>
    <w:p w14:paraId="581FB3E8" w14:textId="77777777" w:rsidR="00337E82" w:rsidRPr="00337E82" w:rsidRDefault="00337E82" w:rsidP="00337E82">
      <w:pPr>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proofErr w:type="spellStart"/>
      <w:r w:rsidRPr="00337E82">
        <w:rPr>
          <w:rFonts w:ascii="Times New Roman" w:eastAsia="Times New Roman" w:hAnsi="Times New Roman" w:cs="Times New Roman"/>
          <w:b/>
          <w:bCs/>
          <w:color w:val="000000"/>
          <w:sz w:val="24"/>
          <w:szCs w:val="24"/>
          <w:lang w:val="ru-RU" w:eastAsia="ru-RU"/>
        </w:rPr>
        <w:t>Секретар</w:t>
      </w:r>
      <w:proofErr w:type="spellEnd"/>
      <w:r w:rsidRPr="00337E82">
        <w:rPr>
          <w:rFonts w:ascii="Times New Roman" w:eastAsia="Times New Roman" w:hAnsi="Times New Roman" w:cs="Times New Roman"/>
          <w:b/>
          <w:bCs/>
          <w:color w:val="000000"/>
          <w:sz w:val="24"/>
          <w:szCs w:val="24"/>
          <w:lang w:val="ru-RU" w:eastAsia="ru-RU"/>
        </w:rPr>
        <w:t xml:space="preserve"> ради                      </w:t>
      </w:r>
      <w:proofErr w:type="gramStart"/>
      <w:r w:rsidRPr="00337E82">
        <w:rPr>
          <w:rFonts w:ascii="Times New Roman" w:eastAsia="Times New Roman" w:hAnsi="Times New Roman" w:cs="Times New Roman"/>
          <w:b/>
          <w:bCs/>
          <w:color w:val="000000"/>
          <w:sz w:val="24"/>
          <w:szCs w:val="24"/>
          <w:lang w:val="ru-RU" w:eastAsia="ru-RU"/>
        </w:rPr>
        <w:t>/  ПІДПИС</w:t>
      </w:r>
      <w:proofErr w:type="gramEnd"/>
      <w:r w:rsidRPr="00337E82">
        <w:rPr>
          <w:rFonts w:ascii="Times New Roman" w:eastAsia="Times New Roman" w:hAnsi="Times New Roman" w:cs="Times New Roman"/>
          <w:b/>
          <w:bCs/>
          <w:color w:val="000000"/>
          <w:sz w:val="24"/>
          <w:szCs w:val="24"/>
          <w:lang w:val="ru-RU" w:eastAsia="ru-RU"/>
        </w:rPr>
        <w:t>/                </w:t>
      </w:r>
      <w:proofErr w:type="spellStart"/>
      <w:r w:rsidRPr="00337E82">
        <w:rPr>
          <w:rFonts w:ascii="Times New Roman" w:eastAsia="Times New Roman" w:hAnsi="Times New Roman" w:cs="Times New Roman"/>
          <w:b/>
          <w:bCs/>
          <w:color w:val="000000"/>
          <w:sz w:val="24"/>
          <w:szCs w:val="24"/>
          <w:lang w:val="ru-RU" w:eastAsia="ru-RU"/>
        </w:rPr>
        <w:t>Юлія</w:t>
      </w:r>
      <w:proofErr w:type="spellEnd"/>
      <w:r w:rsidRPr="00337E82">
        <w:rPr>
          <w:rFonts w:ascii="Times New Roman" w:eastAsia="Times New Roman" w:hAnsi="Times New Roman" w:cs="Times New Roman"/>
          <w:b/>
          <w:bCs/>
          <w:color w:val="000000"/>
          <w:sz w:val="24"/>
          <w:szCs w:val="24"/>
          <w:lang w:val="ru-RU" w:eastAsia="ru-RU"/>
        </w:rPr>
        <w:t xml:space="preserve"> ГЛАВАЦЬКА</w:t>
      </w:r>
    </w:p>
    <w:p w14:paraId="4B983713" w14:textId="77777777" w:rsidR="006005A9" w:rsidRPr="006005A9" w:rsidRDefault="006005A9" w:rsidP="00337E82">
      <w:pPr>
        <w:autoSpaceDE w:val="0"/>
        <w:autoSpaceDN w:val="0"/>
        <w:adjustRightInd w:val="0"/>
        <w:spacing w:after="0" w:line="240" w:lineRule="auto"/>
        <w:ind w:firstLine="5245"/>
        <w:jc w:val="center"/>
        <w:rPr>
          <w:rFonts w:ascii="Times New Roman" w:eastAsia="Times New Roman" w:hAnsi="Times New Roman" w:cs="Times New Roman"/>
          <w:sz w:val="24"/>
          <w:szCs w:val="24"/>
          <w:lang w:val="ru-RU"/>
        </w:rPr>
      </w:pPr>
    </w:p>
    <w:p w14:paraId="2985A4FA"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0716D2D5"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11A2D7D9"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2F3F6897"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2E9C2AA5"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381CC1DA"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42458DBB"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015B07FE"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1C4E5293" w14:textId="54E7C597" w:rsid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5A9411FD" w14:textId="7D82F278"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39CE473" w14:textId="54F4D72F"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4FF003E2" w14:textId="45D1DED3"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1F5E29CF" w14:textId="7A76A5EA"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4C7F94B" w14:textId="76B392A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620EEE48" w14:textId="71D82EAC"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D83799E" w14:textId="07DD631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532E2D49" w14:textId="2D8C268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74AE0CA9" w14:textId="54289B84"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4E2F4FD" w14:textId="01DD662E"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5A5A524" w14:textId="5EBD12EC"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168BC519" w14:textId="0B151000"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42138127" w14:textId="014E950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EB7070E" w14:textId="0E9666B4"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AEEB253" w14:textId="723BF710"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18203A6" w14:textId="73D29AE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718D27BE" w14:textId="4F3AA69F"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181712AE" w14:textId="48346CC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1E3E311D" w14:textId="52EEF40F"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415CB13" w14:textId="431C79C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677E9DC" w14:textId="3153635B"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67176A01" w14:textId="084AA14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21AC0E5" w14:textId="4766D454"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4EEC6AC3" w14:textId="5EC8A948"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53132551" w14:textId="208B7F6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2A43AC3" w14:textId="116F0D3B"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6C5B415C" w14:textId="03E757B8"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5D1CD388" w14:textId="35EBF04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76CE460" w14:textId="67820CE4"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33574C1" w14:textId="34CCAF2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B678CD6" w14:textId="3E92C44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1F80F67E" w14:textId="317D0EA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5A8C097" w14:textId="55F12E1B"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082A611" w14:textId="4F298F00"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85FCF04" w14:textId="5E958206"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8AA1B83" w14:textId="20EE49AF"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708D70EC" w14:textId="7D32105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4A97DCD" w14:textId="754BCAC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77AE5189" w14:textId="757AE5AF"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6CA6097" w14:textId="77777777" w:rsidR="00337E82" w:rsidRPr="006005A9" w:rsidRDefault="00337E82"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03C286D5"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lastRenderedPageBreak/>
        <w:t>Додаток 3</w:t>
      </w:r>
    </w:p>
    <w:p w14:paraId="58BB458C"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 рішення сесії</w:t>
      </w:r>
    </w:p>
    <w:p w14:paraId="2367FBD7"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Коцюбинської селищної ради</w:t>
      </w:r>
    </w:p>
    <w:p w14:paraId="0D1D817B"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3FFD0E3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2EEB58F6"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15C09C7A"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193FC1C3"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ru-RU"/>
        </w:rPr>
        <w:t>ПОЛОЖЕННЯ</w:t>
      </w:r>
    </w:p>
    <w:p w14:paraId="3DF911F8"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uk-UA"/>
        </w:rPr>
        <w:t>п</w:t>
      </w:r>
      <w:proofErr w:type="spellStart"/>
      <w:r w:rsidRPr="006005A9">
        <w:rPr>
          <w:rFonts w:ascii="Times New Roman" w:eastAsia="Times New Roman" w:hAnsi="Times New Roman" w:cs="Times New Roman"/>
          <w:b/>
          <w:bCs/>
          <w:sz w:val="24"/>
          <w:szCs w:val="24"/>
          <w:lang w:val="ru-RU"/>
        </w:rPr>
        <w:t>ро</w:t>
      </w:r>
      <w:proofErr w:type="spellEnd"/>
      <w:r w:rsidRPr="006005A9">
        <w:rPr>
          <w:rFonts w:ascii="Times New Roman" w:eastAsia="Times New Roman" w:hAnsi="Times New Roman" w:cs="Times New Roman"/>
          <w:b/>
          <w:bCs/>
          <w:sz w:val="24"/>
          <w:szCs w:val="24"/>
          <w:lang w:val="uk-UA"/>
        </w:rPr>
        <w:t xml:space="preserve"> механізм справляння </w:t>
      </w:r>
      <w:proofErr w:type="spellStart"/>
      <w:r w:rsidRPr="006005A9">
        <w:rPr>
          <w:rFonts w:ascii="Times New Roman" w:eastAsia="Times New Roman" w:hAnsi="Times New Roman" w:cs="Times New Roman"/>
          <w:b/>
          <w:bCs/>
          <w:sz w:val="24"/>
          <w:szCs w:val="24"/>
          <w:lang w:val="ru-RU"/>
        </w:rPr>
        <w:t>земельн</w:t>
      </w:r>
      <w:proofErr w:type="spellEnd"/>
      <w:r w:rsidRPr="006005A9">
        <w:rPr>
          <w:rFonts w:ascii="Times New Roman" w:eastAsia="Times New Roman" w:hAnsi="Times New Roman" w:cs="Times New Roman"/>
          <w:b/>
          <w:bCs/>
          <w:sz w:val="24"/>
          <w:szCs w:val="24"/>
          <w:lang w:val="uk-UA"/>
        </w:rPr>
        <w:t>ого податку</w:t>
      </w:r>
      <w:r w:rsidRPr="006005A9">
        <w:rPr>
          <w:rFonts w:ascii="Times New Roman" w:eastAsia="Times New Roman" w:hAnsi="Times New Roman" w:cs="Times New Roman"/>
          <w:b/>
          <w:bCs/>
          <w:sz w:val="24"/>
          <w:szCs w:val="24"/>
          <w:lang w:val="ru-RU"/>
        </w:rPr>
        <w:t xml:space="preserve"> на </w:t>
      </w:r>
      <w:proofErr w:type="spellStart"/>
      <w:r w:rsidRPr="006005A9">
        <w:rPr>
          <w:rFonts w:ascii="Times New Roman" w:eastAsia="Times New Roman" w:hAnsi="Times New Roman" w:cs="Times New Roman"/>
          <w:b/>
          <w:bCs/>
          <w:sz w:val="24"/>
          <w:szCs w:val="24"/>
          <w:lang w:val="ru-RU"/>
        </w:rPr>
        <w:t>території</w:t>
      </w:r>
      <w:proofErr w:type="spellEnd"/>
    </w:p>
    <w:p w14:paraId="17333B2A" w14:textId="77777777" w:rsidR="006005A9" w:rsidRPr="006005A9" w:rsidRDefault="006005A9" w:rsidP="006005A9">
      <w:pPr>
        <w:autoSpaceDE w:val="0"/>
        <w:autoSpaceDN w:val="0"/>
        <w:adjustRightInd w:val="0"/>
        <w:spacing w:after="0" w:line="240" w:lineRule="auto"/>
        <w:jc w:val="center"/>
        <w:rPr>
          <w:rFonts w:ascii="Times New Roman,Bold" w:eastAsia="Times New Roman" w:hAnsi="Times New Roman,Bold" w:cs="Times New Roman,Bold"/>
          <w:b/>
          <w:bCs/>
          <w:sz w:val="24"/>
          <w:szCs w:val="24"/>
          <w:lang w:val="uk-UA"/>
        </w:rPr>
      </w:pPr>
      <w:r w:rsidRPr="006005A9">
        <w:rPr>
          <w:rFonts w:ascii="Times New Roman" w:eastAsia="Times New Roman" w:hAnsi="Times New Roman" w:cs="Times New Roman"/>
          <w:b/>
          <w:bCs/>
          <w:sz w:val="24"/>
          <w:szCs w:val="24"/>
          <w:lang w:val="uk-UA"/>
        </w:rPr>
        <w:t>Коцюбинської</w:t>
      </w:r>
      <w:r w:rsidRPr="006005A9">
        <w:rPr>
          <w:rFonts w:ascii="Times New Roman" w:eastAsia="Times New Roman" w:hAnsi="Times New Roman" w:cs="Times New Roman"/>
          <w:b/>
          <w:bCs/>
          <w:sz w:val="24"/>
          <w:szCs w:val="24"/>
          <w:lang w:val="ru-RU"/>
        </w:rPr>
        <w:t xml:space="preserve"> </w:t>
      </w:r>
      <w:proofErr w:type="spellStart"/>
      <w:r w:rsidRPr="006005A9">
        <w:rPr>
          <w:rFonts w:ascii="Times New Roman" w:eastAsia="Times New Roman" w:hAnsi="Times New Roman" w:cs="Times New Roman"/>
          <w:b/>
          <w:bCs/>
          <w:sz w:val="24"/>
          <w:szCs w:val="24"/>
          <w:lang w:val="ru-RU"/>
        </w:rPr>
        <w:t>селищної</w:t>
      </w:r>
      <w:proofErr w:type="spellEnd"/>
      <w:r w:rsidRPr="006005A9">
        <w:rPr>
          <w:rFonts w:ascii="Times New Roman" w:eastAsia="Times New Roman" w:hAnsi="Times New Roman" w:cs="Times New Roman"/>
          <w:b/>
          <w:bCs/>
          <w:sz w:val="24"/>
          <w:szCs w:val="24"/>
          <w:lang w:val="uk-UA"/>
        </w:rPr>
        <w:t xml:space="preserve"> територіальної громади</w:t>
      </w:r>
    </w:p>
    <w:p w14:paraId="237170CF"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b/>
          <w:bCs/>
          <w:sz w:val="24"/>
          <w:szCs w:val="24"/>
          <w:lang w:val="ru-RU"/>
        </w:rPr>
      </w:pPr>
    </w:p>
    <w:p w14:paraId="520171AA" w14:textId="77777777" w:rsidR="006005A9" w:rsidRPr="006005A9" w:rsidRDefault="006005A9" w:rsidP="006005A9">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uk-UA"/>
        </w:rPr>
        <w:t>ЗАГАЛЬНІ ЗАСАДИ</w:t>
      </w:r>
    </w:p>
    <w:p w14:paraId="1C727701" w14:textId="77777777" w:rsidR="006005A9" w:rsidRPr="006005A9" w:rsidRDefault="006005A9" w:rsidP="006005A9">
      <w:pPr>
        <w:numPr>
          <w:ilvl w:val="1"/>
          <w:numId w:val="21"/>
        </w:numPr>
        <w:autoSpaceDE w:val="0"/>
        <w:autoSpaceDN w:val="0"/>
        <w:adjustRightInd w:val="0"/>
        <w:spacing w:after="0" w:line="240" w:lineRule="auto"/>
        <w:ind w:firstLine="426"/>
        <w:rPr>
          <w:rFonts w:ascii="Times New Roman" w:eastAsia="Times New Roman" w:hAnsi="Times New Roman" w:cs="Times New Roman"/>
          <w:bCs/>
          <w:sz w:val="24"/>
          <w:szCs w:val="24"/>
          <w:lang w:val="uk-UA"/>
        </w:rPr>
      </w:pPr>
      <w:r w:rsidRPr="006005A9">
        <w:rPr>
          <w:rFonts w:ascii="Times New Roman" w:eastAsia="Times New Roman" w:hAnsi="Times New Roman" w:cs="Times New Roman"/>
          <w:bCs/>
          <w:sz w:val="24"/>
          <w:szCs w:val="24"/>
          <w:lang w:val="uk-UA"/>
        </w:rPr>
        <w:t>Ставки земельного податку та порядок обчислення, сплати податку розроблені на підставі статей 269-287</w:t>
      </w:r>
      <w:r w:rsidRPr="006005A9">
        <w:rPr>
          <w:rFonts w:ascii="Times New Roman" w:eastAsia="Times New Roman" w:hAnsi="Times New Roman" w:cs="Times New Roman"/>
          <w:sz w:val="24"/>
          <w:szCs w:val="24"/>
          <w:lang w:val="uk-UA" w:eastAsia="uk-UA"/>
        </w:rPr>
        <w:t xml:space="preserve"> Податкового кодексу України.</w:t>
      </w:r>
    </w:p>
    <w:p w14:paraId="6E4C1895" w14:textId="77777777" w:rsidR="006005A9" w:rsidRPr="006005A9" w:rsidRDefault="006005A9" w:rsidP="006005A9">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ru-RU"/>
        </w:rPr>
        <w:t xml:space="preserve">ПЛАТНИКИ </w:t>
      </w:r>
      <w:r w:rsidRPr="006005A9">
        <w:rPr>
          <w:rFonts w:ascii="Times New Roman" w:eastAsia="Times New Roman" w:hAnsi="Times New Roman" w:cs="Times New Roman"/>
          <w:b/>
          <w:bCs/>
          <w:sz w:val="24"/>
          <w:szCs w:val="24"/>
          <w:lang w:val="uk-UA"/>
        </w:rPr>
        <w:t>ЗЕМЕЛЬНОГО ПОДАТКУ</w:t>
      </w:r>
    </w:p>
    <w:p w14:paraId="7858074F" w14:textId="77777777" w:rsidR="006005A9" w:rsidRPr="006005A9" w:rsidRDefault="006005A9" w:rsidP="006005A9">
      <w:pPr>
        <w:numPr>
          <w:ilvl w:val="1"/>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eastAsia="uk-UA"/>
        </w:rPr>
        <w:t>Платники земельного податку:</w:t>
      </w:r>
    </w:p>
    <w:p w14:paraId="641D5337" w14:textId="77777777" w:rsidR="006005A9" w:rsidRPr="006005A9" w:rsidRDefault="006005A9" w:rsidP="006005A9">
      <w:pPr>
        <w:autoSpaceDE w:val="0"/>
        <w:autoSpaceDN w:val="0"/>
        <w:adjustRightInd w:val="0"/>
        <w:spacing w:after="0" w:line="240" w:lineRule="auto"/>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власники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паїв</w:t>
      </w:r>
      <w:proofErr w:type="spellEnd"/>
      <w:r w:rsidRPr="006005A9">
        <w:rPr>
          <w:rFonts w:ascii="Times New Roman" w:eastAsia="Times New Roman" w:hAnsi="Times New Roman" w:cs="Times New Roman"/>
          <w:sz w:val="24"/>
          <w:szCs w:val="24"/>
          <w:lang w:val="ru-RU"/>
        </w:rPr>
        <w:t xml:space="preserve">); </w:t>
      </w:r>
    </w:p>
    <w:p w14:paraId="540E4603" w14:textId="77777777" w:rsidR="006005A9" w:rsidRPr="006005A9" w:rsidRDefault="006005A9" w:rsidP="006005A9">
      <w:pPr>
        <w:autoSpaceDE w:val="0"/>
        <w:autoSpaceDN w:val="0"/>
        <w:adjustRightInd w:val="0"/>
        <w:spacing w:after="0" w:line="240" w:lineRule="auto"/>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землекористувачі</w:t>
      </w:r>
      <w:proofErr w:type="spellEnd"/>
      <w:r w:rsidRPr="006005A9">
        <w:rPr>
          <w:rFonts w:ascii="Times New Roman" w:eastAsia="Times New Roman" w:hAnsi="Times New Roman" w:cs="Times New Roman"/>
          <w:sz w:val="24"/>
          <w:szCs w:val="24"/>
          <w:lang w:val="ru-RU"/>
        </w:rPr>
        <w:t>.</w:t>
      </w:r>
    </w:p>
    <w:p w14:paraId="42A0C38C" w14:textId="77777777" w:rsidR="006005A9" w:rsidRPr="006005A9" w:rsidRDefault="006005A9" w:rsidP="006005A9">
      <w:pPr>
        <w:autoSpaceDE w:val="0"/>
        <w:autoSpaceDN w:val="0"/>
        <w:adjustRightInd w:val="0"/>
        <w:spacing w:after="0" w:line="240" w:lineRule="auto"/>
        <w:ind w:left="426"/>
        <w:jc w:val="both"/>
        <w:rPr>
          <w:rFonts w:ascii="Times New Roman" w:eastAsia="Times New Roman" w:hAnsi="Times New Roman" w:cs="Times New Roman"/>
          <w:sz w:val="24"/>
          <w:szCs w:val="24"/>
          <w:lang w:val="ru-RU"/>
        </w:rPr>
      </w:pPr>
    </w:p>
    <w:p w14:paraId="2C7A9F43" w14:textId="77777777" w:rsidR="006005A9" w:rsidRPr="006005A9" w:rsidRDefault="006005A9" w:rsidP="006005A9">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color w:val="333333"/>
          <w:sz w:val="24"/>
          <w:szCs w:val="24"/>
          <w:shd w:val="clear" w:color="auto" w:fill="FFFFFF"/>
          <w:lang w:val="uk-UA" w:eastAsia="ru-RU"/>
        </w:rPr>
        <w:t>ОБ'ЄКТИ ОПОДАТКУВАННЯ ЗЕМЕЛЬНИМ ПОДАТКОМ</w:t>
      </w:r>
    </w:p>
    <w:p w14:paraId="773C992A" w14:textId="77777777" w:rsidR="006005A9" w:rsidRPr="006005A9" w:rsidRDefault="006005A9" w:rsidP="006005A9">
      <w:pPr>
        <w:numPr>
          <w:ilvl w:val="1"/>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uk-UA"/>
        </w:rPr>
      </w:pPr>
      <w:r w:rsidRPr="006005A9">
        <w:rPr>
          <w:rFonts w:ascii="Times New Roman" w:eastAsia="Times New Roman" w:hAnsi="Times New Roman" w:cs="Times New Roman"/>
          <w:sz w:val="24"/>
          <w:szCs w:val="24"/>
          <w:lang w:val="uk-UA" w:eastAsia="uk-UA"/>
        </w:rPr>
        <w:t>Об’єктами оподаткування є:</w:t>
      </w:r>
    </w:p>
    <w:p w14:paraId="6ACCD990" w14:textId="77777777" w:rsidR="006005A9" w:rsidRPr="006005A9" w:rsidRDefault="006005A9" w:rsidP="006005A9">
      <w:pPr>
        <w:autoSpaceDE w:val="0"/>
        <w:autoSpaceDN w:val="0"/>
        <w:adjustRightInd w:val="0"/>
        <w:spacing w:after="0"/>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перебувають</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користуванні</w:t>
      </w:r>
      <w:proofErr w:type="spellEnd"/>
      <w:r w:rsidRPr="006005A9">
        <w:rPr>
          <w:rFonts w:ascii="Times New Roman" w:eastAsia="Times New Roman" w:hAnsi="Times New Roman" w:cs="Times New Roman"/>
          <w:sz w:val="24"/>
          <w:szCs w:val="24"/>
          <w:lang w:val="ru-RU"/>
        </w:rPr>
        <w:t xml:space="preserve">; </w:t>
      </w:r>
    </w:p>
    <w:p w14:paraId="4FC36C83" w14:textId="77777777" w:rsidR="006005A9" w:rsidRPr="006005A9" w:rsidRDefault="006005A9" w:rsidP="006005A9">
      <w:pPr>
        <w:autoSpaceDE w:val="0"/>
        <w:autoSpaceDN w:val="0"/>
        <w:adjustRightInd w:val="0"/>
        <w:spacing w:after="0"/>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паї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перебувають</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w:t>
      </w:r>
    </w:p>
    <w:p w14:paraId="1726B988" w14:textId="77777777" w:rsidR="006005A9" w:rsidRPr="006005A9" w:rsidRDefault="006005A9" w:rsidP="006005A9">
      <w:pPr>
        <w:autoSpaceDE w:val="0"/>
        <w:autoSpaceDN w:val="0"/>
        <w:adjustRightInd w:val="0"/>
        <w:spacing w:after="0" w:line="240" w:lineRule="auto"/>
        <w:ind w:firstLine="426"/>
        <w:jc w:val="both"/>
        <w:rPr>
          <w:rFonts w:ascii="Times New Roman" w:eastAsia="Times New Roman" w:hAnsi="Times New Roman" w:cs="Times New Roman"/>
          <w:sz w:val="24"/>
          <w:szCs w:val="24"/>
          <w:lang w:val="ru-RU"/>
        </w:rPr>
      </w:pPr>
    </w:p>
    <w:p w14:paraId="43A84503" w14:textId="77777777" w:rsidR="006005A9" w:rsidRPr="006005A9" w:rsidRDefault="006005A9" w:rsidP="006005A9">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ru-RU"/>
        </w:rPr>
        <w:t>БАЗА ОПОДАТКУВАННЯ</w:t>
      </w:r>
      <w:r w:rsidRPr="006005A9">
        <w:rPr>
          <w:rFonts w:ascii="Times New Roman" w:eastAsia="Times New Roman" w:hAnsi="Times New Roman" w:cs="Times New Roman"/>
          <w:color w:val="333333"/>
          <w:sz w:val="24"/>
          <w:szCs w:val="24"/>
          <w:shd w:val="clear" w:color="auto" w:fill="FFFFFF"/>
          <w:lang w:val="uk-UA" w:eastAsia="ru-RU"/>
        </w:rPr>
        <w:t xml:space="preserve"> </w:t>
      </w:r>
      <w:r w:rsidRPr="006005A9">
        <w:rPr>
          <w:rFonts w:ascii="Times New Roman" w:eastAsia="Times New Roman" w:hAnsi="Times New Roman" w:cs="Times New Roman"/>
          <w:b/>
          <w:color w:val="333333"/>
          <w:sz w:val="24"/>
          <w:szCs w:val="24"/>
          <w:shd w:val="clear" w:color="auto" w:fill="FFFFFF"/>
          <w:lang w:val="uk-UA" w:eastAsia="ru-RU"/>
        </w:rPr>
        <w:t>ЗЕМЕЛЬНИМ ПОДАТКОМ</w:t>
      </w:r>
    </w:p>
    <w:p w14:paraId="296C5D2E" w14:textId="77777777" w:rsidR="006005A9" w:rsidRPr="006005A9" w:rsidRDefault="006005A9" w:rsidP="006005A9">
      <w:pPr>
        <w:numPr>
          <w:ilvl w:val="1"/>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uk-UA"/>
        </w:rPr>
      </w:pPr>
      <w:r w:rsidRPr="006005A9">
        <w:rPr>
          <w:rFonts w:ascii="Times New Roman" w:eastAsia="Times New Roman" w:hAnsi="Times New Roman" w:cs="Times New Roman"/>
          <w:color w:val="333333"/>
          <w:sz w:val="24"/>
          <w:szCs w:val="24"/>
          <w:shd w:val="clear" w:color="auto" w:fill="FFFFFF"/>
          <w:lang w:val="uk-UA" w:eastAsia="ru-RU"/>
        </w:rPr>
        <w:t>Базою оподаткування є:</w:t>
      </w:r>
    </w:p>
    <w:p w14:paraId="3D3F866D" w14:textId="77777777" w:rsidR="006005A9" w:rsidRPr="006005A9" w:rsidRDefault="006005A9" w:rsidP="006005A9">
      <w:pPr>
        <w:autoSpaceDE w:val="0"/>
        <w:autoSpaceDN w:val="0"/>
        <w:adjustRightInd w:val="0"/>
        <w:spacing w:after="0"/>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нормативна </w:t>
      </w:r>
      <w:proofErr w:type="spellStart"/>
      <w:r w:rsidRPr="006005A9">
        <w:rPr>
          <w:rFonts w:ascii="Times New Roman" w:eastAsia="Times New Roman" w:hAnsi="Times New Roman" w:cs="Times New Roman"/>
          <w:sz w:val="24"/>
          <w:szCs w:val="24"/>
          <w:lang w:val="ru-RU"/>
        </w:rPr>
        <w:t>грошова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оцінка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урахуванням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коефіцієнта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індексації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визначеного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відповідно</w:t>
      </w:r>
      <w:proofErr w:type="spellEnd"/>
      <w:r w:rsidRPr="006005A9">
        <w:rPr>
          <w:rFonts w:ascii="Times New Roman" w:eastAsia="Times New Roman" w:hAnsi="Times New Roman" w:cs="Times New Roman"/>
          <w:sz w:val="24"/>
          <w:szCs w:val="24"/>
          <w:lang w:val="ru-RU"/>
        </w:rPr>
        <w:t xml:space="preserve"> </w:t>
      </w:r>
      <w:proofErr w:type="gramStart"/>
      <w:r w:rsidRPr="006005A9">
        <w:rPr>
          <w:rFonts w:ascii="Times New Roman" w:eastAsia="Times New Roman" w:hAnsi="Times New Roman" w:cs="Times New Roman"/>
          <w:sz w:val="24"/>
          <w:szCs w:val="24"/>
          <w:lang w:val="ru-RU"/>
        </w:rPr>
        <w:t>до порядку</w:t>
      </w:r>
      <w:proofErr w:type="gram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встановленого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Податковим</w:t>
      </w:r>
      <w:proofErr w:type="spellEnd"/>
      <w:r w:rsidRPr="006005A9">
        <w:rPr>
          <w:rFonts w:ascii="Times New Roman" w:eastAsia="Times New Roman" w:hAnsi="Times New Roman" w:cs="Times New Roman"/>
          <w:sz w:val="24"/>
          <w:szCs w:val="24"/>
          <w:lang w:val="ru-RU"/>
        </w:rPr>
        <w:t xml:space="preserve"> кодексом </w:t>
      </w:r>
      <w:proofErr w:type="spellStart"/>
      <w:r w:rsidRPr="006005A9">
        <w:rPr>
          <w:rFonts w:ascii="Times New Roman" w:eastAsia="Times New Roman" w:hAnsi="Times New Roman" w:cs="Times New Roman"/>
          <w:sz w:val="24"/>
          <w:szCs w:val="24"/>
          <w:lang w:val="ru-RU"/>
        </w:rPr>
        <w:t>України</w:t>
      </w:r>
      <w:proofErr w:type="spellEnd"/>
      <w:r w:rsidRPr="006005A9">
        <w:rPr>
          <w:rFonts w:ascii="Times New Roman" w:eastAsia="Times New Roman" w:hAnsi="Times New Roman" w:cs="Times New Roman"/>
          <w:sz w:val="24"/>
          <w:szCs w:val="24"/>
          <w:lang w:val="ru-RU"/>
        </w:rPr>
        <w:t xml:space="preserve">; </w:t>
      </w:r>
    </w:p>
    <w:p w14:paraId="4914DFD6" w14:textId="77777777" w:rsidR="006005A9" w:rsidRPr="006005A9" w:rsidRDefault="006005A9" w:rsidP="006005A9">
      <w:pPr>
        <w:autoSpaceDE w:val="0"/>
        <w:autoSpaceDN w:val="0"/>
        <w:adjustRightInd w:val="0"/>
        <w:spacing w:after="0"/>
        <w:ind w:left="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площа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нормативну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грошову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оцінку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яких</w:t>
      </w:r>
      <w:proofErr w:type="spellEnd"/>
      <w:r w:rsidRPr="006005A9">
        <w:rPr>
          <w:rFonts w:ascii="Times New Roman" w:eastAsia="Times New Roman" w:hAnsi="Times New Roman" w:cs="Times New Roman"/>
          <w:sz w:val="24"/>
          <w:szCs w:val="24"/>
          <w:lang w:val="ru-RU"/>
        </w:rPr>
        <w:t xml:space="preserve"> не проведено. </w:t>
      </w:r>
    </w:p>
    <w:p w14:paraId="40DBDF39" w14:textId="77777777" w:rsidR="006005A9" w:rsidRPr="006005A9" w:rsidRDefault="006005A9" w:rsidP="006005A9">
      <w:pPr>
        <w:numPr>
          <w:ilvl w:val="1"/>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 xml:space="preserve">Рішення ради щодо нормативної грошової оцінки земельних ділянок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w:t>
      </w:r>
      <w:r w:rsidRPr="006005A9">
        <w:rPr>
          <w:rFonts w:ascii="Times New Roman" w:eastAsia="Times New Roman" w:hAnsi="Times New Roman" w:cs="Times New Roman"/>
          <w:sz w:val="24"/>
          <w:szCs w:val="24"/>
          <w:lang w:val="ru-RU"/>
        </w:rPr>
        <w:t xml:space="preserve">В </w:t>
      </w:r>
      <w:proofErr w:type="spellStart"/>
      <w:r w:rsidRPr="006005A9">
        <w:rPr>
          <w:rFonts w:ascii="Times New Roman" w:eastAsia="Times New Roman" w:hAnsi="Times New Roman" w:cs="Times New Roman"/>
          <w:sz w:val="24"/>
          <w:szCs w:val="24"/>
          <w:lang w:val="ru-RU"/>
        </w:rPr>
        <w:t>іншому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норми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відповідних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рішень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застосовуються</w:t>
      </w:r>
      <w:proofErr w:type="spellEnd"/>
      <w:r w:rsidRPr="006005A9">
        <w:rPr>
          <w:rFonts w:ascii="Times New Roman" w:eastAsia="Times New Roman" w:hAnsi="Times New Roman" w:cs="Times New Roman"/>
          <w:sz w:val="24"/>
          <w:szCs w:val="24"/>
          <w:lang w:val="ru-RU"/>
        </w:rPr>
        <w:t xml:space="preserve"> не </w:t>
      </w:r>
      <w:proofErr w:type="spellStart"/>
      <w:r w:rsidRPr="006005A9">
        <w:rPr>
          <w:rFonts w:ascii="Times New Roman" w:eastAsia="Times New Roman" w:hAnsi="Times New Roman" w:cs="Times New Roman"/>
          <w:sz w:val="24"/>
          <w:szCs w:val="24"/>
          <w:lang w:val="ru-RU"/>
        </w:rPr>
        <w:t>раніше</w:t>
      </w:r>
      <w:proofErr w:type="spellEnd"/>
      <w:r w:rsidRPr="006005A9">
        <w:rPr>
          <w:rFonts w:ascii="Times New Roman" w:eastAsia="Times New Roman" w:hAnsi="Times New Roman" w:cs="Times New Roman"/>
          <w:sz w:val="24"/>
          <w:szCs w:val="24"/>
          <w:lang w:val="ru-RU"/>
        </w:rPr>
        <w:t xml:space="preserve"> початку бюджетного </w:t>
      </w:r>
      <w:proofErr w:type="spellStart"/>
      <w:r w:rsidRPr="006005A9">
        <w:rPr>
          <w:rFonts w:ascii="Times New Roman" w:eastAsia="Times New Roman" w:hAnsi="Times New Roman" w:cs="Times New Roman"/>
          <w:sz w:val="24"/>
          <w:szCs w:val="24"/>
          <w:lang w:val="ru-RU"/>
        </w:rPr>
        <w:t>періоду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плановим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періодом</w:t>
      </w:r>
      <w:proofErr w:type="spellEnd"/>
      <w:r w:rsidRPr="006005A9">
        <w:rPr>
          <w:rFonts w:ascii="Times New Roman" w:eastAsia="Times New Roman" w:hAnsi="Times New Roman" w:cs="Times New Roman"/>
          <w:sz w:val="24"/>
          <w:szCs w:val="24"/>
          <w:lang w:val="ru-RU"/>
        </w:rPr>
        <w:t>.</w:t>
      </w:r>
    </w:p>
    <w:p w14:paraId="4E0F5650" w14:textId="77777777" w:rsidR="006005A9" w:rsidRPr="006005A9" w:rsidRDefault="006005A9" w:rsidP="006005A9">
      <w:pPr>
        <w:autoSpaceDE w:val="0"/>
        <w:autoSpaceDN w:val="0"/>
        <w:adjustRightInd w:val="0"/>
        <w:spacing w:after="0" w:line="240" w:lineRule="auto"/>
        <w:ind w:firstLine="426"/>
        <w:jc w:val="both"/>
        <w:rPr>
          <w:rFonts w:ascii="Times New Roman" w:eastAsia="Times New Roman" w:hAnsi="Times New Roman" w:cs="Times New Roman"/>
          <w:sz w:val="24"/>
          <w:szCs w:val="24"/>
          <w:lang w:val="ru-RU"/>
        </w:rPr>
      </w:pPr>
    </w:p>
    <w:p w14:paraId="3D6F1547" w14:textId="77777777" w:rsidR="006005A9" w:rsidRPr="006005A9" w:rsidRDefault="006005A9" w:rsidP="006005A9">
      <w:pPr>
        <w:autoSpaceDE w:val="0"/>
        <w:autoSpaceDN w:val="0"/>
        <w:adjustRightInd w:val="0"/>
        <w:ind w:firstLine="426"/>
        <w:jc w:val="both"/>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color w:val="333333"/>
          <w:sz w:val="24"/>
          <w:szCs w:val="24"/>
          <w:shd w:val="clear" w:color="auto" w:fill="FFFFFF"/>
          <w:lang w:val="ru-RU" w:eastAsia="ru-RU"/>
        </w:rPr>
        <w:t xml:space="preserve">5. </w:t>
      </w:r>
      <w:r w:rsidRPr="006005A9">
        <w:rPr>
          <w:rFonts w:ascii="Times New Roman" w:eastAsia="Times New Roman" w:hAnsi="Times New Roman" w:cs="Times New Roman"/>
          <w:b/>
          <w:color w:val="333333"/>
          <w:sz w:val="24"/>
          <w:szCs w:val="24"/>
          <w:shd w:val="clear" w:color="auto" w:fill="FFFFFF"/>
          <w:lang w:val="uk-UA" w:eastAsia="ru-RU"/>
        </w:rPr>
        <w:t>ОПОДАТКУВАННЯ ЗЕМЕЛЬНИХ ДІЛЯНОК, НАДАНИХ НА ЗЕМЛЯХ ЛІСОГОСПОДАРСЬКОГО ПРИЗНАЧЕННЯ (НЕЗАЛЕЖНО ВІД МІСЦЕЗНАХОДЖЕННЯ), ЗЕМЕЛЬНИМ ПОДАТКОМ</w:t>
      </w:r>
    </w:p>
    <w:p w14:paraId="699012F1" w14:textId="77777777" w:rsidR="006005A9" w:rsidRPr="006005A9" w:rsidRDefault="006005A9" w:rsidP="006005A9">
      <w:pPr>
        <w:shd w:val="clear" w:color="auto" w:fill="FFFFFF"/>
        <w:tabs>
          <w:tab w:val="left" w:pos="0"/>
        </w:tabs>
        <w:spacing w:after="150" w:line="240" w:lineRule="auto"/>
        <w:ind w:firstLine="567"/>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 xml:space="preserve">5.1. </w:t>
      </w:r>
      <w:proofErr w:type="spellStart"/>
      <w:r w:rsidRPr="006005A9">
        <w:rPr>
          <w:rFonts w:ascii="Times New Roman" w:eastAsia="Times New Roman" w:hAnsi="Times New Roman" w:cs="Times New Roman"/>
          <w:sz w:val="24"/>
          <w:szCs w:val="24"/>
          <w:lang w:val="ru-RU" w:eastAsia="ru-RU"/>
        </w:rPr>
        <w:t>Податок</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лісові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землі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складається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земельного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рентної</w:t>
      </w:r>
      <w:proofErr w:type="spellEnd"/>
      <w:r w:rsidRPr="006005A9">
        <w:rPr>
          <w:rFonts w:ascii="Times New Roman" w:eastAsia="Times New Roman" w:hAnsi="Times New Roman" w:cs="Times New Roman"/>
          <w:sz w:val="24"/>
          <w:szCs w:val="24"/>
          <w:lang w:val="ru-RU" w:eastAsia="ru-RU"/>
        </w:rPr>
        <w:t xml:space="preserve"> плати,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податковим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законодавством</w:t>
      </w:r>
      <w:proofErr w:type="spellEnd"/>
      <w:r w:rsidRPr="006005A9">
        <w:rPr>
          <w:rFonts w:ascii="Times New Roman" w:eastAsia="Times New Roman" w:hAnsi="Times New Roman" w:cs="Times New Roman"/>
          <w:sz w:val="24"/>
          <w:szCs w:val="24"/>
          <w:lang w:val="ru-RU" w:eastAsia="ru-RU"/>
        </w:rPr>
        <w:t>.</w:t>
      </w:r>
    </w:p>
    <w:p w14:paraId="573392B2" w14:textId="77777777" w:rsidR="006005A9" w:rsidRPr="006005A9" w:rsidRDefault="006005A9" w:rsidP="006005A9">
      <w:pPr>
        <w:shd w:val="clear" w:color="auto" w:fill="FFFFFF"/>
        <w:tabs>
          <w:tab w:val="left" w:pos="0"/>
        </w:tabs>
        <w:spacing w:after="150" w:line="240" w:lineRule="auto"/>
        <w:ind w:firstLine="567"/>
        <w:jc w:val="both"/>
        <w:rPr>
          <w:rFonts w:ascii="Times New Roman" w:eastAsia="Times New Roman" w:hAnsi="Times New Roman" w:cs="Times New Roman"/>
          <w:sz w:val="24"/>
          <w:szCs w:val="24"/>
          <w:lang w:val="ru-RU" w:eastAsia="ru-RU"/>
        </w:rPr>
      </w:pPr>
      <w:bookmarkStart w:id="46" w:name="n11933"/>
      <w:bookmarkStart w:id="47" w:name="n6773"/>
      <w:bookmarkEnd w:id="46"/>
      <w:bookmarkEnd w:id="47"/>
      <w:r w:rsidRPr="006005A9">
        <w:rPr>
          <w:rFonts w:ascii="Times New Roman" w:eastAsia="Times New Roman" w:hAnsi="Times New Roman" w:cs="Times New Roman"/>
          <w:sz w:val="24"/>
          <w:szCs w:val="24"/>
          <w:lang w:val="uk-UA" w:eastAsia="ru-RU"/>
        </w:rPr>
        <w:t>5</w:t>
      </w:r>
      <w:r w:rsidRPr="006005A9">
        <w:rPr>
          <w:rFonts w:ascii="Times New Roman" w:eastAsia="Times New Roman" w:hAnsi="Times New Roman" w:cs="Times New Roman"/>
          <w:sz w:val="24"/>
          <w:szCs w:val="24"/>
          <w:lang w:val="ru-RU" w:eastAsia="ru-RU"/>
        </w:rPr>
        <w:t xml:space="preserve">.2.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один гектар </w:t>
      </w:r>
      <w:proofErr w:type="spellStart"/>
      <w:r w:rsidRPr="006005A9">
        <w:rPr>
          <w:rFonts w:ascii="Times New Roman" w:eastAsia="Times New Roman" w:hAnsi="Times New Roman" w:cs="Times New Roman"/>
          <w:sz w:val="24"/>
          <w:szCs w:val="24"/>
          <w:lang w:val="ru-RU" w:eastAsia="ru-RU"/>
        </w:rPr>
        <w:t>нелісових</w:t>
      </w:r>
      <w:proofErr w:type="spellEnd"/>
      <w:r w:rsidRPr="006005A9">
        <w:rPr>
          <w:rFonts w:ascii="Times New Roman" w:eastAsia="Times New Roman" w:hAnsi="Times New Roman" w:cs="Times New Roman"/>
          <w:sz w:val="24"/>
          <w:szCs w:val="24"/>
          <w:lang w:val="ru-RU" w:eastAsia="ru-RU"/>
        </w:rPr>
        <w:t xml:space="preserve"> земель,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надані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встановленому</w:t>
      </w:r>
      <w:proofErr w:type="spellEnd"/>
      <w:r w:rsidRPr="006005A9">
        <w:rPr>
          <w:rFonts w:ascii="Times New Roman" w:eastAsia="Times New Roman" w:hAnsi="Times New Roman" w:cs="Times New Roman"/>
          <w:sz w:val="24"/>
          <w:szCs w:val="24"/>
          <w:lang w:val="ru-RU" w:eastAsia="ru-RU"/>
        </w:rPr>
        <w:t xml:space="preserve"> порядку та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для потреб </w:t>
      </w:r>
      <w:proofErr w:type="spellStart"/>
      <w:r w:rsidRPr="006005A9">
        <w:rPr>
          <w:rFonts w:ascii="Times New Roman" w:eastAsia="Times New Roman" w:hAnsi="Times New Roman" w:cs="Times New Roman"/>
          <w:sz w:val="24"/>
          <w:szCs w:val="24"/>
          <w:lang w:val="ru-RU" w:eastAsia="ru-RU"/>
        </w:rPr>
        <w:t>лісового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господарства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встановлюються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274 </w:t>
      </w:r>
      <w:r w:rsidRPr="006005A9">
        <w:rPr>
          <w:rFonts w:ascii="Times New Roman" w:eastAsia="Times New Roman" w:hAnsi="Times New Roman" w:cs="Times New Roman"/>
          <w:sz w:val="24"/>
          <w:szCs w:val="24"/>
          <w:lang w:val="uk-UA" w:eastAsia="ru-RU"/>
        </w:rPr>
        <w:t>Податкового к</w:t>
      </w:r>
      <w:proofErr w:type="spellStart"/>
      <w:r w:rsidRPr="006005A9">
        <w:rPr>
          <w:rFonts w:ascii="Times New Roman" w:eastAsia="Times New Roman" w:hAnsi="Times New Roman" w:cs="Times New Roman"/>
          <w:sz w:val="24"/>
          <w:szCs w:val="24"/>
          <w:lang w:val="ru-RU" w:eastAsia="ru-RU"/>
        </w:rPr>
        <w:t>одексу</w:t>
      </w:r>
      <w:proofErr w:type="spellEnd"/>
      <w:r w:rsidRPr="006005A9">
        <w:rPr>
          <w:rFonts w:ascii="Times New Roman" w:eastAsia="Times New Roman" w:hAnsi="Times New Roman" w:cs="Times New Roman"/>
          <w:sz w:val="24"/>
          <w:szCs w:val="24"/>
          <w:lang w:val="uk-UA" w:eastAsia="ru-RU"/>
        </w:rPr>
        <w:t xml:space="preserve"> України</w:t>
      </w:r>
      <w:r w:rsidRPr="006005A9">
        <w:rPr>
          <w:rFonts w:ascii="Times New Roman" w:eastAsia="Times New Roman" w:hAnsi="Times New Roman" w:cs="Times New Roman"/>
          <w:sz w:val="24"/>
          <w:szCs w:val="24"/>
          <w:lang w:val="ru-RU" w:eastAsia="ru-RU"/>
        </w:rPr>
        <w:t>.</w:t>
      </w:r>
    </w:p>
    <w:p w14:paraId="708FAD20" w14:textId="77777777" w:rsidR="006005A9" w:rsidRPr="006005A9" w:rsidRDefault="006005A9" w:rsidP="006005A9">
      <w:pPr>
        <w:shd w:val="clear" w:color="auto" w:fill="FFFFFF"/>
        <w:tabs>
          <w:tab w:val="left" w:pos="0"/>
        </w:tabs>
        <w:spacing w:after="150" w:line="240" w:lineRule="auto"/>
        <w:ind w:firstLine="567"/>
        <w:jc w:val="both"/>
        <w:rPr>
          <w:rFonts w:ascii="Times New Roman" w:eastAsia="Times New Roman" w:hAnsi="Times New Roman" w:cs="Times New Roman"/>
          <w:sz w:val="24"/>
          <w:szCs w:val="24"/>
          <w:lang w:val="uk-UA" w:eastAsia="ru-RU"/>
        </w:rPr>
      </w:pPr>
      <w:bookmarkStart w:id="48" w:name="n11934"/>
      <w:bookmarkStart w:id="49" w:name="n15145"/>
      <w:bookmarkEnd w:id="48"/>
      <w:bookmarkEnd w:id="49"/>
      <w:r w:rsidRPr="006005A9">
        <w:rPr>
          <w:rFonts w:ascii="Times New Roman" w:eastAsia="Times New Roman" w:hAnsi="Times New Roman" w:cs="Times New Roman"/>
          <w:sz w:val="24"/>
          <w:szCs w:val="24"/>
          <w:lang w:val="uk-UA" w:eastAsia="ru-RU"/>
        </w:rPr>
        <w:t>5</w:t>
      </w:r>
      <w:r w:rsidRPr="006005A9">
        <w:rPr>
          <w:rFonts w:ascii="Times New Roman" w:eastAsia="Times New Roman" w:hAnsi="Times New Roman" w:cs="Times New Roman"/>
          <w:sz w:val="24"/>
          <w:szCs w:val="24"/>
          <w:lang w:val="ru-RU" w:eastAsia="ru-RU"/>
        </w:rPr>
        <w:t xml:space="preserve">.3. Ставки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один гектар </w:t>
      </w:r>
      <w:proofErr w:type="spellStart"/>
      <w:r w:rsidRPr="006005A9">
        <w:rPr>
          <w:rFonts w:ascii="Times New Roman" w:eastAsia="Times New Roman" w:hAnsi="Times New Roman" w:cs="Times New Roman"/>
          <w:sz w:val="24"/>
          <w:szCs w:val="24"/>
          <w:lang w:val="ru-RU" w:eastAsia="ru-RU"/>
        </w:rPr>
        <w:t>лісових</w:t>
      </w:r>
      <w:proofErr w:type="spellEnd"/>
      <w:r w:rsidRPr="006005A9">
        <w:rPr>
          <w:rFonts w:ascii="Times New Roman" w:eastAsia="Times New Roman" w:hAnsi="Times New Roman" w:cs="Times New Roman"/>
          <w:sz w:val="24"/>
          <w:szCs w:val="24"/>
          <w:lang w:val="ru-RU" w:eastAsia="ru-RU"/>
        </w:rPr>
        <w:t xml:space="preserve"> земель </w:t>
      </w:r>
      <w:proofErr w:type="spellStart"/>
      <w:r w:rsidRPr="006005A9">
        <w:rPr>
          <w:rFonts w:ascii="Times New Roman" w:eastAsia="Times New Roman" w:hAnsi="Times New Roman" w:cs="Times New Roman"/>
          <w:sz w:val="24"/>
          <w:szCs w:val="24"/>
          <w:lang w:val="ru-RU" w:eastAsia="ru-RU"/>
        </w:rPr>
        <w:t>встановлюються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до </w:t>
      </w:r>
      <w:hyperlink r:id="rId20" w:anchor="n6776" w:history="1">
        <w:r w:rsidRPr="006005A9">
          <w:rPr>
            <w:rFonts w:ascii="Times New Roman" w:eastAsia="Times New Roman" w:hAnsi="Times New Roman" w:cs="Times New Roman"/>
            <w:sz w:val="24"/>
            <w:szCs w:val="24"/>
            <w:lang w:val="ru-RU" w:eastAsia="ru-RU"/>
          </w:rPr>
          <w:t>статей 274</w:t>
        </w:r>
      </w:hyperlink>
      <w:r w:rsidRPr="006005A9">
        <w:rPr>
          <w:rFonts w:ascii="Times New Roman" w:eastAsia="Times New Roman" w:hAnsi="Times New Roman" w:cs="Times New Roman"/>
          <w:sz w:val="24"/>
          <w:szCs w:val="24"/>
          <w:lang w:val="ru-RU" w:eastAsia="ru-RU"/>
        </w:rPr>
        <w:t> та </w:t>
      </w:r>
      <w:hyperlink r:id="rId21" w:anchor="n6807" w:history="1">
        <w:r w:rsidRPr="006005A9">
          <w:rPr>
            <w:rFonts w:ascii="Times New Roman" w:eastAsia="Times New Roman" w:hAnsi="Times New Roman" w:cs="Times New Roman"/>
            <w:sz w:val="24"/>
            <w:szCs w:val="24"/>
            <w:lang w:val="ru-RU" w:eastAsia="ru-RU"/>
          </w:rPr>
          <w:t>277</w:t>
        </w:r>
      </w:hyperlink>
      <w:r w:rsidRPr="006005A9">
        <w:rPr>
          <w:rFonts w:ascii="Times New Roman" w:eastAsia="Times New Roman" w:hAnsi="Times New Roman" w:cs="Times New Roman"/>
          <w:sz w:val="24"/>
          <w:szCs w:val="24"/>
          <w:lang w:val="ru-RU" w:eastAsia="ru-RU"/>
        </w:rPr>
        <w:t> </w:t>
      </w:r>
      <w:r w:rsidRPr="006005A9">
        <w:rPr>
          <w:rFonts w:ascii="Times New Roman" w:eastAsia="Times New Roman" w:hAnsi="Times New Roman" w:cs="Times New Roman"/>
          <w:sz w:val="24"/>
          <w:szCs w:val="24"/>
          <w:lang w:val="uk-UA" w:eastAsia="ru-RU"/>
        </w:rPr>
        <w:t>Податкового к</w:t>
      </w:r>
      <w:proofErr w:type="spellStart"/>
      <w:r w:rsidRPr="006005A9">
        <w:rPr>
          <w:rFonts w:ascii="Times New Roman" w:eastAsia="Times New Roman" w:hAnsi="Times New Roman" w:cs="Times New Roman"/>
          <w:sz w:val="24"/>
          <w:szCs w:val="24"/>
          <w:lang w:val="ru-RU" w:eastAsia="ru-RU"/>
        </w:rPr>
        <w:t>одексу</w:t>
      </w:r>
      <w:proofErr w:type="spellEnd"/>
      <w:r w:rsidRPr="006005A9">
        <w:rPr>
          <w:rFonts w:ascii="Times New Roman" w:eastAsia="Times New Roman" w:hAnsi="Times New Roman" w:cs="Times New Roman"/>
          <w:sz w:val="24"/>
          <w:szCs w:val="24"/>
          <w:lang w:val="uk-UA" w:eastAsia="ru-RU"/>
        </w:rPr>
        <w:t xml:space="preserve"> України</w:t>
      </w:r>
      <w:r w:rsidRPr="006005A9">
        <w:rPr>
          <w:rFonts w:ascii="Times New Roman" w:eastAsia="Times New Roman" w:hAnsi="Times New Roman" w:cs="Times New Roman"/>
          <w:sz w:val="24"/>
          <w:szCs w:val="24"/>
          <w:lang w:val="ru-RU" w:eastAsia="ru-RU"/>
        </w:rPr>
        <w:t>.</w:t>
      </w:r>
    </w:p>
    <w:p w14:paraId="52F18522" w14:textId="77777777" w:rsidR="006005A9" w:rsidRPr="006005A9" w:rsidRDefault="006005A9" w:rsidP="006005A9">
      <w:pPr>
        <w:shd w:val="clear" w:color="auto" w:fill="FFFFFF"/>
        <w:spacing w:after="150" w:line="240" w:lineRule="auto"/>
        <w:ind w:firstLine="360"/>
        <w:rPr>
          <w:rFonts w:ascii="Times New Roman" w:eastAsia="Times New Roman" w:hAnsi="Times New Roman" w:cs="Times New Roman"/>
          <w:b/>
          <w:sz w:val="24"/>
          <w:szCs w:val="24"/>
          <w:lang w:val="uk-UA" w:eastAsia="ru-RU"/>
        </w:rPr>
      </w:pPr>
    </w:p>
    <w:p w14:paraId="168D4165"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 xml:space="preserve">6.  </w:t>
      </w:r>
      <w:r w:rsidRPr="006005A9">
        <w:rPr>
          <w:rFonts w:ascii="Times New Roman" w:eastAsia="Times New Roman" w:hAnsi="Times New Roman" w:cs="Times New Roman"/>
          <w:b/>
          <w:color w:val="333333"/>
          <w:sz w:val="24"/>
          <w:szCs w:val="24"/>
          <w:shd w:val="clear" w:color="auto" w:fill="FFFFFF"/>
          <w:lang w:val="ru-RU" w:eastAsia="ru-RU"/>
        </w:rPr>
        <w:t>СТАВКА ЗЕМЕЛЬНОГО ПОДАТКУ ЗА ЗЕМЕЛЬНІ ДІЛЯНКИ, НОРМАТИВНУ ГРОШОВУ ОЦІНКУ ЯКИХ ПРОВЕДЕНО (НЕЗАЛЕЖНО ВІД МІСЦЕЗНАХОДЖЕННЯ)</w:t>
      </w:r>
    </w:p>
    <w:p w14:paraId="44128394" w14:textId="77777777" w:rsidR="006005A9" w:rsidRPr="006005A9" w:rsidRDefault="006005A9" w:rsidP="006005A9">
      <w:pPr>
        <w:numPr>
          <w:ilvl w:val="1"/>
          <w:numId w:val="23"/>
        </w:num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color w:val="333333"/>
          <w:sz w:val="24"/>
          <w:szCs w:val="24"/>
          <w:shd w:val="clear" w:color="auto" w:fill="FFFFFF"/>
          <w:lang w:val="uk-UA" w:eastAsia="ru-RU"/>
        </w:rPr>
        <w:lastRenderedPageBreak/>
        <w:t>Ставка податку за земельні ділянки, нормативну грошову оцінку яких проведено, встановлюється у розмірі 3 відсотка від їх нормативної грошової оцінки, для земель загального користування - 1 відсоток від їх нормативної грошової оцінки, а для сільськогосподарських угідь - 1 відсоток від їх нормативної грошової оцінки, а для лісових земель - 0,1 відсотка від їх нормативної грошової оцінки та викладені в</w:t>
      </w:r>
      <w:r w:rsidRPr="006005A9">
        <w:rPr>
          <w:rFonts w:ascii="Times New Roman" w:eastAsia="Times New Roman" w:hAnsi="Times New Roman" w:cs="Times New Roman"/>
          <w:sz w:val="24"/>
          <w:szCs w:val="24"/>
          <w:lang w:val="uk-UA"/>
        </w:rPr>
        <w:t xml:space="preserve"> Додатку 8, затвердженого цим рішенням.</w:t>
      </w:r>
    </w:p>
    <w:p w14:paraId="154E8DF9" w14:textId="77777777" w:rsidR="006005A9" w:rsidRPr="006005A9" w:rsidRDefault="006005A9" w:rsidP="006005A9">
      <w:pPr>
        <w:numPr>
          <w:ilvl w:val="1"/>
          <w:numId w:val="23"/>
        </w:num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color w:val="333333"/>
          <w:sz w:val="24"/>
          <w:szCs w:val="24"/>
          <w:shd w:val="clear" w:color="auto" w:fill="FFFFFF"/>
          <w:lang w:val="uk-UA" w:eastAsia="ru-RU"/>
        </w:rPr>
        <w:t>Ставка податку встановлюється у розмірі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r w:rsidRPr="006005A9">
        <w:rPr>
          <w:rFonts w:ascii="Times New Roman" w:eastAsia="Times New Roman" w:hAnsi="Times New Roman" w:cs="Times New Roman"/>
          <w:sz w:val="24"/>
          <w:szCs w:val="24"/>
          <w:lang w:val="uk-UA"/>
        </w:rPr>
        <w:t xml:space="preserve"> згідно Додатку 8, затвердженого цим рішенням.</w:t>
      </w:r>
    </w:p>
    <w:p w14:paraId="01A94EB2" w14:textId="77777777" w:rsidR="006005A9" w:rsidRPr="006005A9" w:rsidRDefault="006005A9" w:rsidP="006005A9">
      <w:pPr>
        <w:autoSpaceDE w:val="0"/>
        <w:autoSpaceDN w:val="0"/>
        <w:adjustRightInd w:val="0"/>
        <w:spacing w:after="0" w:line="240" w:lineRule="auto"/>
        <w:ind w:left="720"/>
        <w:jc w:val="both"/>
        <w:rPr>
          <w:rFonts w:ascii="Times New Roman" w:eastAsia="Times New Roman" w:hAnsi="Times New Roman" w:cs="Times New Roman"/>
          <w:sz w:val="28"/>
          <w:szCs w:val="28"/>
          <w:lang w:val="uk-UA"/>
        </w:rPr>
      </w:pPr>
    </w:p>
    <w:p w14:paraId="573CAFD8" w14:textId="77777777" w:rsidR="006005A9" w:rsidRPr="006005A9" w:rsidRDefault="006005A9" w:rsidP="006005A9">
      <w:pPr>
        <w:autoSpaceDE w:val="0"/>
        <w:autoSpaceDN w:val="0"/>
        <w:adjustRightInd w:val="0"/>
        <w:ind w:firstLine="567"/>
        <w:jc w:val="both"/>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uk-UA"/>
        </w:rPr>
        <w:t xml:space="preserve">7. </w:t>
      </w:r>
      <w:r w:rsidRPr="006005A9">
        <w:rPr>
          <w:rFonts w:ascii="Times New Roman" w:eastAsia="Times New Roman" w:hAnsi="Times New Roman" w:cs="Times New Roman"/>
          <w:b/>
          <w:color w:val="333333"/>
          <w:sz w:val="24"/>
          <w:szCs w:val="24"/>
          <w:shd w:val="clear" w:color="auto" w:fill="FFFFFF"/>
          <w:lang w:val="uk-UA" w:eastAsia="ru-RU"/>
        </w:rPr>
        <w:t> СТАВКИ ЗЕМЕЛЬНОГО ПОДАТКУ ЗА ЗЕМЕЛЬНІ ДІЛЯНКИ, НОРМАТИВНУ ГРОШОВУ ОЦІНКУ ЯКИХ НЕ ПРОВЕДЕНО</w:t>
      </w:r>
    </w:p>
    <w:p w14:paraId="4E32DF9D" w14:textId="77777777" w:rsidR="006005A9" w:rsidRPr="006005A9" w:rsidRDefault="006005A9" w:rsidP="006005A9">
      <w:pPr>
        <w:autoSpaceDE w:val="0"/>
        <w:autoSpaceDN w:val="0"/>
        <w:adjustRightInd w:val="0"/>
        <w:ind w:firstLine="567"/>
        <w:jc w:val="both"/>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color w:val="333333"/>
          <w:sz w:val="24"/>
          <w:szCs w:val="24"/>
          <w:shd w:val="clear" w:color="auto" w:fill="FFFFFF"/>
          <w:lang w:val="ru-RU" w:eastAsia="ru-RU"/>
        </w:rPr>
        <w:t xml:space="preserve">7.1. </w:t>
      </w:r>
      <w:r w:rsidRPr="006005A9">
        <w:rPr>
          <w:rFonts w:ascii="Times New Roman" w:eastAsia="Times New Roman" w:hAnsi="Times New Roman" w:cs="Times New Roman"/>
          <w:color w:val="333333"/>
          <w:sz w:val="24"/>
          <w:szCs w:val="24"/>
          <w:shd w:val="clear" w:color="auto" w:fill="FFFFFF"/>
          <w:lang w:val="uk-UA" w:eastAsia="ru-RU"/>
        </w:rPr>
        <w:t>Ставка податку за земельні ділянки, розташовані за межами населених пунктів встановлюється у розмірі 5 відсотків від нормативної грошової оцінки одиниці площі ріллі, для сільськогосподарських угідь - 5 відсотків від нормативної грошової оцінки одиниці площі ріллі, а для лісових земель - 0,1 відсотка від нормативної грошової оцінки площі ріллі.</w:t>
      </w:r>
    </w:p>
    <w:p w14:paraId="10B96FCA" w14:textId="77777777" w:rsidR="006005A9" w:rsidRPr="006005A9" w:rsidRDefault="006005A9" w:rsidP="006005A9">
      <w:pPr>
        <w:autoSpaceDE w:val="0"/>
        <w:autoSpaceDN w:val="0"/>
        <w:adjustRightInd w:val="0"/>
        <w:jc w:val="both"/>
        <w:rPr>
          <w:rFonts w:ascii="Times New Roman" w:eastAsia="Times New Roman" w:hAnsi="Times New Roman" w:cs="Times New Roman"/>
          <w:b/>
          <w:bCs/>
          <w:sz w:val="24"/>
          <w:szCs w:val="24"/>
          <w:lang w:val="uk-UA"/>
        </w:rPr>
      </w:pPr>
    </w:p>
    <w:p w14:paraId="3502657C" w14:textId="77777777" w:rsidR="006005A9" w:rsidRPr="006005A9" w:rsidRDefault="006005A9" w:rsidP="006005A9">
      <w:pPr>
        <w:autoSpaceDE w:val="0"/>
        <w:autoSpaceDN w:val="0"/>
        <w:adjustRightInd w:val="0"/>
        <w:ind w:firstLine="567"/>
        <w:jc w:val="both"/>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color w:val="333333"/>
          <w:sz w:val="24"/>
          <w:szCs w:val="24"/>
          <w:shd w:val="clear" w:color="auto" w:fill="FFFFFF"/>
          <w:lang w:val="uk-UA" w:eastAsia="ru-RU"/>
        </w:rPr>
        <w:t>8. ПІЛЬГИ ЩОДО СПЛАТИ ЗЕМЕЛЬНОГО ПОДАТКУ ДЛЯ ФІЗИЧНИХ ОСІБ</w:t>
      </w:r>
    </w:p>
    <w:p w14:paraId="37FC1C5D"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r w:rsidRPr="006005A9">
        <w:rPr>
          <w:rFonts w:ascii="Times New Roman" w:eastAsia="Times New Roman" w:hAnsi="Times New Roman" w:cs="Times New Roman"/>
          <w:color w:val="333333"/>
          <w:sz w:val="24"/>
          <w:szCs w:val="24"/>
          <w:lang w:val="ru-RU" w:eastAsia="ru-RU"/>
        </w:rPr>
        <w:t>8</w:t>
      </w:r>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1. </w:t>
      </w:r>
      <w:proofErr w:type="spellStart"/>
      <w:r w:rsidRPr="006005A9">
        <w:rPr>
          <w:rFonts w:ascii="Times New Roman" w:eastAsia="Times New Roman" w:hAnsi="Times New Roman" w:cs="Times New Roman"/>
          <w:color w:val="333333"/>
          <w:sz w:val="24"/>
          <w:szCs w:val="24"/>
          <w:lang w:val="ru-RU" w:eastAsia="ru-RU"/>
        </w:rPr>
        <w:t>Від</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звільняються</w:t>
      </w:r>
      <w:proofErr w:type="spellEnd"/>
      <w:r w:rsidRPr="006005A9">
        <w:rPr>
          <w:rFonts w:ascii="Times New Roman" w:eastAsia="Times New Roman" w:hAnsi="Times New Roman" w:cs="Times New Roman"/>
          <w:color w:val="333333"/>
          <w:sz w:val="24"/>
          <w:szCs w:val="24"/>
          <w:lang w:val="ru-RU" w:eastAsia="ru-RU"/>
        </w:rPr>
        <w:t>:</w:t>
      </w:r>
    </w:p>
    <w:p w14:paraId="5DD8FF37"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0" w:name="n6825"/>
      <w:bookmarkEnd w:id="50"/>
      <w:r w:rsidRPr="006005A9">
        <w:rPr>
          <w:rFonts w:ascii="Times New Roman" w:eastAsia="Times New Roman" w:hAnsi="Times New Roman" w:cs="Times New Roman"/>
          <w:color w:val="333333"/>
          <w:sz w:val="24"/>
          <w:szCs w:val="24"/>
          <w:lang w:val="uk-UA" w:eastAsia="ru-RU"/>
        </w:rPr>
        <w:t xml:space="preserve">- </w:t>
      </w:r>
      <w:r w:rsidRPr="006005A9">
        <w:rPr>
          <w:rFonts w:ascii="Times New Roman" w:eastAsia="Times New Roman" w:hAnsi="Times New Roman" w:cs="Times New Roman"/>
          <w:color w:val="333333"/>
          <w:sz w:val="24"/>
          <w:szCs w:val="24"/>
          <w:lang w:val="ru-RU" w:eastAsia="ru-RU"/>
        </w:rPr>
        <w:t xml:space="preserve">особи з </w:t>
      </w:r>
      <w:proofErr w:type="spellStart"/>
      <w:r w:rsidRPr="006005A9">
        <w:rPr>
          <w:rFonts w:ascii="Times New Roman" w:eastAsia="Times New Roman" w:hAnsi="Times New Roman" w:cs="Times New Roman"/>
          <w:color w:val="333333"/>
          <w:sz w:val="24"/>
          <w:szCs w:val="24"/>
          <w:lang w:val="ru-RU" w:eastAsia="ru-RU"/>
        </w:rPr>
        <w:t>інвалідністю</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першої</w:t>
      </w:r>
      <w:proofErr w:type="spellEnd"/>
      <w:r w:rsidRPr="006005A9">
        <w:rPr>
          <w:rFonts w:ascii="Times New Roman" w:eastAsia="Times New Roman" w:hAnsi="Times New Roman" w:cs="Times New Roman"/>
          <w:color w:val="333333"/>
          <w:sz w:val="24"/>
          <w:szCs w:val="24"/>
          <w:lang w:val="ru-RU" w:eastAsia="ru-RU"/>
        </w:rPr>
        <w:t xml:space="preserve"> і </w:t>
      </w:r>
      <w:proofErr w:type="spellStart"/>
      <w:r w:rsidRPr="006005A9">
        <w:rPr>
          <w:rFonts w:ascii="Times New Roman" w:eastAsia="Times New Roman" w:hAnsi="Times New Roman" w:cs="Times New Roman"/>
          <w:color w:val="333333"/>
          <w:sz w:val="24"/>
          <w:szCs w:val="24"/>
          <w:lang w:val="ru-RU" w:eastAsia="ru-RU"/>
        </w:rPr>
        <w:t>другої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групи</w:t>
      </w:r>
      <w:proofErr w:type="spellEnd"/>
      <w:r w:rsidRPr="006005A9">
        <w:rPr>
          <w:rFonts w:ascii="Times New Roman" w:eastAsia="Times New Roman" w:hAnsi="Times New Roman" w:cs="Times New Roman"/>
          <w:color w:val="333333"/>
          <w:sz w:val="24"/>
          <w:szCs w:val="24"/>
          <w:lang w:val="ru-RU" w:eastAsia="ru-RU"/>
        </w:rPr>
        <w:t>;</w:t>
      </w:r>
    </w:p>
    <w:p w14:paraId="68C3BC3E"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фізичні</w:t>
      </w:r>
      <w:proofErr w:type="spellEnd"/>
      <w:r w:rsidRPr="006005A9">
        <w:rPr>
          <w:rFonts w:ascii="Times New Roman" w:eastAsia="Times New Roman" w:hAnsi="Times New Roman" w:cs="Times New Roman"/>
          <w:color w:val="333333"/>
          <w:sz w:val="24"/>
          <w:szCs w:val="24"/>
          <w:lang w:val="ru-RU" w:eastAsia="ru-RU"/>
        </w:rPr>
        <w:t xml:space="preserve"> особи, </w:t>
      </w:r>
      <w:proofErr w:type="spellStart"/>
      <w:r w:rsidRPr="006005A9">
        <w:rPr>
          <w:rFonts w:ascii="Times New Roman" w:eastAsia="Times New Roman" w:hAnsi="Times New Roman" w:cs="Times New Roman"/>
          <w:color w:val="333333"/>
          <w:sz w:val="24"/>
          <w:szCs w:val="24"/>
          <w:lang w:val="ru-RU" w:eastAsia="ru-RU"/>
        </w:rPr>
        <w:t>які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виховують</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трьох</w:t>
      </w:r>
      <w:proofErr w:type="spellEnd"/>
      <w:r w:rsidRPr="006005A9">
        <w:rPr>
          <w:rFonts w:ascii="Times New Roman" w:eastAsia="Times New Roman" w:hAnsi="Times New Roman" w:cs="Times New Roman"/>
          <w:color w:val="333333"/>
          <w:sz w:val="24"/>
          <w:szCs w:val="24"/>
          <w:lang w:val="ru-RU" w:eastAsia="ru-RU"/>
        </w:rPr>
        <w:t xml:space="preserve"> і </w:t>
      </w:r>
      <w:proofErr w:type="spellStart"/>
      <w:r w:rsidRPr="006005A9">
        <w:rPr>
          <w:rFonts w:ascii="Times New Roman" w:eastAsia="Times New Roman" w:hAnsi="Times New Roman" w:cs="Times New Roman"/>
          <w:color w:val="333333"/>
          <w:sz w:val="24"/>
          <w:szCs w:val="24"/>
          <w:lang w:val="ru-RU" w:eastAsia="ru-RU"/>
        </w:rPr>
        <w:t>більше</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дітей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віком</w:t>
      </w:r>
      <w:proofErr w:type="spellEnd"/>
      <w:r w:rsidRPr="006005A9">
        <w:rPr>
          <w:rFonts w:ascii="Times New Roman" w:eastAsia="Times New Roman" w:hAnsi="Times New Roman" w:cs="Times New Roman"/>
          <w:color w:val="333333"/>
          <w:sz w:val="24"/>
          <w:szCs w:val="24"/>
          <w:lang w:val="ru-RU" w:eastAsia="ru-RU"/>
        </w:rPr>
        <w:t xml:space="preserve"> до 18 </w:t>
      </w:r>
      <w:proofErr w:type="spellStart"/>
      <w:r w:rsidRPr="006005A9">
        <w:rPr>
          <w:rFonts w:ascii="Times New Roman" w:eastAsia="Times New Roman" w:hAnsi="Times New Roman" w:cs="Times New Roman"/>
          <w:color w:val="333333"/>
          <w:sz w:val="24"/>
          <w:szCs w:val="24"/>
          <w:lang w:val="ru-RU" w:eastAsia="ru-RU"/>
        </w:rPr>
        <w:t>років</w:t>
      </w:r>
      <w:proofErr w:type="spellEnd"/>
      <w:r w:rsidRPr="006005A9">
        <w:rPr>
          <w:rFonts w:ascii="Times New Roman" w:eastAsia="Times New Roman" w:hAnsi="Times New Roman" w:cs="Times New Roman"/>
          <w:color w:val="333333"/>
          <w:sz w:val="24"/>
          <w:szCs w:val="24"/>
          <w:lang w:val="ru-RU" w:eastAsia="ru-RU"/>
        </w:rPr>
        <w:t>;</w:t>
      </w:r>
    </w:p>
    <w:p w14:paraId="38197981"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1" w:name="n6827"/>
      <w:bookmarkEnd w:id="51"/>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пенсіонери</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віком</w:t>
      </w:r>
      <w:proofErr w:type="spellEnd"/>
      <w:r w:rsidRPr="006005A9">
        <w:rPr>
          <w:rFonts w:ascii="Times New Roman" w:eastAsia="Times New Roman" w:hAnsi="Times New Roman" w:cs="Times New Roman"/>
          <w:color w:val="333333"/>
          <w:sz w:val="24"/>
          <w:szCs w:val="24"/>
          <w:lang w:val="ru-RU" w:eastAsia="ru-RU"/>
        </w:rPr>
        <w:t>);</w:t>
      </w:r>
    </w:p>
    <w:p w14:paraId="445721AE"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sz w:val="24"/>
          <w:szCs w:val="24"/>
          <w:lang w:val="ru-RU" w:eastAsia="ru-RU"/>
        </w:rPr>
      </w:pPr>
      <w:bookmarkStart w:id="52" w:name="n6828"/>
      <w:bookmarkEnd w:id="52"/>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ветерани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війни</w:t>
      </w:r>
      <w:proofErr w:type="spellEnd"/>
      <w:r w:rsidRPr="006005A9">
        <w:rPr>
          <w:rFonts w:ascii="Times New Roman" w:eastAsia="Times New Roman" w:hAnsi="Times New Roman" w:cs="Times New Roman"/>
          <w:color w:val="333333"/>
          <w:sz w:val="24"/>
          <w:szCs w:val="24"/>
          <w:lang w:val="ru-RU" w:eastAsia="ru-RU"/>
        </w:rPr>
        <w:t xml:space="preserve"> та особи, на </w:t>
      </w:r>
      <w:proofErr w:type="spellStart"/>
      <w:r w:rsidRPr="006005A9">
        <w:rPr>
          <w:rFonts w:ascii="Times New Roman" w:eastAsia="Times New Roman" w:hAnsi="Times New Roman" w:cs="Times New Roman"/>
          <w:color w:val="333333"/>
          <w:sz w:val="24"/>
          <w:szCs w:val="24"/>
          <w:lang w:val="ru-RU" w:eastAsia="ru-RU"/>
        </w:rPr>
        <w:t>яких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поширюється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дія</w:t>
      </w:r>
      <w:proofErr w:type="spellEnd"/>
      <w:r w:rsidRPr="006005A9">
        <w:rPr>
          <w:rFonts w:ascii="Times New Roman" w:eastAsia="Times New Roman" w:hAnsi="Times New Roman" w:cs="Times New Roman"/>
          <w:color w:val="333333"/>
          <w:sz w:val="24"/>
          <w:szCs w:val="24"/>
          <w:lang w:val="ru-RU" w:eastAsia="ru-RU"/>
        </w:rPr>
        <w:t> </w:t>
      </w:r>
      <w:hyperlink r:id="rId22" w:tgtFrame="_blank" w:history="1">
        <w:r w:rsidRPr="006005A9">
          <w:rPr>
            <w:rFonts w:ascii="Times New Roman" w:eastAsia="Times New Roman" w:hAnsi="Times New Roman" w:cs="Times New Roman"/>
            <w:sz w:val="24"/>
            <w:szCs w:val="24"/>
            <w:lang w:val="ru-RU" w:eastAsia="ru-RU"/>
          </w:rPr>
          <w:t xml:space="preserve">Закону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"Про статус </w:t>
        </w:r>
        <w:proofErr w:type="spellStart"/>
        <w:r w:rsidRPr="006005A9">
          <w:rPr>
            <w:rFonts w:ascii="Times New Roman" w:eastAsia="Times New Roman" w:hAnsi="Times New Roman" w:cs="Times New Roman"/>
            <w:sz w:val="24"/>
            <w:szCs w:val="24"/>
            <w:lang w:val="ru-RU" w:eastAsia="ru-RU"/>
          </w:rPr>
          <w:t>ветеранів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війни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гарантії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їх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соціального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захисту</w:t>
        </w:r>
        <w:proofErr w:type="spellEnd"/>
        <w:r w:rsidRPr="006005A9">
          <w:rPr>
            <w:rFonts w:ascii="Times New Roman" w:eastAsia="Times New Roman" w:hAnsi="Times New Roman" w:cs="Times New Roman"/>
            <w:sz w:val="24"/>
            <w:szCs w:val="24"/>
            <w:lang w:val="ru-RU" w:eastAsia="ru-RU"/>
          </w:rPr>
          <w:t>"</w:t>
        </w:r>
      </w:hyperlink>
      <w:r w:rsidRPr="006005A9">
        <w:rPr>
          <w:rFonts w:ascii="Times New Roman" w:eastAsia="Times New Roman" w:hAnsi="Times New Roman" w:cs="Times New Roman"/>
          <w:sz w:val="24"/>
          <w:szCs w:val="24"/>
          <w:lang w:val="ru-RU" w:eastAsia="ru-RU"/>
        </w:rPr>
        <w:t>;</w:t>
      </w:r>
    </w:p>
    <w:p w14:paraId="5DB3E58E"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3" w:name="n6829"/>
      <w:bookmarkEnd w:id="53"/>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фізичні</w:t>
      </w:r>
      <w:proofErr w:type="spellEnd"/>
      <w:r w:rsidRPr="006005A9">
        <w:rPr>
          <w:rFonts w:ascii="Times New Roman" w:eastAsia="Times New Roman" w:hAnsi="Times New Roman" w:cs="Times New Roman"/>
          <w:color w:val="333333"/>
          <w:sz w:val="24"/>
          <w:szCs w:val="24"/>
          <w:lang w:val="ru-RU" w:eastAsia="ru-RU"/>
        </w:rPr>
        <w:t xml:space="preserve"> особи, </w:t>
      </w:r>
      <w:proofErr w:type="spellStart"/>
      <w:r w:rsidRPr="006005A9">
        <w:rPr>
          <w:rFonts w:ascii="Times New Roman" w:eastAsia="Times New Roman" w:hAnsi="Times New Roman" w:cs="Times New Roman"/>
          <w:color w:val="333333"/>
          <w:sz w:val="24"/>
          <w:szCs w:val="24"/>
          <w:lang w:val="ru-RU" w:eastAsia="ru-RU"/>
        </w:rPr>
        <w:t>визнані</w:t>
      </w:r>
      <w:proofErr w:type="spellEnd"/>
      <w:r w:rsidRPr="006005A9">
        <w:rPr>
          <w:rFonts w:ascii="Times New Roman" w:eastAsia="Times New Roman" w:hAnsi="Times New Roman" w:cs="Times New Roman"/>
          <w:color w:val="333333"/>
          <w:sz w:val="24"/>
          <w:szCs w:val="24"/>
          <w:lang w:val="ru-RU" w:eastAsia="ru-RU"/>
        </w:rPr>
        <w:t xml:space="preserve"> законом особами, </w:t>
      </w:r>
      <w:proofErr w:type="spellStart"/>
      <w:r w:rsidRPr="006005A9">
        <w:rPr>
          <w:rFonts w:ascii="Times New Roman" w:eastAsia="Times New Roman" w:hAnsi="Times New Roman" w:cs="Times New Roman"/>
          <w:color w:val="333333"/>
          <w:sz w:val="24"/>
          <w:szCs w:val="24"/>
          <w:lang w:val="ru-RU" w:eastAsia="ru-RU"/>
        </w:rPr>
        <w:t>які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постраждали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внаслідок</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Чорнобильської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катастрофи</w:t>
      </w:r>
      <w:proofErr w:type="spellEnd"/>
      <w:r w:rsidRPr="006005A9">
        <w:rPr>
          <w:rFonts w:ascii="Times New Roman" w:eastAsia="Times New Roman" w:hAnsi="Times New Roman" w:cs="Times New Roman"/>
          <w:color w:val="333333"/>
          <w:sz w:val="24"/>
          <w:szCs w:val="24"/>
          <w:lang w:val="ru-RU" w:eastAsia="ru-RU"/>
        </w:rPr>
        <w:t>.</w:t>
      </w:r>
    </w:p>
    <w:p w14:paraId="597A4E27"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4" w:name="n6830"/>
      <w:bookmarkEnd w:id="54"/>
      <w:r w:rsidRPr="006005A9">
        <w:rPr>
          <w:rFonts w:ascii="Times New Roman" w:eastAsia="Times New Roman" w:hAnsi="Times New Roman" w:cs="Times New Roman"/>
          <w:color w:val="333333"/>
          <w:sz w:val="24"/>
          <w:szCs w:val="24"/>
          <w:lang w:val="ru-RU" w:eastAsia="ru-RU"/>
        </w:rPr>
        <w:t>8</w:t>
      </w:r>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2. </w:t>
      </w:r>
      <w:proofErr w:type="spellStart"/>
      <w:r w:rsidRPr="006005A9">
        <w:rPr>
          <w:rFonts w:ascii="Times New Roman" w:eastAsia="Times New Roman" w:hAnsi="Times New Roman" w:cs="Times New Roman"/>
          <w:color w:val="333333"/>
          <w:sz w:val="24"/>
          <w:szCs w:val="24"/>
          <w:lang w:val="ru-RU" w:eastAsia="ru-RU"/>
        </w:rPr>
        <w:t>Звільнення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від</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податку</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земельні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передбачене</w:t>
      </w:r>
      <w:proofErr w:type="spellEnd"/>
      <w:r w:rsidRPr="006005A9">
        <w:rPr>
          <w:rFonts w:ascii="Times New Roman" w:eastAsia="Times New Roman" w:hAnsi="Times New Roman" w:cs="Times New Roman"/>
          <w:color w:val="333333"/>
          <w:sz w:val="24"/>
          <w:szCs w:val="24"/>
          <w:lang w:val="ru-RU" w:eastAsia="ru-RU"/>
        </w:rPr>
        <w:t xml:space="preserve"> для </w:t>
      </w:r>
      <w:proofErr w:type="spellStart"/>
      <w:r w:rsidRPr="006005A9">
        <w:rPr>
          <w:rFonts w:ascii="Times New Roman" w:eastAsia="Times New Roman" w:hAnsi="Times New Roman" w:cs="Times New Roman"/>
          <w:color w:val="333333"/>
          <w:sz w:val="24"/>
          <w:szCs w:val="24"/>
          <w:lang w:val="ru-RU" w:eastAsia="ru-RU"/>
        </w:rPr>
        <w:t>відповідної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категорії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осіб</w:t>
      </w:r>
      <w:proofErr w:type="spellEnd"/>
      <w:r w:rsidRPr="006005A9">
        <w:rPr>
          <w:rFonts w:ascii="Times New Roman" w:eastAsia="Times New Roman" w:hAnsi="Times New Roman" w:cs="Times New Roman"/>
          <w:color w:val="333333"/>
          <w:sz w:val="24"/>
          <w:szCs w:val="24"/>
          <w:lang w:val="ru-RU" w:eastAsia="ru-RU"/>
        </w:rPr>
        <w:t xml:space="preserve"> пунктом 8.1, </w:t>
      </w:r>
      <w:proofErr w:type="spellStart"/>
      <w:r w:rsidRPr="006005A9">
        <w:rPr>
          <w:rFonts w:ascii="Times New Roman" w:eastAsia="Times New Roman" w:hAnsi="Times New Roman" w:cs="Times New Roman"/>
          <w:color w:val="333333"/>
          <w:sz w:val="24"/>
          <w:szCs w:val="24"/>
          <w:lang w:val="ru-RU" w:eastAsia="ru-RU"/>
        </w:rPr>
        <w:t>поширюється</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земельні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ділянки</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кожним</w:t>
      </w:r>
      <w:proofErr w:type="spellEnd"/>
      <w:r w:rsidRPr="006005A9">
        <w:rPr>
          <w:rFonts w:ascii="Times New Roman" w:eastAsia="Times New Roman" w:hAnsi="Times New Roman" w:cs="Times New Roman"/>
          <w:color w:val="333333"/>
          <w:sz w:val="24"/>
          <w:szCs w:val="24"/>
          <w:lang w:val="ru-RU" w:eastAsia="ru-RU"/>
        </w:rPr>
        <w:t xml:space="preserve"> видом </w:t>
      </w:r>
      <w:proofErr w:type="spellStart"/>
      <w:r w:rsidRPr="006005A9">
        <w:rPr>
          <w:rFonts w:ascii="Times New Roman" w:eastAsia="Times New Roman" w:hAnsi="Times New Roman" w:cs="Times New Roman"/>
          <w:color w:val="333333"/>
          <w:sz w:val="24"/>
          <w:szCs w:val="24"/>
          <w:lang w:val="ru-RU" w:eastAsia="ru-RU"/>
        </w:rPr>
        <w:t>використання</w:t>
      </w:r>
      <w:proofErr w:type="spellEnd"/>
      <w:r w:rsidRPr="006005A9">
        <w:rPr>
          <w:rFonts w:ascii="Times New Roman" w:eastAsia="Times New Roman" w:hAnsi="Times New Roman" w:cs="Times New Roman"/>
          <w:color w:val="333333"/>
          <w:sz w:val="24"/>
          <w:szCs w:val="24"/>
          <w:lang w:val="ru-RU" w:eastAsia="ru-RU"/>
        </w:rPr>
        <w:t xml:space="preserve"> </w:t>
      </w:r>
      <w:proofErr w:type="gramStart"/>
      <w:r w:rsidRPr="006005A9">
        <w:rPr>
          <w:rFonts w:ascii="Times New Roman" w:eastAsia="Times New Roman" w:hAnsi="Times New Roman" w:cs="Times New Roman"/>
          <w:color w:val="333333"/>
          <w:sz w:val="24"/>
          <w:szCs w:val="24"/>
          <w:lang w:val="ru-RU" w:eastAsia="ru-RU"/>
        </w:rPr>
        <w:t>у межах</w:t>
      </w:r>
      <w:proofErr w:type="gram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граничних</w:t>
      </w:r>
      <w:proofErr w:type="spellEnd"/>
      <w:r w:rsidRPr="006005A9">
        <w:rPr>
          <w:rFonts w:ascii="Times New Roman" w:eastAsia="Times New Roman" w:hAnsi="Times New Roman" w:cs="Times New Roman"/>
          <w:color w:val="333333"/>
          <w:sz w:val="24"/>
          <w:szCs w:val="24"/>
          <w:lang w:val="ru-RU" w:eastAsia="ru-RU"/>
        </w:rPr>
        <w:t xml:space="preserve"> норм:</w:t>
      </w:r>
    </w:p>
    <w:p w14:paraId="441518A4"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5" w:name="n14906"/>
      <w:bookmarkStart w:id="56" w:name="n6831"/>
      <w:bookmarkEnd w:id="55"/>
      <w:bookmarkEnd w:id="56"/>
      <w:r w:rsidRPr="006005A9">
        <w:rPr>
          <w:rFonts w:ascii="Times New Roman" w:eastAsia="Times New Roman" w:hAnsi="Times New Roman" w:cs="Times New Roman"/>
          <w:color w:val="333333"/>
          <w:sz w:val="24"/>
          <w:szCs w:val="24"/>
          <w:lang w:val="uk-UA" w:eastAsia="ru-RU"/>
        </w:rPr>
        <w:t xml:space="preserve">- </w:t>
      </w:r>
      <w:r w:rsidRPr="006005A9">
        <w:rPr>
          <w:rFonts w:ascii="Times New Roman" w:eastAsia="Times New Roman" w:hAnsi="Times New Roman" w:cs="Times New Roman"/>
          <w:color w:val="333333"/>
          <w:sz w:val="24"/>
          <w:szCs w:val="24"/>
          <w:lang w:val="ru-RU" w:eastAsia="ru-RU"/>
        </w:rPr>
        <w:t xml:space="preserve">для </w:t>
      </w:r>
      <w:proofErr w:type="spellStart"/>
      <w:r w:rsidRPr="006005A9">
        <w:rPr>
          <w:rFonts w:ascii="Times New Roman" w:eastAsia="Times New Roman" w:hAnsi="Times New Roman" w:cs="Times New Roman"/>
          <w:color w:val="333333"/>
          <w:sz w:val="24"/>
          <w:szCs w:val="24"/>
          <w:lang w:val="ru-RU" w:eastAsia="ru-RU"/>
        </w:rPr>
        <w:t>ведення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особистого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селянського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господарства</w:t>
      </w:r>
      <w:proofErr w:type="spellEnd"/>
      <w:r w:rsidRPr="006005A9">
        <w:rPr>
          <w:rFonts w:ascii="Times New Roman" w:eastAsia="Times New Roman" w:hAnsi="Times New Roman" w:cs="Times New Roman"/>
          <w:color w:val="333333"/>
          <w:sz w:val="24"/>
          <w:szCs w:val="24"/>
          <w:lang w:val="ru-RU" w:eastAsia="ru-RU"/>
        </w:rPr>
        <w:t xml:space="preserve"> - у </w:t>
      </w:r>
      <w:proofErr w:type="spellStart"/>
      <w:r w:rsidRPr="006005A9">
        <w:rPr>
          <w:rFonts w:ascii="Times New Roman" w:eastAsia="Times New Roman" w:hAnsi="Times New Roman" w:cs="Times New Roman"/>
          <w:color w:val="333333"/>
          <w:sz w:val="24"/>
          <w:szCs w:val="24"/>
          <w:lang w:val="ru-RU" w:eastAsia="ru-RU"/>
        </w:rPr>
        <w:t>розмірі</w:t>
      </w:r>
      <w:proofErr w:type="spellEnd"/>
      <w:r w:rsidRPr="006005A9">
        <w:rPr>
          <w:rFonts w:ascii="Times New Roman" w:eastAsia="Times New Roman" w:hAnsi="Times New Roman" w:cs="Times New Roman"/>
          <w:color w:val="333333"/>
          <w:sz w:val="24"/>
          <w:szCs w:val="24"/>
          <w:lang w:val="ru-RU" w:eastAsia="ru-RU"/>
        </w:rPr>
        <w:t xml:space="preserve">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2 </w:t>
      </w:r>
      <w:proofErr w:type="spellStart"/>
      <w:r w:rsidRPr="006005A9">
        <w:rPr>
          <w:rFonts w:ascii="Times New Roman" w:eastAsia="Times New Roman" w:hAnsi="Times New Roman" w:cs="Times New Roman"/>
          <w:color w:val="333333"/>
          <w:sz w:val="24"/>
          <w:szCs w:val="24"/>
          <w:lang w:val="ru-RU" w:eastAsia="ru-RU"/>
        </w:rPr>
        <w:t>гектари</w:t>
      </w:r>
      <w:proofErr w:type="spellEnd"/>
      <w:r w:rsidRPr="006005A9">
        <w:rPr>
          <w:rFonts w:ascii="Times New Roman" w:eastAsia="Times New Roman" w:hAnsi="Times New Roman" w:cs="Times New Roman"/>
          <w:color w:val="333333"/>
          <w:sz w:val="24"/>
          <w:szCs w:val="24"/>
          <w:lang w:val="ru-RU" w:eastAsia="ru-RU"/>
        </w:rPr>
        <w:t>;</w:t>
      </w:r>
    </w:p>
    <w:p w14:paraId="785F29AF"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7" w:name="n6832"/>
      <w:bookmarkEnd w:id="57"/>
      <w:r w:rsidRPr="006005A9">
        <w:rPr>
          <w:rFonts w:ascii="Times New Roman" w:eastAsia="Times New Roman" w:hAnsi="Times New Roman" w:cs="Times New Roman"/>
          <w:color w:val="333333"/>
          <w:sz w:val="24"/>
          <w:szCs w:val="24"/>
          <w:lang w:val="uk-UA" w:eastAsia="ru-RU"/>
        </w:rPr>
        <w:t xml:space="preserve">- </w:t>
      </w:r>
      <w:r w:rsidRPr="006005A9">
        <w:rPr>
          <w:rFonts w:ascii="Times New Roman" w:eastAsia="Times New Roman" w:hAnsi="Times New Roman" w:cs="Times New Roman"/>
          <w:color w:val="333333"/>
          <w:sz w:val="24"/>
          <w:szCs w:val="24"/>
          <w:lang w:val="ru-RU" w:eastAsia="ru-RU"/>
        </w:rPr>
        <w:t xml:space="preserve">для </w:t>
      </w:r>
      <w:proofErr w:type="spellStart"/>
      <w:r w:rsidRPr="006005A9">
        <w:rPr>
          <w:rFonts w:ascii="Times New Roman" w:eastAsia="Times New Roman" w:hAnsi="Times New Roman" w:cs="Times New Roman"/>
          <w:color w:val="333333"/>
          <w:sz w:val="24"/>
          <w:szCs w:val="24"/>
          <w:lang w:val="ru-RU" w:eastAsia="ru-RU"/>
        </w:rPr>
        <w:t>будівництва</w:t>
      </w:r>
      <w:proofErr w:type="spellEnd"/>
      <w:r w:rsidRPr="006005A9">
        <w:rPr>
          <w:rFonts w:ascii="Times New Roman" w:eastAsia="Times New Roman" w:hAnsi="Times New Roman" w:cs="Times New Roman"/>
          <w:color w:val="333333"/>
          <w:sz w:val="24"/>
          <w:szCs w:val="24"/>
          <w:lang w:val="ru-RU" w:eastAsia="ru-RU"/>
        </w:rPr>
        <w:t xml:space="preserve"> та </w:t>
      </w:r>
      <w:proofErr w:type="spellStart"/>
      <w:r w:rsidRPr="006005A9">
        <w:rPr>
          <w:rFonts w:ascii="Times New Roman" w:eastAsia="Times New Roman" w:hAnsi="Times New Roman" w:cs="Times New Roman"/>
          <w:color w:val="333333"/>
          <w:sz w:val="24"/>
          <w:szCs w:val="24"/>
          <w:lang w:val="ru-RU" w:eastAsia="ru-RU"/>
        </w:rPr>
        <w:t>обслуговування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житлового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будинку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господарських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будівель</w:t>
      </w:r>
      <w:proofErr w:type="spellEnd"/>
      <w:r w:rsidRPr="006005A9">
        <w:rPr>
          <w:rFonts w:ascii="Times New Roman" w:eastAsia="Times New Roman" w:hAnsi="Times New Roman" w:cs="Times New Roman"/>
          <w:color w:val="333333"/>
          <w:sz w:val="24"/>
          <w:szCs w:val="24"/>
          <w:lang w:val="ru-RU" w:eastAsia="ru-RU"/>
        </w:rPr>
        <w:t xml:space="preserve"> і </w:t>
      </w:r>
      <w:proofErr w:type="spellStart"/>
      <w:r w:rsidRPr="006005A9">
        <w:rPr>
          <w:rFonts w:ascii="Times New Roman" w:eastAsia="Times New Roman" w:hAnsi="Times New Roman" w:cs="Times New Roman"/>
          <w:color w:val="333333"/>
          <w:sz w:val="24"/>
          <w:szCs w:val="24"/>
          <w:lang w:val="ru-RU" w:eastAsia="ru-RU"/>
        </w:rPr>
        <w:t>споруд</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присадибна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ділянка</w:t>
      </w:r>
      <w:proofErr w:type="spellEnd"/>
      <w:r w:rsidRPr="006005A9">
        <w:rPr>
          <w:rFonts w:ascii="Times New Roman" w:eastAsia="Times New Roman" w:hAnsi="Times New Roman" w:cs="Times New Roman"/>
          <w:color w:val="333333"/>
          <w:sz w:val="24"/>
          <w:szCs w:val="24"/>
          <w:lang w:val="ru-RU" w:eastAsia="ru-RU"/>
        </w:rPr>
        <w:t xml:space="preserve">): у селах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0,25 гектара, в селищах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0,15 гектара, в </w:t>
      </w:r>
      <w:proofErr w:type="spellStart"/>
      <w:r w:rsidRPr="006005A9">
        <w:rPr>
          <w:rFonts w:ascii="Times New Roman" w:eastAsia="Times New Roman" w:hAnsi="Times New Roman" w:cs="Times New Roman"/>
          <w:color w:val="333333"/>
          <w:sz w:val="24"/>
          <w:szCs w:val="24"/>
          <w:lang w:val="ru-RU" w:eastAsia="ru-RU"/>
        </w:rPr>
        <w:t>містах</w:t>
      </w:r>
      <w:proofErr w:type="spellEnd"/>
      <w:r w:rsidRPr="006005A9">
        <w:rPr>
          <w:rFonts w:ascii="Times New Roman" w:eastAsia="Times New Roman" w:hAnsi="Times New Roman" w:cs="Times New Roman"/>
          <w:color w:val="333333"/>
          <w:sz w:val="24"/>
          <w:szCs w:val="24"/>
          <w:lang w:val="ru-RU" w:eastAsia="ru-RU"/>
        </w:rPr>
        <w:t xml:space="preserve">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0,10 гектара;</w:t>
      </w:r>
    </w:p>
    <w:p w14:paraId="75CF242B"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8" w:name="n6833"/>
      <w:bookmarkEnd w:id="58"/>
      <w:r w:rsidRPr="006005A9">
        <w:rPr>
          <w:rFonts w:ascii="Times New Roman" w:eastAsia="Times New Roman" w:hAnsi="Times New Roman" w:cs="Times New Roman"/>
          <w:color w:val="333333"/>
          <w:sz w:val="24"/>
          <w:szCs w:val="24"/>
          <w:lang w:val="uk-UA" w:eastAsia="ru-RU"/>
        </w:rPr>
        <w:t xml:space="preserve">- </w:t>
      </w:r>
      <w:r w:rsidRPr="006005A9">
        <w:rPr>
          <w:rFonts w:ascii="Times New Roman" w:eastAsia="Times New Roman" w:hAnsi="Times New Roman" w:cs="Times New Roman"/>
          <w:color w:val="333333"/>
          <w:sz w:val="24"/>
          <w:szCs w:val="24"/>
          <w:lang w:val="ru-RU" w:eastAsia="ru-RU"/>
        </w:rPr>
        <w:t xml:space="preserve">для </w:t>
      </w:r>
      <w:proofErr w:type="spellStart"/>
      <w:r w:rsidRPr="006005A9">
        <w:rPr>
          <w:rFonts w:ascii="Times New Roman" w:eastAsia="Times New Roman" w:hAnsi="Times New Roman" w:cs="Times New Roman"/>
          <w:color w:val="333333"/>
          <w:sz w:val="24"/>
          <w:szCs w:val="24"/>
          <w:lang w:val="ru-RU" w:eastAsia="ru-RU"/>
        </w:rPr>
        <w:t>індивідуального</w:t>
      </w:r>
      <w:proofErr w:type="spellEnd"/>
      <w:r w:rsidRPr="006005A9">
        <w:rPr>
          <w:rFonts w:ascii="Times New Roman" w:eastAsia="Times New Roman" w:hAnsi="Times New Roman" w:cs="Times New Roman"/>
          <w:color w:val="333333"/>
          <w:sz w:val="24"/>
          <w:szCs w:val="24"/>
          <w:lang w:val="ru-RU" w:eastAsia="ru-RU"/>
        </w:rPr>
        <w:t xml:space="preserve"> дачного </w:t>
      </w:r>
      <w:proofErr w:type="spellStart"/>
      <w:r w:rsidRPr="006005A9">
        <w:rPr>
          <w:rFonts w:ascii="Times New Roman" w:eastAsia="Times New Roman" w:hAnsi="Times New Roman" w:cs="Times New Roman"/>
          <w:color w:val="333333"/>
          <w:sz w:val="24"/>
          <w:szCs w:val="24"/>
          <w:lang w:val="ru-RU" w:eastAsia="ru-RU"/>
        </w:rPr>
        <w:t>будівництва</w:t>
      </w:r>
      <w:proofErr w:type="spellEnd"/>
      <w:r w:rsidRPr="006005A9">
        <w:rPr>
          <w:rFonts w:ascii="Times New Roman" w:eastAsia="Times New Roman" w:hAnsi="Times New Roman" w:cs="Times New Roman"/>
          <w:color w:val="333333"/>
          <w:sz w:val="24"/>
          <w:szCs w:val="24"/>
          <w:lang w:val="ru-RU" w:eastAsia="ru-RU"/>
        </w:rPr>
        <w:t xml:space="preserve">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0,10 гектара;</w:t>
      </w:r>
    </w:p>
    <w:p w14:paraId="26AB80BB"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59" w:name="n6834"/>
      <w:bookmarkEnd w:id="59"/>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для </w:t>
      </w:r>
      <w:proofErr w:type="spellStart"/>
      <w:r w:rsidRPr="006005A9">
        <w:rPr>
          <w:rFonts w:ascii="Times New Roman" w:eastAsia="Times New Roman" w:hAnsi="Times New Roman" w:cs="Times New Roman"/>
          <w:color w:val="333333"/>
          <w:sz w:val="24"/>
          <w:szCs w:val="24"/>
          <w:lang w:val="ru-RU" w:eastAsia="ru-RU"/>
        </w:rPr>
        <w:t>будівництва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індивідуальних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гаражів</w:t>
      </w:r>
      <w:proofErr w:type="spellEnd"/>
      <w:r w:rsidRPr="006005A9">
        <w:rPr>
          <w:rFonts w:ascii="Times New Roman" w:eastAsia="Times New Roman" w:hAnsi="Times New Roman" w:cs="Times New Roman"/>
          <w:color w:val="333333"/>
          <w:sz w:val="24"/>
          <w:szCs w:val="24"/>
          <w:lang w:val="ru-RU" w:eastAsia="ru-RU"/>
        </w:rPr>
        <w:t xml:space="preserve">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0,01 гектара;</w:t>
      </w:r>
    </w:p>
    <w:p w14:paraId="1C764A32"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0" w:name="n6835"/>
      <w:bookmarkEnd w:id="60"/>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 для </w:t>
      </w:r>
      <w:proofErr w:type="spellStart"/>
      <w:r w:rsidRPr="006005A9">
        <w:rPr>
          <w:rFonts w:ascii="Times New Roman" w:eastAsia="Times New Roman" w:hAnsi="Times New Roman" w:cs="Times New Roman"/>
          <w:color w:val="333333"/>
          <w:sz w:val="24"/>
          <w:szCs w:val="24"/>
          <w:lang w:val="ru-RU" w:eastAsia="ru-RU"/>
        </w:rPr>
        <w:t>ведення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садівництва</w:t>
      </w:r>
      <w:proofErr w:type="spellEnd"/>
      <w:r w:rsidRPr="006005A9">
        <w:rPr>
          <w:rFonts w:ascii="Times New Roman" w:eastAsia="Times New Roman" w:hAnsi="Times New Roman" w:cs="Times New Roman"/>
          <w:color w:val="333333"/>
          <w:sz w:val="24"/>
          <w:szCs w:val="24"/>
          <w:lang w:val="ru-RU" w:eastAsia="ru-RU"/>
        </w:rPr>
        <w:t xml:space="preserve"> - не </w:t>
      </w:r>
      <w:proofErr w:type="spellStart"/>
      <w:r w:rsidRPr="006005A9">
        <w:rPr>
          <w:rFonts w:ascii="Times New Roman" w:eastAsia="Times New Roman" w:hAnsi="Times New Roman" w:cs="Times New Roman"/>
          <w:color w:val="333333"/>
          <w:sz w:val="24"/>
          <w:szCs w:val="24"/>
          <w:lang w:val="ru-RU" w:eastAsia="ru-RU"/>
        </w:rPr>
        <w:t>більш</w:t>
      </w:r>
      <w:proofErr w:type="spellEnd"/>
      <w:r w:rsidRPr="006005A9">
        <w:rPr>
          <w:rFonts w:ascii="Times New Roman" w:eastAsia="Times New Roman" w:hAnsi="Times New Roman" w:cs="Times New Roman"/>
          <w:color w:val="333333"/>
          <w:sz w:val="24"/>
          <w:szCs w:val="24"/>
          <w:lang w:val="ru-RU" w:eastAsia="ru-RU"/>
        </w:rPr>
        <w:t xml:space="preserve"> як 0,12 гектара.</w:t>
      </w:r>
    </w:p>
    <w:p w14:paraId="010925DA"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1" w:name="n6836"/>
      <w:bookmarkEnd w:id="61"/>
      <w:r w:rsidRPr="006005A9">
        <w:rPr>
          <w:rFonts w:ascii="Times New Roman" w:eastAsia="Times New Roman" w:hAnsi="Times New Roman" w:cs="Times New Roman"/>
          <w:color w:val="333333"/>
          <w:sz w:val="24"/>
          <w:szCs w:val="24"/>
          <w:lang w:val="ru-RU" w:eastAsia="ru-RU"/>
        </w:rPr>
        <w:t>8</w:t>
      </w:r>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3. </w:t>
      </w:r>
      <w:proofErr w:type="spellStart"/>
      <w:r w:rsidRPr="006005A9">
        <w:rPr>
          <w:rFonts w:ascii="Times New Roman" w:eastAsia="Times New Roman" w:hAnsi="Times New Roman" w:cs="Times New Roman"/>
          <w:color w:val="333333"/>
          <w:sz w:val="24"/>
          <w:szCs w:val="24"/>
          <w:lang w:val="ru-RU" w:eastAsia="ru-RU"/>
        </w:rPr>
        <w:t>Від</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звільняються</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період</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єдиного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четвертої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групи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власники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часток</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паїв</w:t>
      </w:r>
      <w:proofErr w:type="spellEnd"/>
      <w:r w:rsidRPr="006005A9">
        <w:rPr>
          <w:rFonts w:ascii="Times New Roman" w:eastAsia="Times New Roman" w:hAnsi="Times New Roman" w:cs="Times New Roman"/>
          <w:color w:val="333333"/>
          <w:sz w:val="24"/>
          <w:szCs w:val="24"/>
          <w:lang w:val="ru-RU" w:eastAsia="ru-RU"/>
        </w:rPr>
        <w:t xml:space="preserve">) та </w:t>
      </w:r>
      <w:proofErr w:type="spellStart"/>
      <w:r w:rsidRPr="006005A9">
        <w:rPr>
          <w:rFonts w:ascii="Times New Roman" w:eastAsia="Times New Roman" w:hAnsi="Times New Roman" w:cs="Times New Roman"/>
          <w:color w:val="333333"/>
          <w:sz w:val="24"/>
          <w:szCs w:val="24"/>
          <w:lang w:val="ru-RU" w:eastAsia="ru-RU"/>
        </w:rPr>
        <w:t>землекористувачі</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умови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передачі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та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часток</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паїв</w:t>
      </w:r>
      <w:proofErr w:type="spellEnd"/>
      <w:r w:rsidRPr="006005A9">
        <w:rPr>
          <w:rFonts w:ascii="Times New Roman" w:eastAsia="Times New Roman" w:hAnsi="Times New Roman" w:cs="Times New Roman"/>
          <w:color w:val="333333"/>
          <w:sz w:val="24"/>
          <w:szCs w:val="24"/>
          <w:lang w:val="ru-RU" w:eastAsia="ru-RU"/>
        </w:rPr>
        <w:t xml:space="preserve">) в </w:t>
      </w:r>
      <w:proofErr w:type="spellStart"/>
      <w:r w:rsidRPr="006005A9">
        <w:rPr>
          <w:rFonts w:ascii="Times New Roman" w:eastAsia="Times New Roman" w:hAnsi="Times New Roman" w:cs="Times New Roman"/>
          <w:color w:val="333333"/>
          <w:sz w:val="24"/>
          <w:szCs w:val="24"/>
          <w:lang w:val="ru-RU" w:eastAsia="ru-RU"/>
        </w:rPr>
        <w:t>оренду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платнику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єдиного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четвертої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групи</w:t>
      </w:r>
      <w:proofErr w:type="spellEnd"/>
      <w:r w:rsidRPr="006005A9">
        <w:rPr>
          <w:rFonts w:ascii="Times New Roman" w:eastAsia="Times New Roman" w:hAnsi="Times New Roman" w:cs="Times New Roman"/>
          <w:color w:val="333333"/>
          <w:sz w:val="24"/>
          <w:szCs w:val="24"/>
          <w:lang w:val="ru-RU" w:eastAsia="ru-RU"/>
        </w:rPr>
        <w:t>.</w:t>
      </w:r>
    </w:p>
    <w:p w14:paraId="56FDCCD3"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2" w:name="n6837"/>
      <w:bookmarkStart w:id="63" w:name="n14382"/>
      <w:bookmarkEnd w:id="62"/>
      <w:bookmarkEnd w:id="63"/>
      <w:r w:rsidRPr="006005A9">
        <w:rPr>
          <w:rFonts w:ascii="Times New Roman" w:eastAsia="Times New Roman" w:hAnsi="Times New Roman" w:cs="Times New Roman"/>
          <w:color w:val="333333"/>
          <w:sz w:val="24"/>
          <w:szCs w:val="24"/>
          <w:lang w:val="ru-RU" w:eastAsia="ru-RU"/>
        </w:rPr>
        <w:lastRenderedPageBreak/>
        <w:t>8</w:t>
      </w:r>
      <w:r w:rsidRPr="006005A9">
        <w:rPr>
          <w:rFonts w:ascii="Times New Roman" w:eastAsia="Times New Roman" w:hAnsi="Times New Roman" w:cs="Times New Roman"/>
          <w:color w:val="333333"/>
          <w:sz w:val="24"/>
          <w:szCs w:val="24"/>
          <w:lang w:val="uk-UA" w:eastAsia="ru-RU"/>
        </w:rPr>
        <w:t>.</w:t>
      </w:r>
      <w:r w:rsidRPr="006005A9">
        <w:rPr>
          <w:rFonts w:ascii="Times New Roman" w:eastAsia="Times New Roman" w:hAnsi="Times New Roman" w:cs="Times New Roman"/>
          <w:color w:val="333333"/>
          <w:sz w:val="24"/>
          <w:szCs w:val="24"/>
          <w:lang w:val="ru-RU" w:eastAsia="ru-RU"/>
        </w:rPr>
        <w:t xml:space="preserve">4. </w:t>
      </w:r>
      <w:proofErr w:type="spellStart"/>
      <w:r w:rsidRPr="006005A9">
        <w:rPr>
          <w:rFonts w:ascii="Times New Roman" w:eastAsia="Times New Roman" w:hAnsi="Times New Roman" w:cs="Times New Roman"/>
          <w:color w:val="333333"/>
          <w:sz w:val="24"/>
          <w:szCs w:val="24"/>
          <w:lang w:val="ru-RU" w:eastAsia="ru-RU"/>
        </w:rPr>
        <w:t>Якщо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фізична</w:t>
      </w:r>
      <w:proofErr w:type="spellEnd"/>
      <w:r w:rsidRPr="006005A9">
        <w:rPr>
          <w:rFonts w:ascii="Times New Roman" w:eastAsia="Times New Roman" w:hAnsi="Times New Roman" w:cs="Times New Roman"/>
          <w:color w:val="333333"/>
          <w:sz w:val="24"/>
          <w:szCs w:val="24"/>
          <w:lang w:val="ru-RU" w:eastAsia="ru-RU"/>
        </w:rPr>
        <w:t xml:space="preserve"> особа, </w:t>
      </w:r>
      <w:proofErr w:type="spellStart"/>
      <w:r w:rsidRPr="006005A9">
        <w:rPr>
          <w:rFonts w:ascii="Times New Roman" w:eastAsia="Times New Roman" w:hAnsi="Times New Roman" w:cs="Times New Roman"/>
          <w:color w:val="333333"/>
          <w:sz w:val="24"/>
          <w:szCs w:val="24"/>
          <w:lang w:val="ru-RU" w:eastAsia="ru-RU"/>
        </w:rPr>
        <w:t>визначена</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пункті</w:t>
      </w:r>
      <w:proofErr w:type="spellEnd"/>
      <w:r w:rsidRPr="006005A9">
        <w:rPr>
          <w:rFonts w:ascii="Times New Roman" w:eastAsia="Times New Roman" w:hAnsi="Times New Roman" w:cs="Times New Roman"/>
          <w:color w:val="333333"/>
          <w:sz w:val="24"/>
          <w:szCs w:val="24"/>
          <w:lang w:val="ru-RU" w:eastAsia="ru-RU"/>
        </w:rPr>
        <w:t xml:space="preserve"> </w:t>
      </w:r>
      <w:r w:rsidRPr="006005A9">
        <w:rPr>
          <w:rFonts w:ascii="Times New Roman" w:eastAsia="Times New Roman" w:hAnsi="Times New Roman" w:cs="Times New Roman"/>
          <w:sz w:val="24"/>
          <w:szCs w:val="24"/>
          <w:lang w:val="uk-UA" w:eastAsia="ru-RU"/>
        </w:rPr>
        <w:t>8.1 цього положення</w:t>
      </w:r>
      <w:r w:rsidRPr="006005A9">
        <w:rPr>
          <w:rFonts w:ascii="Times New Roman" w:eastAsia="Times New Roman" w:hAnsi="Times New Roman" w:cs="Times New Roman"/>
          <w:sz w:val="24"/>
          <w:szCs w:val="24"/>
          <w:lang w:val="ru-RU" w:eastAsia="ru-RU"/>
        </w:rPr>
        <w:t xml:space="preserve">, станом на 1 </w:t>
      </w:r>
      <w:proofErr w:type="spellStart"/>
      <w:r w:rsidRPr="006005A9">
        <w:rPr>
          <w:rFonts w:ascii="Times New Roman" w:eastAsia="Times New Roman" w:hAnsi="Times New Roman" w:cs="Times New Roman"/>
          <w:sz w:val="24"/>
          <w:szCs w:val="24"/>
          <w:lang w:val="ru-RU" w:eastAsia="ru-RU"/>
        </w:rPr>
        <w:t>січня</w:t>
      </w:r>
      <w:proofErr w:type="spellEnd"/>
      <w:r w:rsidRPr="006005A9">
        <w:rPr>
          <w:rFonts w:ascii="Times New Roman" w:eastAsia="Times New Roman" w:hAnsi="Times New Roman" w:cs="Times New Roman"/>
          <w:sz w:val="24"/>
          <w:szCs w:val="24"/>
          <w:lang w:val="ru-RU" w:eastAsia="ru-RU"/>
        </w:rPr>
        <w:t xml:space="preserve"> поточного року </w:t>
      </w:r>
      <w:proofErr w:type="spellStart"/>
      <w:r w:rsidRPr="006005A9">
        <w:rPr>
          <w:rFonts w:ascii="Times New Roman" w:eastAsia="Times New Roman" w:hAnsi="Times New Roman" w:cs="Times New Roman"/>
          <w:sz w:val="24"/>
          <w:szCs w:val="24"/>
          <w:lang w:val="ru-RU" w:eastAsia="ru-RU"/>
        </w:rPr>
        <w:t>має</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власності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декілька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земельних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ділянок</w:t>
      </w:r>
      <w:proofErr w:type="spellEnd"/>
      <w:r w:rsidRPr="006005A9">
        <w:rPr>
          <w:rFonts w:ascii="Times New Roman" w:eastAsia="Times New Roman" w:hAnsi="Times New Roman" w:cs="Times New Roman"/>
          <w:sz w:val="24"/>
          <w:szCs w:val="24"/>
          <w:lang w:val="ru-RU" w:eastAsia="ru-RU"/>
        </w:rPr>
        <w:t xml:space="preserve"> одного виду </w:t>
      </w:r>
      <w:proofErr w:type="spellStart"/>
      <w:r w:rsidRPr="006005A9">
        <w:rPr>
          <w:rFonts w:ascii="Times New Roman" w:eastAsia="Times New Roman" w:hAnsi="Times New Roman" w:cs="Times New Roman"/>
          <w:sz w:val="24"/>
          <w:szCs w:val="24"/>
          <w:lang w:val="ru-RU" w:eastAsia="ru-RU"/>
        </w:rPr>
        <w:t>використання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площа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межі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граничних</w:t>
      </w:r>
      <w:proofErr w:type="spellEnd"/>
      <w:r w:rsidRPr="006005A9">
        <w:rPr>
          <w:rFonts w:ascii="Times New Roman" w:eastAsia="Times New Roman" w:hAnsi="Times New Roman" w:cs="Times New Roman"/>
          <w:sz w:val="24"/>
          <w:szCs w:val="24"/>
          <w:lang w:val="ru-RU" w:eastAsia="ru-RU"/>
        </w:rPr>
        <w:t xml:space="preserve"> норм, </w:t>
      </w:r>
      <w:proofErr w:type="spellStart"/>
      <w:r w:rsidRPr="006005A9">
        <w:rPr>
          <w:rFonts w:ascii="Times New Roman" w:eastAsia="Times New Roman" w:hAnsi="Times New Roman" w:cs="Times New Roman"/>
          <w:sz w:val="24"/>
          <w:szCs w:val="24"/>
          <w:lang w:val="ru-RU" w:eastAsia="ru-RU"/>
        </w:rPr>
        <w:t>визначених</w:t>
      </w:r>
      <w:proofErr w:type="spellEnd"/>
      <w:r w:rsidRPr="006005A9">
        <w:rPr>
          <w:rFonts w:ascii="Times New Roman" w:eastAsia="Times New Roman" w:hAnsi="Times New Roman" w:cs="Times New Roman"/>
          <w:sz w:val="24"/>
          <w:szCs w:val="24"/>
          <w:lang w:val="ru-RU" w:eastAsia="ru-RU"/>
        </w:rPr>
        <w:t> </w:t>
      </w:r>
      <w:hyperlink r:id="rId23" w:anchor="n6830" w:history="1">
        <w:r w:rsidRPr="006005A9">
          <w:rPr>
            <w:rFonts w:ascii="Times New Roman" w:eastAsia="Times New Roman" w:hAnsi="Times New Roman" w:cs="Times New Roman"/>
            <w:sz w:val="24"/>
            <w:szCs w:val="24"/>
            <w:lang w:val="ru-RU" w:eastAsia="ru-RU"/>
          </w:rPr>
          <w:t>пунктом 8.2</w:t>
        </w:r>
      </w:hyperlink>
      <w:r w:rsidRPr="006005A9">
        <w:rPr>
          <w:rFonts w:ascii="Times New Roman" w:eastAsia="Times New Roman" w:hAnsi="Times New Roman" w:cs="Times New Roman"/>
          <w:sz w:val="24"/>
          <w:szCs w:val="24"/>
          <w:lang w:val="ru-RU" w:eastAsia="ru-RU"/>
        </w:rPr>
        <w:t>,</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така</w:t>
      </w:r>
      <w:proofErr w:type="spellEnd"/>
      <w:r w:rsidRPr="006005A9">
        <w:rPr>
          <w:rFonts w:ascii="Times New Roman" w:eastAsia="Times New Roman" w:hAnsi="Times New Roman" w:cs="Times New Roman"/>
          <w:color w:val="333333"/>
          <w:sz w:val="24"/>
          <w:szCs w:val="24"/>
          <w:lang w:val="ru-RU" w:eastAsia="ru-RU"/>
        </w:rPr>
        <w:t xml:space="preserve"> особа до 1 </w:t>
      </w:r>
      <w:proofErr w:type="spellStart"/>
      <w:r w:rsidRPr="006005A9">
        <w:rPr>
          <w:rFonts w:ascii="Times New Roman" w:eastAsia="Times New Roman" w:hAnsi="Times New Roman" w:cs="Times New Roman"/>
          <w:color w:val="333333"/>
          <w:sz w:val="24"/>
          <w:szCs w:val="24"/>
          <w:lang w:val="ru-RU" w:eastAsia="ru-RU"/>
        </w:rPr>
        <w:t>травня</w:t>
      </w:r>
      <w:proofErr w:type="spellEnd"/>
      <w:r w:rsidRPr="006005A9">
        <w:rPr>
          <w:rFonts w:ascii="Times New Roman" w:eastAsia="Times New Roman" w:hAnsi="Times New Roman" w:cs="Times New Roman"/>
          <w:color w:val="333333"/>
          <w:sz w:val="24"/>
          <w:szCs w:val="24"/>
          <w:lang w:val="ru-RU" w:eastAsia="ru-RU"/>
        </w:rPr>
        <w:t xml:space="preserve"> поточного року </w:t>
      </w:r>
      <w:proofErr w:type="spellStart"/>
      <w:r w:rsidRPr="006005A9">
        <w:rPr>
          <w:rFonts w:ascii="Times New Roman" w:eastAsia="Times New Roman" w:hAnsi="Times New Roman" w:cs="Times New Roman"/>
          <w:color w:val="333333"/>
          <w:sz w:val="24"/>
          <w:szCs w:val="24"/>
          <w:lang w:val="ru-RU" w:eastAsia="ru-RU"/>
        </w:rPr>
        <w:t>подає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письмову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заяву</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довільній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формі</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контролюючого</w:t>
      </w:r>
      <w:proofErr w:type="spellEnd"/>
      <w:r w:rsidRPr="006005A9">
        <w:rPr>
          <w:rFonts w:ascii="Times New Roman" w:eastAsia="Times New Roman" w:hAnsi="Times New Roman" w:cs="Times New Roman"/>
          <w:color w:val="333333"/>
          <w:sz w:val="24"/>
          <w:szCs w:val="24"/>
          <w:lang w:val="ru-RU" w:eastAsia="ru-RU"/>
        </w:rPr>
        <w:t xml:space="preserve"> органу за </w:t>
      </w:r>
      <w:proofErr w:type="spellStart"/>
      <w:r w:rsidRPr="006005A9">
        <w:rPr>
          <w:rFonts w:ascii="Times New Roman" w:eastAsia="Times New Roman" w:hAnsi="Times New Roman" w:cs="Times New Roman"/>
          <w:color w:val="333333"/>
          <w:sz w:val="24"/>
          <w:szCs w:val="24"/>
          <w:lang w:val="ru-RU" w:eastAsia="ru-RU"/>
        </w:rPr>
        <w:t>місцем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знаходження</w:t>
      </w:r>
      <w:proofErr w:type="spellEnd"/>
      <w:r w:rsidRPr="006005A9">
        <w:rPr>
          <w:rFonts w:ascii="Times New Roman" w:eastAsia="Times New Roman" w:hAnsi="Times New Roman" w:cs="Times New Roman"/>
          <w:color w:val="333333"/>
          <w:sz w:val="24"/>
          <w:szCs w:val="24"/>
          <w:lang w:val="ru-RU" w:eastAsia="ru-RU"/>
        </w:rPr>
        <w:t xml:space="preserve"> будь-</w:t>
      </w:r>
      <w:proofErr w:type="spellStart"/>
      <w:r w:rsidRPr="006005A9">
        <w:rPr>
          <w:rFonts w:ascii="Times New Roman" w:eastAsia="Times New Roman" w:hAnsi="Times New Roman" w:cs="Times New Roman"/>
          <w:color w:val="333333"/>
          <w:sz w:val="24"/>
          <w:szCs w:val="24"/>
          <w:lang w:val="ru-RU" w:eastAsia="ru-RU"/>
        </w:rPr>
        <w:t>якої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ділянки</w:t>
      </w:r>
      <w:proofErr w:type="spellEnd"/>
      <w:r w:rsidRPr="006005A9">
        <w:rPr>
          <w:rFonts w:ascii="Times New Roman" w:eastAsia="Times New Roman" w:hAnsi="Times New Roman" w:cs="Times New Roman"/>
          <w:color w:val="333333"/>
          <w:sz w:val="24"/>
          <w:szCs w:val="24"/>
          <w:lang w:val="ru-RU" w:eastAsia="ru-RU"/>
        </w:rPr>
        <w:t xml:space="preserve"> про </w:t>
      </w:r>
      <w:proofErr w:type="spellStart"/>
      <w:r w:rsidRPr="006005A9">
        <w:rPr>
          <w:rFonts w:ascii="Times New Roman" w:eastAsia="Times New Roman" w:hAnsi="Times New Roman" w:cs="Times New Roman"/>
          <w:color w:val="333333"/>
          <w:sz w:val="24"/>
          <w:szCs w:val="24"/>
          <w:lang w:val="ru-RU" w:eastAsia="ru-RU"/>
        </w:rPr>
        <w:t>самостійне</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обрання</w:t>
      </w:r>
      <w:proofErr w:type="spellEnd"/>
      <w:r w:rsidRPr="006005A9">
        <w:rPr>
          <w:rFonts w:ascii="Times New Roman" w:eastAsia="Times New Roman" w:hAnsi="Times New Roman" w:cs="Times New Roman"/>
          <w:color w:val="333333"/>
          <w:sz w:val="24"/>
          <w:szCs w:val="24"/>
          <w:lang w:val="ru-RU" w:eastAsia="ru-RU"/>
        </w:rPr>
        <w:t>/</w:t>
      </w:r>
      <w:proofErr w:type="spellStart"/>
      <w:r w:rsidRPr="006005A9">
        <w:rPr>
          <w:rFonts w:ascii="Times New Roman" w:eastAsia="Times New Roman" w:hAnsi="Times New Roman" w:cs="Times New Roman"/>
          <w:color w:val="333333"/>
          <w:sz w:val="24"/>
          <w:szCs w:val="24"/>
          <w:lang w:val="ru-RU" w:eastAsia="ru-RU"/>
        </w:rPr>
        <w:t>зміну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для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далі</w:t>
      </w:r>
      <w:proofErr w:type="spellEnd"/>
      <w:r w:rsidRPr="006005A9">
        <w:rPr>
          <w:rFonts w:ascii="Times New Roman" w:eastAsia="Times New Roman" w:hAnsi="Times New Roman" w:cs="Times New Roman"/>
          <w:color w:val="333333"/>
          <w:sz w:val="24"/>
          <w:szCs w:val="24"/>
          <w:lang w:val="ru-RU" w:eastAsia="ru-RU"/>
        </w:rPr>
        <w:t xml:space="preserve"> - </w:t>
      </w:r>
      <w:proofErr w:type="spellStart"/>
      <w:r w:rsidRPr="006005A9">
        <w:rPr>
          <w:rFonts w:ascii="Times New Roman" w:eastAsia="Times New Roman" w:hAnsi="Times New Roman" w:cs="Times New Roman"/>
          <w:color w:val="333333"/>
          <w:sz w:val="24"/>
          <w:szCs w:val="24"/>
          <w:lang w:val="ru-RU" w:eastAsia="ru-RU"/>
        </w:rPr>
        <w:t>заява</w:t>
      </w:r>
      <w:proofErr w:type="spellEnd"/>
      <w:r w:rsidRPr="006005A9">
        <w:rPr>
          <w:rFonts w:ascii="Times New Roman" w:eastAsia="Times New Roman" w:hAnsi="Times New Roman" w:cs="Times New Roman"/>
          <w:color w:val="333333"/>
          <w:sz w:val="24"/>
          <w:szCs w:val="24"/>
          <w:lang w:val="ru-RU" w:eastAsia="ru-RU"/>
        </w:rPr>
        <w:t xml:space="preserve"> про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w:t>
      </w:r>
    </w:p>
    <w:p w14:paraId="61A79012"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4" w:name="n14383"/>
      <w:bookmarkEnd w:id="64"/>
      <w:proofErr w:type="spellStart"/>
      <w:r w:rsidRPr="006005A9">
        <w:rPr>
          <w:rFonts w:ascii="Times New Roman" w:eastAsia="Times New Roman" w:hAnsi="Times New Roman" w:cs="Times New Roman"/>
          <w:color w:val="333333"/>
          <w:sz w:val="24"/>
          <w:szCs w:val="24"/>
          <w:lang w:val="ru-RU" w:eastAsia="ru-RU"/>
        </w:rPr>
        <w:t>Пільга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починає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застосовуватися</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обраних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з базового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звітного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періоду</w:t>
      </w:r>
      <w:proofErr w:type="spellEnd"/>
      <w:r w:rsidRPr="006005A9">
        <w:rPr>
          <w:rFonts w:ascii="Times New Roman" w:eastAsia="Times New Roman" w:hAnsi="Times New Roman" w:cs="Times New Roman"/>
          <w:color w:val="333333"/>
          <w:sz w:val="24"/>
          <w:szCs w:val="24"/>
          <w:lang w:val="ru-RU" w:eastAsia="ru-RU"/>
        </w:rPr>
        <w:t xml:space="preserve">, в </w:t>
      </w:r>
      <w:proofErr w:type="spellStart"/>
      <w:r w:rsidRPr="006005A9">
        <w:rPr>
          <w:rFonts w:ascii="Times New Roman" w:eastAsia="Times New Roman" w:hAnsi="Times New Roman" w:cs="Times New Roman"/>
          <w:color w:val="333333"/>
          <w:sz w:val="24"/>
          <w:szCs w:val="24"/>
          <w:lang w:val="ru-RU" w:eastAsia="ru-RU"/>
        </w:rPr>
        <w:t>якому</w:t>
      </w:r>
      <w:proofErr w:type="spellEnd"/>
      <w:r w:rsidRPr="006005A9">
        <w:rPr>
          <w:rFonts w:ascii="Times New Roman" w:eastAsia="Times New Roman" w:hAnsi="Times New Roman" w:cs="Times New Roman"/>
          <w:color w:val="333333"/>
          <w:sz w:val="24"/>
          <w:szCs w:val="24"/>
          <w:lang w:val="ru-RU" w:eastAsia="ru-RU"/>
        </w:rPr>
        <w:t xml:space="preserve"> подано </w:t>
      </w:r>
      <w:proofErr w:type="spellStart"/>
      <w:r w:rsidRPr="006005A9">
        <w:rPr>
          <w:rFonts w:ascii="Times New Roman" w:eastAsia="Times New Roman" w:hAnsi="Times New Roman" w:cs="Times New Roman"/>
          <w:color w:val="333333"/>
          <w:sz w:val="24"/>
          <w:szCs w:val="24"/>
          <w:lang w:val="ru-RU" w:eastAsia="ru-RU"/>
        </w:rPr>
        <w:t>таку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заяву</w:t>
      </w:r>
      <w:proofErr w:type="spellEnd"/>
      <w:r w:rsidRPr="006005A9">
        <w:rPr>
          <w:rFonts w:ascii="Times New Roman" w:eastAsia="Times New Roman" w:hAnsi="Times New Roman" w:cs="Times New Roman"/>
          <w:color w:val="333333"/>
          <w:sz w:val="24"/>
          <w:szCs w:val="24"/>
          <w:lang w:val="ru-RU" w:eastAsia="ru-RU"/>
        </w:rPr>
        <w:t xml:space="preserve">, та </w:t>
      </w:r>
      <w:proofErr w:type="spellStart"/>
      <w:r w:rsidRPr="006005A9">
        <w:rPr>
          <w:rFonts w:ascii="Times New Roman" w:eastAsia="Times New Roman" w:hAnsi="Times New Roman" w:cs="Times New Roman"/>
          <w:color w:val="333333"/>
          <w:sz w:val="24"/>
          <w:szCs w:val="24"/>
          <w:lang w:val="ru-RU" w:eastAsia="ru-RU"/>
        </w:rPr>
        <w:t>діє</w:t>
      </w:r>
      <w:proofErr w:type="spellEnd"/>
      <w:r w:rsidRPr="006005A9">
        <w:rPr>
          <w:rFonts w:ascii="Times New Roman" w:eastAsia="Times New Roman" w:hAnsi="Times New Roman" w:cs="Times New Roman"/>
          <w:color w:val="333333"/>
          <w:sz w:val="24"/>
          <w:szCs w:val="24"/>
          <w:lang w:val="ru-RU" w:eastAsia="ru-RU"/>
        </w:rPr>
        <w:t xml:space="preserve"> </w:t>
      </w:r>
      <w:proofErr w:type="gramStart"/>
      <w:r w:rsidRPr="006005A9">
        <w:rPr>
          <w:rFonts w:ascii="Times New Roman" w:eastAsia="Times New Roman" w:hAnsi="Times New Roman" w:cs="Times New Roman"/>
          <w:color w:val="333333"/>
          <w:sz w:val="24"/>
          <w:szCs w:val="24"/>
          <w:lang w:val="ru-RU" w:eastAsia="ru-RU"/>
        </w:rPr>
        <w:t>до початку</w:t>
      </w:r>
      <w:proofErr w:type="gram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місяця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що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настає</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місяцем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нової</w:t>
      </w:r>
      <w:proofErr w:type="spellEnd"/>
      <w:r w:rsidRPr="006005A9">
        <w:rPr>
          <w:rFonts w:ascii="Times New Roman" w:eastAsia="Times New Roman" w:hAnsi="Times New Roman" w:cs="Times New Roman"/>
          <w:color w:val="333333"/>
          <w:sz w:val="24"/>
          <w:szCs w:val="24"/>
          <w:lang w:val="ru-RU" w:eastAsia="ru-RU"/>
        </w:rPr>
        <w:t xml:space="preserve"> заяви про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w:t>
      </w:r>
    </w:p>
    <w:p w14:paraId="744EEA89"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5" w:name="n17097"/>
      <w:bookmarkEnd w:id="65"/>
      <w:r w:rsidRPr="006005A9">
        <w:rPr>
          <w:rFonts w:ascii="Times New Roman" w:eastAsia="Times New Roman" w:hAnsi="Times New Roman" w:cs="Times New Roman"/>
          <w:color w:val="333333"/>
          <w:sz w:val="24"/>
          <w:szCs w:val="24"/>
          <w:lang w:val="ru-RU" w:eastAsia="ru-RU"/>
        </w:rPr>
        <w:t xml:space="preserve">У </w:t>
      </w:r>
      <w:proofErr w:type="spellStart"/>
      <w:r w:rsidRPr="006005A9">
        <w:rPr>
          <w:rFonts w:ascii="Times New Roman" w:eastAsia="Times New Roman" w:hAnsi="Times New Roman" w:cs="Times New Roman"/>
          <w:color w:val="333333"/>
          <w:sz w:val="24"/>
          <w:szCs w:val="24"/>
          <w:lang w:val="ru-RU" w:eastAsia="ru-RU"/>
        </w:rPr>
        <w:t>разі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фізичною</w:t>
      </w:r>
      <w:proofErr w:type="spellEnd"/>
      <w:r w:rsidRPr="006005A9">
        <w:rPr>
          <w:rFonts w:ascii="Times New Roman" w:eastAsia="Times New Roman" w:hAnsi="Times New Roman" w:cs="Times New Roman"/>
          <w:color w:val="333333"/>
          <w:sz w:val="24"/>
          <w:szCs w:val="24"/>
          <w:lang w:val="ru-RU" w:eastAsia="ru-RU"/>
        </w:rPr>
        <w:t xml:space="preserve"> особою, яка станом на 1 </w:t>
      </w:r>
      <w:proofErr w:type="spellStart"/>
      <w:r w:rsidRPr="006005A9">
        <w:rPr>
          <w:rFonts w:ascii="Times New Roman" w:eastAsia="Times New Roman" w:hAnsi="Times New Roman" w:cs="Times New Roman"/>
          <w:color w:val="333333"/>
          <w:sz w:val="24"/>
          <w:szCs w:val="24"/>
          <w:lang w:val="ru-RU" w:eastAsia="ru-RU"/>
        </w:rPr>
        <w:t>січня</w:t>
      </w:r>
      <w:proofErr w:type="spellEnd"/>
      <w:r w:rsidRPr="006005A9">
        <w:rPr>
          <w:rFonts w:ascii="Times New Roman" w:eastAsia="Times New Roman" w:hAnsi="Times New Roman" w:cs="Times New Roman"/>
          <w:color w:val="333333"/>
          <w:sz w:val="24"/>
          <w:szCs w:val="24"/>
          <w:lang w:val="ru-RU" w:eastAsia="ru-RU"/>
        </w:rPr>
        <w:t xml:space="preserve"> поточного року </w:t>
      </w:r>
      <w:proofErr w:type="spellStart"/>
      <w:r w:rsidRPr="006005A9">
        <w:rPr>
          <w:rFonts w:ascii="Times New Roman" w:eastAsia="Times New Roman" w:hAnsi="Times New Roman" w:cs="Times New Roman"/>
          <w:color w:val="333333"/>
          <w:sz w:val="24"/>
          <w:szCs w:val="24"/>
          <w:lang w:val="ru-RU" w:eastAsia="ru-RU"/>
        </w:rPr>
        <w:t>має</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власності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декілька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одного виду </w:t>
      </w:r>
      <w:proofErr w:type="spellStart"/>
      <w:r w:rsidRPr="006005A9">
        <w:rPr>
          <w:rFonts w:ascii="Times New Roman" w:eastAsia="Times New Roman" w:hAnsi="Times New Roman" w:cs="Times New Roman"/>
          <w:color w:val="333333"/>
          <w:sz w:val="24"/>
          <w:szCs w:val="24"/>
          <w:lang w:val="ru-RU" w:eastAsia="ru-RU"/>
        </w:rPr>
        <w:t>використання</w:t>
      </w:r>
      <w:proofErr w:type="spellEnd"/>
      <w:r w:rsidRPr="006005A9">
        <w:rPr>
          <w:rFonts w:ascii="Times New Roman" w:eastAsia="Times New Roman" w:hAnsi="Times New Roman" w:cs="Times New Roman"/>
          <w:color w:val="333333"/>
          <w:sz w:val="24"/>
          <w:szCs w:val="24"/>
          <w:lang w:val="ru-RU" w:eastAsia="ru-RU"/>
        </w:rPr>
        <w:t xml:space="preserve">, заяви про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після</w:t>
      </w:r>
      <w:proofErr w:type="spellEnd"/>
      <w:r w:rsidRPr="006005A9">
        <w:rPr>
          <w:rFonts w:ascii="Times New Roman" w:eastAsia="Times New Roman" w:hAnsi="Times New Roman" w:cs="Times New Roman"/>
          <w:color w:val="333333"/>
          <w:sz w:val="24"/>
          <w:szCs w:val="24"/>
          <w:lang w:val="ru-RU" w:eastAsia="ru-RU"/>
        </w:rPr>
        <w:t xml:space="preserve"> 1 </w:t>
      </w:r>
      <w:proofErr w:type="spellStart"/>
      <w:r w:rsidRPr="006005A9">
        <w:rPr>
          <w:rFonts w:ascii="Times New Roman" w:eastAsia="Times New Roman" w:hAnsi="Times New Roman" w:cs="Times New Roman"/>
          <w:color w:val="333333"/>
          <w:sz w:val="24"/>
          <w:szCs w:val="24"/>
          <w:lang w:val="ru-RU" w:eastAsia="ru-RU"/>
        </w:rPr>
        <w:t>травня</w:t>
      </w:r>
      <w:proofErr w:type="spellEnd"/>
      <w:r w:rsidRPr="006005A9">
        <w:rPr>
          <w:rFonts w:ascii="Times New Roman" w:eastAsia="Times New Roman" w:hAnsi="Times New Roman" w:cs="Times New Roman"/>
          <w:color w:val="333333"/>
          <w:sz w:val="24"/>
          <w:szCs w:val="24"/>
          <w:lang w:val="ru-RU" w:eastAsia="ru-RU"/>
        </w:rPr>
        <w:t xml:space="preserve"> поточного року </w:t>
      </w:r>
      <w:proofErr w:type="spellStart"/>
      <w:r w:rsidRPr="006005A9">
        <w:rPr>
          <w:rFonts w:ascii="Times New Roman" w:eastAsia="Times New Roman" w:hAnsi="Times New Roman" w:cs="Times New Roman"/>
          <w:color w:val="333333"/>
          <w:sz w:val="24"/>
          <w:szCs w:val="24"/>
          <w:lang w:val="ru-RU" w:eastAsia="ru-RU"/>
        </w:rPr>
        <w:t>пільга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починає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застосовуватися</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обраних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з </w:t>
      </w:r>
      <w:proofErr w:type="spellStart"/>
      <w:r w:rsidRPr="006005A9">
        <w:rPr>
          <w:rFonts w:ascii="Times New Roman" w:eastAsia="Times New Roman" w:hAnsi="Times New Roman" w:cs="Times New Roman"/>
          <w:color w:val="333333"/>
          <w:sz w:val="24"/>
          <w:szCs w:val="24"/>
          <w:lang w:val="ru-RU" w:eastAsia="ru-RU"/>
        </w:rPr>
        <w:t>наступного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звітного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періоду</w:t>
      </w:r>
      <w:proofErr w:type="spellEnd"/>
      <w:r w:rsidRPr="006005A9">
        <w:rPr>
          <w:rFonts w:ascii="Times New Roman" w:eastAsia="Times New Roman" w:hAnsi="Times New Roman" w:cs="Times New Roman"/>
          <w:color w:val="333333"/>
          <w:sz w:val="24"/>
          <w:szCs w:val="24"/>
          <w:lang w:val="ru-RU" w:eastAsia="ru-RU"/>
        </w:rPr>
        <w:t>.</w:t>
      </w:r>
    </w:p>
    <w:p w14:paraId="12888E78"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bookmarkStart w:id="66" w:name="n14381"/>
      <w:bookmarkStart w:id="67" w:name="n17098"/>
      <w:bookmarkEnd w:id="66"/>
      <w:bookmarkEnd w:id="67"/>
      <w:r w:rsidRPr="006005A9">
        <w:rPr>
          <w:rFonts w:ascii="Times New Roman" w:eastAsia="Times New Roman" w:hAnsi="Times New Roman" w:cs="Times New Roman"/>
          <w:color w:val="333333"/>
          <w:sz w:val="24"/>
          <w:szCs w:val="24"/>
          <w:lang w:val="ru-RU" w:eastAsia="ru-RU"/>
        </w:rPr>
        <w:t xml:space="preserve">8.5. </w:t>
      </w:r>
      <w:proofErr w:type="spellStart"/>
      <w:r w:rsidRPr="006005A9">
        <w:rPr>
          <w:rFonts w:ascii="Times New Roman" w:eastAsia="Times New Roman" w:hAnsi="Times New Roman" w:cs="Times New Roman"/>
          <w:color w:val="333333"/>
          <w:sz w:val="24"/>
          <w:szCs w:val="24"/>
          <w:lang w:val="ru-RU" w:eastAsia="ru-RU"/>
        </w:rPr>
        <w:t>Якщо</w:t>
      </w:r>
      <w:proofErr w:type="spellEnd"/>
      <w:r w:rsidRPr="006005A9">
        <w:rPr>
          <w:rFonts w:ascii="Times New Roman" w:eastAsia="Times New Roman" w:hAnsi="Times New Roman" w:cs="Times New Roman"/>
          <w:color w:val="333333"/>
          <w:sz w:val="24"/>
          <w:szCs w:val="24"/>
          <w:lang w:val="ru-RU" w:eastAsia="ru-RU"/>
        </w:rPr>
        <w:t xml:space="preserve"> право на </w:t>
      </w:r>
      <w:proofErr w:type="spellStart"/>
      <w:r w:rsidRPr="006005A9">
        <w:rPr>
          <w:rFonts w:ascii="Times New Roman" w:eastAsia="Times New Roman" w:hAnsi="Times New Roman" w:cs="Times New Roman"/>
          <w:color w:val="333333"/>
          <w:sz w:val="24"/>
          <w:szCs w:val="24"/>
          <w:lang w:val="ru-RU" w:eastAsia="ru-RU"/>
        </w:rPr>
        <w:t>пільгу</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фізичної</w:t>
      </w:r>
      <w:proofErr w:type="spellEnd"/>
      <w:r w:rsidRPr="006005A9">
        <w:rPr>
          <w:rFonts w:ascii="Times New Roman" w:eastAsia="Times New Roman" w:hAnsi="Times New Roman" w:cs="Times New Roman"/>
          <w:color w:val="333333"/>
          <w:sz w:val="24"/>
          <w:szCs w:val="24"/>
          <w:lang w:val="ru-RU" w:eastAsia="ru-RU"/>
        </w:rPr>
        <w:t xml:space="preserve"> особи, яка </w:t>
      </w:r>
      <w:proofErr w:type="spellStart"/>
      <w:r w:rsidRPr="006005A9">
        <w:rPr>
          <w:rFonts w:ascii="Times New Roman" w:eastAsia="Times New Roman" w:hAnsi="Times New Roman" w:cs="Times New Roman"/>
          <w:color w:val="333333"/>
          <w:sz w:val="24"/>
          <w:szCs w:val="24"/>
          <w:lang w:val="ru-RU" w:eastAsia="ru-RU"/>
        </w:rPr>
        <w:t>має</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власності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декілька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одного виду </w:t>
      </w:r>
      <w:proofErr w:type="spellStart"/>
      <w:r w:rsidRPr="006005A9">
        <w:rPr>
          <w:rFonts w:ascii="Times New Roman" w:eastAsia="Times New Roman" w:hAnsi="Times New Roman" w:cs="Times New Roman"/>
          <w:color w:val="333333"/>
          <w:sz w:val="24"/>
          <w:szCs w:val="24"/>
          <w:lang w:val="ru-RU" w:eastAsia="ru-RU"/>
        </w:rPr>
        <w:t>використання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виникає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протягом</w:t>
      </w:r>
      <w:proofErr w:type="spellEnd"/>
      <w:r w:rsidRPr="006005A9">
        <w:rPr>
          <w:rFonts w:ascii="Times New Roman" w:eastAsia="Times New Roman" w:hAnsi="Times New Roman" w:cs="Times New Roman"/>
          <w:color w:val="333333"/>
          <w:sz w:val="24"/>
          <w:szCs w:val="24"/>
          <w:lang w:val="ru-RU" w:eastAsia="ru-RU"/>
        </w:rPr>
        <w:t xml:space="preserve"> календарного року та/</w:t>
      </w:r>
      <w:proofErr w:type="spellStart"/>
      <w:r w:rsidRPr="006005A9">
        <w:rPr>
          <w:rFonts w:ascii="Times New Roman" w:eastAsia="Times New Roman" w:hAnsi="Times New Roman" w:cs="Times New Roman"/>
          <w:color w:val="333333"/>
          <w:sz w:val="24"/>
          <w:szCs w:val="24"/>
          <w:lang w:val="ru-RU" w:eastAsia="ru-RU"/>
        </w:rPr>
        <w:t>або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фізична</w:t>
      </w:r>
      <w:proofErr w:type="spellEnd"/>
      <w:r w:rsidRPr="006005A9">
        <w:rPr>
          <w:rFonts w:ascii="Times New Roman" w:eastAsia="Times New Roman" w:hAnsi="Times New Roman" w:cs="Times New Roman"/>
          <w:color w:val="333333"/>
          <w:sz w:val="24"/>
          <w:szCs w:val="24"/>
          <w:lang w:val="ru-RU" w:eastAsia="ru-RU"/>
        </w:rPr>
        <w:t xml:space="preserve"> особа, </w:t>
      </w:r>
      <w:proofErr w:type="spellStart"/>
      <w:r w:rsidRPr="006005A9">
        <w:rPr>
          <w:rFonts w:ascii="Times New Roman" w:eastAsia="Times New Roman" w:hAnsi="Times New Roman" w:cs="Times New Roman"/>
          <w:color w:val="333333"/>
          <w:sz w:val="24"/>
          <w:szCs w:val="24"/>
          <w:lang w:val="ru-RU" w:eastAsia="ru-RU"/>
        </w:rPr>
        <w:t>визначена</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"n6824"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пункті</w:t>
      </w:r>
      <w:proofErr w:type="spellEnd"/>
      <w:r w:rsidRPr="006005A9">
        <w:rPr>
          <w:rFonts w:ascii="Times New Roman" w:eastAsia="Times New Roman" w:hAnsi="Times New Roman" w:cs="Times New Roman"/>
          <w:sz w:val="24"/>
          <w:szCs w:val="24"/>
          <w:lang w:val="ru-RU" w:eastAsia="ru-RU"/>
        </w:rPr>
        <w:t xml:space="preserve"> 8</w:t>
      </w:r>
      <w:r w:rsidRPr="006005A9">
        <w:rPr>
          <w:rFonts w:ascii="Times New Roman" w:eastAsia="Times New Roman" w:hAnsi="Times New Roman" w:cs="Times New Roman"/>
          <w:sz w:val="24"/>
          <w:szCs w:val="24"/>
          <w:lang w:val="uk-UA" w:eastAsia="ru-RU"/>
        </w:rPr>
        <w:t>.</w:t>
      </w:r>
      <w:r w:rsidRPr="006005A9">
        <w:rPr>
          <w:rFonts w:ascii="Times New Roman" w:eastAsia="Times New Roman" w:hAnsi="Times New Roman" w:cs="Times New Roman"/>
          <w:sz w:val="24"/>
          <w:szCs w:val="24"/>
          <w:lang w:val="ru-RU" w:eastAsia="ru-RU"/>
        </w:rPr>
        <w:t>1</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набуває</w:t>
      </w:r>
      <w:proofErr w:type="spellEnd"/>
      <w:r w:rsidRPr="006005A9">
        <w:rPr>
          <w:rFonts w:ascii="Times New Roman" w:eastAsia="Times New Roman" w:hAnsi="Times New Roman" w:cs="Times New Roman"/>
          <w:color w:val="333333"/>
          <w:sz w:val="24"/>
          <w:szCs w:val="24"/>
          <w:lang w:val="ru-RU" w:eastAsia="ru-RU"/>
        </w:rPr>
        <w:t xml:space="preserve"> право </w:t>
      </w:r>
      <w:proofErr w:type="spellStart"/>
      <w:r w:rsidRPr="006005A9">
        <w:rPr>
          <w:rFonts w:ascii="Times New Roman" w:eastAsia="Times New Roman" w:hAnsi="Times New Roman" w:cs="Times New Roman"/>
          <w:color w:val="333333"/>
          <w:sz w:val="24"/>
          <w:szCs w:val="24"/>
          <w:lang w:val="ru-RU" w:eastAsia="ru-RU"/>
        </w:rPr>
        <w:t>власності</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земельну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ділянку</w:t>
      </w:r>
      <w:proofErr w:type="spellEnd"/>
      <w:r w:rsidRPr="006005A9">
        <w:rPr>
          <w:rFonts w:ascii="Times New Roman" w:eastAsia="Times New Roman" w:hAnsi="Times New Roman" w:cs="Times New Roman"/>
          <w:color w:val="333333"/>
          <w:sz w:val="24"/>
          <w:szCs w:val="24"/>
          <w:lang w:val="ru-RU" w:eastAsia="ru-RU"/>
        </w:rPr>
        <w:t>/</w:t>
      </w:r>
      <w:proofErr w:type="spellStart"/>
      <w:r w:rsidRPr="006005A9">
        <w:rPr>
          <w:rFonts w:ascii="Times New Roman" w:eastAsia="Times New Roman" w:hAnsi="Times New Roman" w:cs="Times New Roman"/>
          <w:color w:val="333333"/>
          <w:sz w:val="24"/>
          <w:szCs w:val="24"/>
          <w:lang w:val="ru-RU" w:eastAsia="ru-RU"/>
        </w:rPr>
        <w:t>земельні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ділянки</w:t>
      </w:r>
      <w:proofErr w:type="spellEnd"/>
      <w:r w:rsidRPr="006005A9">
        <w:rPr>
          <w:rFonts w:ascii="Times New Roman" w:eastAsia="Times New Roman" w:hAnsi="Times New Roman" w:cs="Times New Roman"/>
          <w:color w:val="333333"/>
          <w:sz w:val="24"/>
          <w:szCs w:val="24"/>
          <w:lang w:val="ru-RU" w:eastAsia="ru-RU"/>
        </w:rPr>
        <w:t xml:space="preserve"> одного виду </w:t>
      </w:r>
      <w:proofErr w:type="spellStart"/>
      <w:r w:rsidRPr="006005A9">
        <w:rPr>
          <w:rFonts w:ascii="Times New Roman" w:eastAsia="Times New Roman" w:hAnsi="Times New Roman" w:cs="Times New Roman"/>
          <w:color w:val="333333"/>
          <w:sz w:val="24"/>
          <w:szCs w:val="24"/>
          <w:lang w:val="ru-RU" w:eastAsia="ru-RU"/>
        </w:rPr>
        <w:t>використання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така</w:t>
      </w:r>
      <w:proofErr w:type="spellEnd"/>
      <w:r w:rsidRPr="006005A9">
        <w:rPr>
          <w:rFonts w:ascii="Times New Roman" w:eastAsia="Times New Roman" w:hAnsi="Times New Roman" w:cs="Times New Roman"/>
          <w:color w:val="333333"/>
          <w:sz w:val="24"/>
          <w:szCs w:val="24"/>
          <w:lang w:val="ru-RU" w:eastAsia="ru-RU"/>
        </w:rPr>
        <w:t xml:space="preserve"> особа </w:t>
      </w:r>
      <w:proofErr w:type="spellStart"/>
      <w:r w:rsidRPr="006005A9">
        <w:rPr>
          <w:rFonts w:ascii="Times New Roman" w:eastAsia="Times New Roman" w:hAnsi="Times New Roman" w:cs="Times New Roman"/>
          <w:color w:val="333333"/>
          <w:sz w:val="24"/>
          <w:szCs w:val="24"/>
          <w:lang w:val="ru-RU" w:eastAsia="ru-RU"/>
        </w:rPr>
        <w:t>подає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заяву</w:t>
      </w:r>
      <w:proofErr w:type="spellEnd"/>
      <w:r w:rsidRPr="006005A9">
        <w:rPr>
          <w:rFonts w:ascii="Times New Roman" w:eastAsia="Times New Roman" w:hAnsi="Times New Roman" w:cs="Times New Roman"/>
          <w:color w:val="333333"/>
          <w:sz w:val="24"/>
          <w:szCs w:val="24"/>
          <w:lang w:val="ru-RU" w:eastAsia="ru-RU"/>
        </w:rPr>
        <w:t xml:space="preserve"> про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контролюючого</w:t>
      </w:r>
      <w:proofErr w:type="spellEnd"/>
      <w:r w:rsidRPr="006005A9">
        <w:rPr>
          <w:rFonts w:ascii="Times New Roman" w:eastAsia="Times New Roman" w:hAnsi="Times New Roman" w:cs="Times New Roman"/>
          <w:color w:val="333333"/>
          <w:sz w:val="24"/>
          <w:szCs w:val="24"/>
          <w:lang w:val="ru-RU" w:eastAsia="ru-RU"/>
        </w:rPr>
        <w:t xml:space="preserve"> органу за </w:t>
      </w:r>
      <w:proofErr w:type="spellStart"/>
      <w:r w:rsidRPr="006005A9">
        <w:rPr>
          <w:rFonts w:ascii="Times New Roman" w:eastAsia="Times New Roman" w:hAnsi="Times New Roman" w:cs="Times New Roman"/>
          <w:color w:val="333333"/>
          <w:sz w:val="24"/>
          <w:szCs w:val="24"/>
          <w:lang w:val="ru-RU" w:eastAsia="ru-RU"/>
        </w:rPr>
        <w:t>місцем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знаходження</w:t>
      </w:r>
      <w:proofErr w:type="spellEnd"/>
      <w:r w:rsidRPr="006005A9">
        <w:rPr>
          <w:rFonts w:ascii="Times New Roman" w:eastAsia="Times New Roman" w:hAnsi="Times New Roman" w:cs="Times New Roman"/>
          <w:color w:val="333333"/>
          <w:sz w:val="24"/>
          <w:szCs w:val="24"/>
          <w:lang w:val="ru-RU" w:eastAsia="ru-RU"/>
        </w:rPr>
        <w:t xml:space="preserve"> будь-</w:t>
      </w:r>
      <w:proofErr w:type="spellStart"/>
      <w:r w:rsidRPr="006005A9">
        <w:rPr>
          <w:rFonts w:ascii="Times New Roman" w:eastAsia="Times New Roman" w:hAnsi="Times New Roman" w:cs="Times New Roman"/>
          <w:color w:val="333333"/>
          <w:sz w:val="24"/>
          <w:szCs w:val="24"/>
          <w:lang w:val="ru-RU" w:eastAsia="ru-RU"/>
        </w:rPr>
        <w:t>якої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ділянки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протягом</w:t>
      </w:r>
      <w:proofErr w:type="spellEnd"/>
      <w:r w:rsidRPr="006005A9">
        <w:rPr>
          <w:rFonts w:ascii="Times New Roman" w:eastAsia="Times New Roman" w:hAnsi="Times New Roman" w:cs="Times New Roman"/>
          <w:color w:val="333333"/>
          <w:sz w:val="24"/>
          <w:szCs w:val="24"/>
          <w:lang w:val="ru-RU" w:eastAsia="ru-RU"/>
        </w:rPr>
        <w:t xml:space="preserve"> 30 </w:t>
      </w:r>
      <w:proofErr w:type="spellStart"/>
      <w:r w:rsidRPr="006005A9">
        <w:rPr>
          <w:rFonts w:ascii="Times New Roman" w:eastAsia="Times New Roman" w:hAnsi="Times New Roman" w:cs="Times New Roman"/>
          <w:color w:val="333333"/>
          <w:sz w:val="24"/>
          <w:szCs w:val="24"/>
          <w:lang w:val="ru-RU" w:eastAsia="ru-RU"/>
        </w:rPr>
        <w:t>календарних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днів</w:t>
      </w:r>
      <w:proofErr w:type="spellEnd"/>
      <w:r w:rsidRPr="006005A9">
        <w:rPr>
          <w:rFonts w:ascii="Times New Roman" w:eastAsia="Times New Roman" w:hAnsi="Times New Roman" w:cs="Times New Roman"/>
          <w:color w:val="333333"/>
          <w:sz w:val="24"/>
          <w:szCs w:val="24"/>
          <w:lang w:val="ru-RU" w:eastAsia="ru-RU"/>
        </w:rPr>
        <w:t xml:space="preserve"> з дня </w:t>
      </w:r>
      <w:proofErr w:type="spellStart"/>
      <w:r w:rsidRPr="006005A9">
        <w:rPr>
          <w:rFonts w:ascii="Times New Roman" w:eastAsia="Times New Roman" w:hAnsi="Times New Roman" w:cs="Times New Roman"/>
          <w:color w:val="333333"/>
          <w:sz w:val="24"/>
          <w:szCs w:val="24"/>
          <w:lang w:val="ru-RU" w:eastAsia="ru-RU"/>
        </w:rPr>
        <w:t>набуття</w:t>
      </w:r>
      <w:proofErr w:type="spellEnd"/>
      <w:r w:rsidRPr="006005A9">
        <w:rPr>
          <w:rFonts w:ascii="Times New Roman" w:eastAsia="Times New Roman" w:hAnsi="Times New Roman" w:cs="Times New Roman"/>
          <w:color w:val="333333"/>
          <w:sz w:val="24"/>
          <w:szCs w:val="24"/>
          <w:lang w:val="ru-RU" w:eastAsia="ru-RU"/>
        </w:rPr>
        <w:t xml:space="preserve"> такого права на </w:t>
      </w:r>
      <w:proofErr w:type="spellStart"/>
      <w:r w:rsidRPr="006005A9">
        <w:rPr>
          <w:rFonts w:ascii="Times New Roman" w:eastAsia="Times New Roman" w:hAnsi="Times New Roman" w:cs="Times New Roman"/>
          <w:color w:val="333333"/>
          <w:sz w:val="24"/>
          <w:szCs w:val="24"/>
          <w:lang w:val="ru-RU" w:eastAsia="ru-RU"/>
        </w:rPr>
        <w:t>пільгу</w:t>
      </w:r>
      <w:proofErr w:type="spellEnd"/>
      <w:r w:rsidRPr="006005A9">
        <w:rPr>
          <w:rFonts w:ascii="Times New Roman" w:eastAsia="Times New Roman" w:hAnsi="Times New Roman" w:cs="Times New Roman"/>
          <w:color w:val="333333"/>
          <w:sz w:val="24"/>
          <w:szCs w:val="24"/>
          <w:lang w:val="ru-RU" w:eastAsia="ru-RU"/>
        </w:rPr>
        <w:t xml:space="preserve"> та/</w:t>
      </w:r>
      <w:proofErr w:type="spellStart"/>
      <w:r w:rsidRPr="006005A9">
        <w:rPr>
          <w:rFonts w:ascii="Times New Roman" w:eastAsia="Times New Roman" w:hAnsi="Times New Roman" w:cs="Times New Roman"/>
          <w:color w:val="333333"/>
          <w:sz w:val="24"/>
          <w:szCs w:val="24"/>
          <w:lang w:val="ru-RU" w:eastAsia="ru-RU"/>
        </w:rPr>
        <w:t>або</w:t>
      </w:r>
      <w:proofErr w:type="spellEnd"/>
      <w:r w:rsidRPr="006005A9">
        <w:rPr>
          <w:rFonts w:ascii="Times New Roman" w:eastAsia="Times New Roman" w:hAnsi="Times New Roman" w:cs="Times New Roman"/>
          <w:color w:val="333333"/>
          <w:sz w:val="24"/>
          <w:szCs w:val="24"/>
          <w:lang w:val="ru-RU" w:eastAsia="ru-RU"/>
        </w:rPr>
        <w:t xml:space="preserve"> права </w:t>
      </w:r>
      <w:proofErr w:type="spellStart"/>
      <w:r w:rsidRPr="006005A9">
        <w:rPr>
          <w:rFonts w:ascii="Times New Roman" w:eastAsia="Times New Roman" w:hAnsi="Times New Roman" w:cs="Times New Roman"/>
          <w:color w:val="333333"/>
          <w:sz w:val="24"/>
          <w:szCs w:val="24"/>
          <w:lang w:val="ru-RU" w:eastAsia="ru-RU"/>
        </w:rPr>
        <w:t>власності</w:t>
      </w:r>
      <w:proofErr w:type="spellEnd"/>
      <w:r w:rsidRPr="006005A9">
        <w:rPr>
          <w:rFonts w:ascii="Times New Roman" w:eastAsia="Times New Roman" w:hAnsi="Times New Roman" w:cs="Times New Roman"/>
          <w:color w:val="333333"/>
          <w:sz w:val="24"/>
          <w:szCs w:val="24"/>
          <w:lang w:val="ru-RU" w:eastAsia="ru-RU"/>
        </w:rPr>
        <w:t>.</w:t>
      </w:r>
    </w:p>
    <w:p w14:paraId="1BCE5F72"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ru-RU" w:eastAsia="ru-RU"/>
        </w:rPr>
      </w:pPr>
      <w:proofErr w:type="spellStart"/>
      <w:r w:rsidRPr="006005A9">
        <w:rPr>
          <w:rFonts w:ascii="Times New Roman" w:eastAsia="Times New Roman" w:hAnsi="Times New Roman" w:cs="Times New Roman"/>
          <w:color w:val="333333"/>
          <w:sz w:val="24"/>
          <w:szCs w:val="24"/>
          <w:lang w:val="ru-RU" w:eastAsia="ru-RU"/>
        </w:rPr>
        <w:t>Пільга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починає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застосовуватися</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обраних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w:t>
      </w:r>
      <w:r w:rsidRPr="006005A9">
        <w:rPr>
          <w:rFonts w:ascii="Times New Roman" w:eastAsia="Times New Roman" w:hAnsi="Times New Roman" w:cs="Times New Roman"/>
          <w:sz w:val="24"/>
          <w:szCs w:val="24"/>
          <w:lang w:val="ru-RU" w:eastAsia="uk-UA"/>
        </w:rPr>
        <w:t xml:space="preserve">з </w:t>
      </w:r>
      <w:proofErr w:type="spellStart"/>
      <w:r w:rsidRPr="006005A9">
        <w:rPr>
          <w:rFonts w:ascii="Times New Roman" w:eastAsia="Times New Roman" w:hAnsi="Times New Roman" w:cs="Times New Roman"/>
          <w:sz w:val="24"/>
          <w:szCs w:val="24"/>
          <w:lang w:val="ru-RU" w:eastAsia="uk-UA"/>
        </w:rPr>
        <w:t>урахуванням</w:t>
      </w:r>
      <w:proofErr w:type="spellEnd"/>
      <w:r w:rsidRPr="006005A9">
        <w:rPr>
          <w:rFonts w:ascii="Times New Roman" w:eastAsia="Times New Roman" w:hAnsi="Times New Roman" w:cs="Times New Roman"/>
          <w:sz w:val="24"/>
          <w:szCs w:val="24"/>
          <w:lang w:val="ru-RU" w:eastAsia="uk-UA"/>
        </w:rPr>
        <w:t xml:space="preserve"> </w:t>
      </w:r>
      <w:proofErr w:type="spellStart"/>
      <w:r w:rsidRPr="006005A9">
        <w:rPr>
          <w:rFonts w:ascii="Times New Roman" w:eastAsia="Times New Roman" w:hAnsi="Times New Roman" w:cs="Times New Roman"/>
          <w:sz w:val="24"/>
          <w:szCs w:val="24"/>
          <w:lang w:val="ru-RU" w:eastAsia="uk-UA"/>
        </w:rPr>
        <w:t>вимог</w:t>
      </w:r>
      <w:proofErr w:type="spellEnd"/>
      <w:r w:rsidRPr="006005A9">
        <w:rPr>
          <w:rFonts w:ascii="Times New Roman" w:eastAsia="Times New Roman" w:hAnsi="Times New Roman" w:cs="Times New Roman"/>
          <w:sz w:val="24"/>
          <w:szCs w:val="24"/>
          <w:lang w:val="ru-RU" w:eastAsia="uk-UA"/>
        </w:rPr>
        <w:t> </w:t>
      </w:r>
      <w:hyperlink r:id="rId24" w:anchor="n6871" w:history="1">
        <w:r w:rsidRPr="006005A9">
          <w:rPr>
            <w:rFonts w:ascii="Times New Roman" w:eastAsia="Times New Roman" w:hAnsi="Times New Roman" w:cs="Times New Roman"/>
            <w:sz w:val="24"/>
            <w:szCs w:val="24"/>
            <w:lang w:val="ru-RU" w:eastAsia="uk-UA"/>
          </w:rPr>
          <w:t>пункту 284.2</w:t>
        </w:r>
      </w:hyperlink>
      <w:r w:rsidRPr="006005A9">
        <w:rPr>
          <w:rFonts w:ascii="Times New Roman" w:eastAsia="Times New Roman" w:hAnsi="Times New Roman" w:cs="Times New Roman"/>
          <w:sz w:val="24"/>
          <w:szCs w:val="24"/>
          <w:lang w:val="ru-RU" w:eastAsia="uk-UA"/>
        </w:rPr>
        <w:t> </w:t>
      </w:r>
      <w:proofErr w:type="spellStart"/>
      <w:r w:rsidRPr="006005A9">
        <w:rPr>
          <w:rFonts w:ascii="Times New Roman" w:eastAsia="Times New Roman" w:hAnsi="Times New Roman" w:cs="Times New Roman"/>
          <w:sz w:val="24"/>
          <w:szCs w:val="24"/>
          <w:lang w:val="ru-RU" w:eastAsia="uk-UA"/>
        </w:rPr>
        <w:t>статті</w:t>
      </w:r>
      <w:proofErr w:type="spellEnd"/>
      <w:r w:rsidRPr="006005A9">
        <w:rPr>
          <w:rFonts w:ascii="Times New Roman" w:eastAsia="Times New Roman" w:hAnsi="Times New Roman" w:cs="Times New Roman"/>
          <w:sz w:val="24"/>
          <w:szCs w:val="24"/>
          <w:lang w:val="ru-RU" w:eastAsia="uk-UA"/>
        </w:rPr>
        <w:t xml:space="preserve"> 284 </w:t>
      </w:r>
      <w:proofErr w:type="spellStart"/>
      <w:r w:rsidRPr="006005A9">
        <w:rPr>
          <w:rFonts w:ascii="Times New Roman" w:eastAsia="Times New Roman" w:hAnsi="Times New Roman" w:cs="Times New Roman"/>
          <w:sz w:val="24"/>
          <w:szCs w:val="24"/>
          <w:lang w:val="ru-RU" w:eastAsia="uk-UA"/>
        </w:rPr>
        <w:t>Податкового</w:t>
      </w:r>
      <w:proofErr w:type="spellEnd"/>
      <w:r w:rsidRPr="006005A9">
        <w:rPr>
          <w:rFonts w:ascii="Times New Roman" w:eastAsia="Times New Roman" w:hAnsi="Times New Roman" w:cs="Times New Roman"/>
          <w:sz w:val="24"/>
          <w:szCs w:val="24"/>
          <w:lang w:val="ru-RU" w:eastAsia="uk-UA"/>
        </w:rPr>
        <w:t xml:space="preserve"> кодексу </w:t>
      </w:r>
      <w:proofErr w:type="spellStart"/>
      <w:r w:rsidRPr="006005A9">
        <w:rPr>
          <w:rFonts w:ascii="Times New Roman" w:eastAsia="Times New Roman" w:hAnsi="Times New Roman" w:cs="Times New Roman"/>
          <w:sz w:val="24"/>
          <w:szCs w:val="24"/>
          <w:lang w:val="ru-RU" w:eastAsia="uk-UA"/>
        </w:rPr>
        <w:t>України</w:t>
      </w:r>
      <w:proofErr w:type="spellEnd"/>
      <w:r w:rsidRPr="006005A9">
        <w:rPr>
          <w:rFonts w:ascii="Times New Roman" w:eastAsia="Times New Roman" w:hAnsi="Times New Roman" w:cs="Times New Roman"/>
          <w:sz w:val="24"/>
          <w:szCs w:val="24"/>
          <w:lang w:val="ru-RU" w:eastAsia="uk-UA"/>
        </w:rPr>
        <w:t xml:space="preserve"> </w:t>
      </w:r>
      <w:r w:rsidRPr="006005A9">
        <w:rPr>
          <w:rFonts w:ascii="Times New Roman" w:eastAsia="Times New Roman" w:hAnsi="Times New Roman" w:cs="Times New Roman"/>
          <w:color w:val="333333"/>
          <w:sz w:val="24"/>
          <w:szCs w:val="24"/>
          <w:lang w:val="ru-RU" w:eastAsia="ru-RU"/>
        </w:rPr>
        <w:t xml:space="preserve">та </w:t>
      </w:r>
      <w:proofErr w:type="spellStart"/>
      <w:r w:rsidRPr="006005A9">
        <w:rPr>
          <w:rFonts w:ascii="Times New Roman" w:eastAsia="Times New Roman" w:hAnsi="Times New Roman" w:cs="Times New Roman"/>
          <w:color w:val="333333"/>
          <w:sz w:val="24"/>
          <w:szCs w:val="24"/>
          <w:lang w:val="ru-RU" w:eastAsia="ru-RU"/>
        </w:rPr>
        <w:t>діє</w:t>
      </w:r>
      <w:proofErr w:type="spellEnd"/>
      <w:r w:rsidRPr="006005A9">
        <w:rPr>
          <w:rFonts w:ascii="Times New Roman" w:eastAsia="Times New Roman" w:hAnsi="Times New Roman" w:cs="Times New Roman"/>
          <w:color w:val="333333"/>
          <w:sz w:val="24"/>
          <w:szCs w:val="24"/>
          <w:lang w:val="ru-RU" w:eastAsia="ru-RU"/>
        </w:rPr>
        <w:t xml:space="preserve"> до початку </w:t>
      </w:r>
      <w:proofErr w:type="spellStart"/>
      <w:r w:rsidRPr="006005A9">
        <w:rPr>
          <w:rFonts w:ascii="Times New Roman" w:eastAsia="Times New Roman" w:hAnsi="Times New Roman" w:cs="Times New Roman"/>
          <w:color w:val="333333"/>
          <w:sz w:val="24"/>
          <w:szCs w:val="24"/>
          <w:lang w:val="ru-RU" w:eastAsia="ru-RU"/>
        </w:rPr>
        <w:t>місяця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що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настає</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місяцем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нової</w:t>
      </w:r>
      <w:proofErr w:type="spellEnd"/>
      <w:r w:rsidRPr="006005A9">
        <w:rPr>
          <w:rFonts w:ascii="Times New Roman" w:eastAsia="Times New Roman" w:hAnsi="Times New Roman" w:cs="Times New Roman"/>
          <w:color w:val="333333"/>
          <w:sz w:val="24"/>
          <w:szCs w:val="24"/>
          <w:lang w:val="ru-RU" w:eastAsia="ru-RU"/>
        </w:rPr>
        <w:t xml:space="preserve"> заяви про </w:t>
      </w:r>
      <w:proofErr w:type="spellStart"/>
      <w:r w:rsidRPr="006005A9">
        <w:rPr>
          <w:rFonts w:ascii="Times New Roman" w:eastAsia="Times New Roman" w:hAnsi="Times New Roman" w:cs="Times New Roman"/>
          <w:color w:val="333333"/>
          <w:sz w:val="24"/>
          <w:szCs w:val="24"/>
          <w:lang w:val="ru-RU" w:eastAsia="ru-RU"/>
        </w:rPr>
        <w:t>застосування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пільги</w:t>
      </w:r>
      <w:proofErr w:type="spellEnd"/>
      <w:r w:rsidRPr="006005A9">
        <w:rPr>
          <w:rFonts w:ascii="Times New Roman" w:eastAsia="Times New Roman" w:hAnsi="Times New Roman" w:cs="Times New Roman"/>
          <w:color w:val="333333"/>
          <w:sz w:val="24"/>
          <w:szCs w:val="24"/>
          <w:lang w:val="ru-RU" w:eastAsia="ru-RU"/>
        </w:rPr>
        <w:t>.</w:t>
      </w:r>
    </w:p>
    <w:p w14:paraId="573067B0" w14:textId="77777777" w:rsidR="006005A9" w:rsidRPr="006005A9" w:rsidRDefault="006005A9" w:rsidP="006005A9">
      <w:pPr>
        <w:shd w:val="clear" w:color="auto" w:fill="FFFFFF"/>
        <w:spacing w:after="150" w:line="240" w:lineRule="auto"/>
        <w:ind w:firstLine="567"/>
        <w:jc w:val="both"/>
        <w:rPr>
          <w:rFonts w:ascii="Times New Roman" w:eastAsia="Times New Roman" w:hAnsi="Times New Roman" w:cs="Times New Roman"/>
          <w:color w:val="333333"/>
          <w:sz w:val="24"/>
          <w:szCs w:val="24"/>
          <w:lang w:val="uk-UA" w:eastAsia="ru-RU"/>
        </w:rPr>
      </w:pPr>
      <w:r w:rsidRPr="006005A9">
        <w:rPr>
          <w:rFonts w:ascii="Times New Roman" w:eastAsia="Times New Roman" w:hAnsi="Times New Roman" w:cs="Times New Roman"/>
          <w:color w:val="333333"/>
          <w:sz w:val="24"/>
          <w:szCs w:val="24"/>
          <w:lang w:val="ru-RU" w:eastAsia="ru-RU"/>
        </w:rPr>
        <w:t xml:space="preserve">У </w:t>
      </w:r>
      <w:proofErr w:type="spellStart"/>
      <w:r w:rsidRPr="006005A9">
        <w:rPr>
          <w:rFonts w:ascii="Times New Roman" w:eastAsia="Times New Roman" w:hAnsi="Times New Roman" w:cs="Times New Roman"/>
          <w:color w:val="333333"/>
          <w:sz w:val="24"/>
          <w:szCs w:val="24"/>
          <w:lang w:val="ru-RU" w:eastAsia="ru-RU"/>
        </w:rPr>
        <w:t>разі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недотримання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фізичною</w:t>
      </w:r>
      <w:proofErr w:type="spellEnd"/>
      <w:r w:rsidRPr="006005A9">
        <w:rPr>
          <w:rFonts w:ascii="Times New Roman" w:eastAsia="Times New Roman" w:hAnsi="Times New Roman" w:cs="Times New Roman"/>
          <w:color w:val="333333"/>
          <w:sz w:val="24"/>
          <w:szCs w:val="24"/>
          <w:lang w:val="ru-RU" w:eastAsia="ru-RU"/>
        </w:rPr>
        <w:t xml:space="preserve"> особою </w:t>
      </w:r>
      <w:proofErr w:type="spellStart"/>
      <w:r w:rsidRPr="006005A9">
        <w:rPr>
          <w:rFonts w:ascii="Times New Roman" w:eastAsia="Times New Roman" w:hAnsi="Times New Roman" w:cs="Times New Roman"/>
          <w:color w:val="333333"/>
          <w:sz w:val="24"/>
          <w:szCs w:val="24"/>
          <w:lang w:val="ru-RU" w:eastAsia="ru-RU"/>
        </w:rPr>
        <w:t>вимог</w:t>
      </w:r>
      <w:proofErr w:type="spellEnd"/>
      <w:r w:rsidRPr="006005A9">
        <w:rPr>
          <w:rFonts w:ascii="Times New Roman" w:eastAsia="Times New Roman" w:hAnsi="Times New Roman" w:cs="Times New Roman"/>
          <w:color w:val="333333"/>
          <w:sz w:val="24"/>
          <w:szCs w:val="24"/>
          <w:lang w:val="ru-RU" w:eastAsia="ru-RU"/>
        </w:rPr>
        <w:t xml:space="preserve"> абзацу </w:t>
      </w:r>
      <w:proofErr w:type="spellStart"/>
      <w:r w:rsidRPr="006005A9">
        <w:rPr>
          <w:rFonts w:ascii="Times New Roman" w:eastAsia="Times New Roman" w:hAnsi="Times New Roman" w:cs="Times New Roman"/>
          <w:color w:val="333333"/>
          <w:sz w:val="24"/>
          <w:szCs w:val="24"/>
          <w:lang w:val="ru-RU" w:eastAsia="ru-RU"/>
        </w:rPr>
        <w:t>першого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цього</w:t>
      </w:r>
      <w:proofErr w:type="spellEnd"/>
      <w:r w:rsidRPr="006005A9">
        <w:rPr>
          <w:rFonts w:ascii="Times New Roman" w:eastAsia="Times New Roman" w:hAnsi="Times New Roman" w:cs="Times New Roman"/>
          <w:color w:val="333333"/>
          <w:sz w:val="24"/>
          <w:szCs w:val="24"/>
          <w:lang w:val="ru-RU" w:eastAsia="ru-RU"/>
        </w:rPr>
        <w:t xml:space="preserve"> пункту </w:t>
      </w:r>
      <w:proofErr w:type="spellStart"/>
      <w:r w:rsidRPr="006005A9">
        <w:rPr>
          <w:rFonts w:ascii="Times New Roman" w:eastAsia="Times New Roman" w:hAnsi="Times New Roman" w:cs="Times New Roman"/>
          <w:color w:val="333333"/>
          <w:sz w:val="24"/>
          <w:szCs w:val="24"/>
          <w:lang w:val="ru-RU" w:eastAsia="ru-RU"/>
        </w:rPr>
        <w:t>пільга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починає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застосовуватися</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обраних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земельних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ділянок</w:t>
      </w:r>
      <w:proofErr w:type="spellEnd"/>
      <w:r w:rsidRPr="006005A9">
        <w:rPr>
          <w:rFonts w:ascii="Times New Roman" w:eastAsia="Times New Roman" w:hAnsi="Times New Roman" w:cs="Times New Roman"/>
          <w:color w:val="333333"/>
          <w:sz w:val="24"/>
          <w:szCs w:val="24"/>
          <w:lang w:val="ru-RU" w:eastAsia="ru-RU"/>
        </w:rPr>
        <w:t xml:space="preserve"> з </w:t>
      </w:r>
      <w:proofErr w:type="spellStart"/>
      <w:r w:rsidRPr="006005A9">
        <w:rPr>
          <w:rFonts w:ascii="Times New Roman" w:eastAsia="Times New Roman" w:hAnsi="Times New Roman" w:cs="Times New Roman"/>
          <w:color w:val="333333"/>
          <w:sz w:val="24"/>
          <w:szCs w:val="24"/>
          <w:lang w:val="ru-RU" w:eastAsia="ru-RU"/>
        </w:rPr>
        <w:t>наступного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звітного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періоду</w:t>
      </w:r>
      <w:proofErr w:type="spellEnd"/>
      <w:r w:rsidRPr="006005A9">
        <w:rPr>
          <w:rFonts w:ascii="Times New Roman" w:eastAsia="Times New Roman" w:hAnsi="Times New Roman" w:cs="Times New Roman"/>
          <w:color w:val="333333"/>
          <w:sz w:val="24"/>
          <w:szCs w:val="24"/>
          <w:lang w:val="uk-UA" w:eastAsia="ru-RU"/>
        </w:rPr>
        <w:t>.</w:t>
      </w:r>
    </w:p>
    <w:p w14:paraId="7706AB84"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14:paraId="55EEEC53"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6005A9">
        <w:rPr>
          <w:rFonts w:ascii="Times New Roman" w:eastAsia="Times New Roman" w:hAnsi="Times New Roman" w:cs="Times New Roman"/>
          <w:b/>
          <w:sz w:val="24"/>
          <w:szCs w:val="24"/>
          <w:lang w:val="uk-UA"/>
        </w:rPr>
        <w:t>9.</w:t>
      </w:r>
      <w:r w:rsidRPr="006005A9">
        <w:rPr>
          <w:rFonts w:ascii="Times New Roman" w:eastAsia="Times New Roman" w:hAnsi="Times New Roman" w:cs="Times New Roman"/>
          <w:b/>
          <w:sz w:val="24"/>
          <w:szCs w:val="24"/>
          <w:lang w:val="ru-RU"/>
        </w:rPr>
        <w:t xml:space="preserve"> </w:t>
      </w:r>
      <w:r w:rsidRPr="006005A9">
        <w:rPr>
          <w:rFonts w:ascii="Times New Roman" w:eastAsia="Times New Roman" w:hAnsi="Times New Roman" w:cs="Times New Roman"/>
          <w:b/>
          <w:color w:val="333333"/>
          <w:sz w:val="24"/>
          <w:szCs w:val="24"/>
          <w:shd w:val="clear" w:color="auto" w:fill="FFFFFF"/>
          <w:lang w:val="uk-UA" w:eastAsia="ru-RU"/>
        </w:rPr>
        <w:t>ПІЛЬГИ ЩОДО СПЛАТИ ПОДАТКУ ДЛЯ ЮРИДИЧНИХ ОСІБ</w:t>
      </w:r>
      <w:r w:rsidRPr="006005A9">
        <w:rPr>
          <w:rFonts w:ascii="Times New Roman" w:eastAsia="Times New Roman" w:hAnsi="Times New Roman" w:cs="Times New Roman"/>
          <w:b/>
          <w:sz w:val="24"/>
          <w:szCs w:val="24"/>
          <w:lang w:val="ru-RU"/>
        </w:rPr>
        <w:t xml:space="preserve"> </w:t>
      </w:r>
    </w:p>
    <w:p w14:paraId="49ED1248"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p>
    <w:p w14:paraId="26E31DBD"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9</w:t>
      </w:r>
      <w:r w:rsidRPr="006005A9">
        <w:rPr>
          <w:rFonts w:ascii="Times New Roman" w:eastAsia="Times New Roman" w:hAnsi="Times New Roman" w:cs="Times New Roman"/>
          <w:sz w:val="24"/>
          <w:szCs w:val="24"/>
          <w:lang w:val="ru-RU"/>
        </w:rPr>
        <w:t xml:space="preserve">.1. </w:t>
      </w:r>
      <w:proofErr w:type="spellStart"/>
      <w:r w:rsidRPr="006005A9">
        <w:rPr>
          <w:rFonts w:ascii="Times New Roman" w:eastAsia="Times New Roman" w:hAnsi="Times New Roman" w:cs="Times New Roman"/>
          <w:sz w:val="24"/>
          <w:szCs w:val="24"/>
          <w:lang w:val="ru-RU"/>
        </w:rPr>
        <w:t>Від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звільняються</w:t>
      </w:r>
      <w:proofErr w:type="spellEnd"/>
      <w:r w:rsidRPr="006005A9">
        <w:rPr>
          <w:rFonts w:ascii="Times New Roman" w:eastAsia="Times New Roman" w:hAnsi="Times New Roman" w:cs="Times New Roman"/>
          <w:sz w:val="24"/>
          <w:szCs w:val="24"/>
          <w:lang w:val="ru-RU"/>
        </w:rPr>
        <w:t xml:space="preserve">: </w:t>
      </w:r>
    </w:p>
    <w:p w14:paraId="71F89D5F"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9.1.1.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p w14:paraId="69BA2AD0"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9.1.2. санаторно-курортні та оздоровчі заклади громадських об’єднань осіб з інвалідністю, реабілітаційні установи громадських об’єднань осіб з інвалідністю; </w:t>
      </w:r>
    </w:p>
    <w:p w14:paraId="26095D95" w14:textId="77777777" w:rsidR="006005A9" w:rsidRPr="006005A9" w:rsidRDefault="006005A9" w:rsidP="006005A9">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6005A9">
        <w:rPr>
          <w:rFonts w:ascii="Times New Roman" w:eastAsia="Times New Roman" w:hAnsi="Times New Roman" w:cs="Times New Roman"/>
          <w:sz w:val="24"/>
          <w:szCs w:val="24"/>
          <w:lang w:val="uk-UA" w:eastAsia="ru-RU"/>
        </w:rPr>
        <w:t xml:space="preserve">9.1.3. </w:t>
      </w:r>
      <w:r w:rsidRPr="006005A9">
        <w:rPr>
          <w:rFonts w:ascii="Times New Roman" w:eastAsia="Times New Roman" w:hAnsi="Times New Roman" w:cs="Times New Roman"/>
          <w:sz w:val="24"/>
          <w:szCs w:val="24"/>
          <w:lang w:val="uk-UA" w:eastAsia="uk-UA"/>
        </w:rPr>
        <w:t>громадські об’єднання осіб з інвалідністю України, підприємства та організації, які засновані громадськими об’єд</w:t>
      </w:r>
      <w:r w:rsidRPr="006005A9">
        <w:rPr>
          <w:rFonts w:ascii="Times New Roman" w:eastAsia="Times New Roman" w:hAnsi="Times New Roman" w:cs="Times New Roman"/>
          <w:color w:val="000000"/>
          <w:sz w:val="24"/>
          <w:szCs w:val="24"/>
          <w:lang w:val="uk-UA" w:eastAsia="uk-UA"/>
        </w:rPr>
        <w:t>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bookmarkStart w:id="68" w:name="n11944"/>
      <w:bookmarkEnd w:id="68"/>
      <w:r w:rsidRPr="006005A9">
        <w:rPr>
          <w:rFonts w:ascii="Times New Roman" w:eastAsia="Times New Roman" w:hAnsi="Times New Roman" w:cs="Times New Roman"/>
          <w:color w:val="000000"/>
          <w:sz w:val="24"/>
          <w:szCs w:val="24"/>
          <w:lang w:val="uk-UA" w:eastAsia="uk-UA"/>
        </w:rPr>
        <w:t xml:space="preserve"> Зазначені підприємства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25" w:tgtFrame="_blank" w:history="1">
        <w:r w:rsidRPr="006005A9">
          <w:rPr>
            <w:rFonts w:ascii="Times New Roman" w:eastAsia="Times New Roman" w:hAnsi="Times New Roman" w:cs="Times New Roman"/>
            <w:color w:val="000000"/>
            <w:sz w:val="24"/>
            <w:szCs w:val="24"/>
            <w:lang w:val="uk-UA" w:eastAsia="uk-UA"/>
          </w:rPr>
          <w:t>Закону України</w:t>
        </w:r>
      </w:hyperlink>
      <w:r w:rsidRPr="006005A9">
        <w:rPr>
          <w:rFonts w:ascii="Times New Roman" w:eastAsia="Times New Roman" w:hAnsi="Times New Roman" w:cs="Times New Roman"/>
          <w:color w:val="000000"/>
          <w:sz w:val="24"/>
          <w:szCs w:val="24"/>
          <w:lang w:val="uk-UA" w:eastAsia="uk-UA"/>
        </w:rPr>
        <w:t xml:space="preserve">  "Про основи соціальної захищеності осіб з інвалідністю в Україні". У разі порушення вимог цієї норми зазначені громадські об’єднання осіб з інвалідністю, їх підприємства та організації </w:t>
      </w:r>
      <w:r w:rsidRPr="006005A9">
        <w:rPr>
          <w:rFonts w:ascii="Times New Roman" w:eastAsia="Times New Roman" w:hAnsi="Times New Roman" w:cs="Times New Roman"/>
          <w:color w:val="000000"/>
          <w:sz w:val="24"/>
          <w:szCs w:val="24"/>
          <w:lang w:val="uk-UA" w:eastAsia="uk-UA"/>
        </w:rPr>
        <w:lastRenderedPageBreak/>
        <w:t>зобов’язані сплатити суми податку за відповідний період, проіндексовані з урахуванням інфляції, а також штрафні санкції згідно із законодавством;</w:t>
      </w:r>
    </w:p>
    <w:p w14:paraId="5057E5CF"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 9.1.4. бази олімпійської та </w:t>
      </w:r>
      <w:proofErr w:type="spellStart"/>
      <w:r w:rsidRPr="006005A9">
        <w:rPr>
          <w:rFonts w:ascii="Times New Roman" w:eastAsia="Times New Roman" w:hAnsi="Times New Roman" w:cs="Times New Roman"/>
          <w:sz w:val="24"/>
          <w:szCs w:val="24"/>
          <w:lang w:val="uk-UA"/>
        </w:rPr>
        <w:t>паралімпійської</w:t>
      </w:r>
      <w:proofErr w:type="spellEnd"/>
      <w:r w:rsidRPr="006005A9">
        <w:rPr>
          <w:rFonts w:ascii="Times New Roman" w:eastAsia="Times New Roman" w:hAnsi="Times New Roman" w:cs="Times New Roman"/>
          <w:sz w:val="24"/>
          <w:szCs w:val="24"/>
          <w:lang w:val="uk-UA"/>
        </w:rPr>
        <w:t xml:space="preserve"> підготовки, перелік яких затверджується Кабінетом Міністрів України; </w:t>
      </w:r>
    </w:p>
    <w:p w14:paraId="57181761"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9.1.5.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6005A9">
        <w:rPr>
          <w:rFonts w:ascii="Times New Roman" w:eastAsia="Times New Roman" w:hAnsi="Times New Roman" w:cs="Times New Roman"/>
          <w:sz w:val="24"/>
          <w:szCs w:val="24"/>
          <w:lang w:val="ru-RU"/>
        </w:rPr>
        <w:t xml:space="preserve">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таких </w:t>
      </w:r>
      <w:proofErr w:type="spellStart"/>
      <w:r w:rsidRPr="006005A9">
        <w:rPr>
          <w:rFonts w:ascii="Times New Roman" w:eastAsia="Times New Roman" w:hAnsi="Times New Roman" w:cs="Times New Roman"/>
          <w:sz w:val="24"/>
          <w:szCs w:val="24"/>
          <w:lang w:val="ru-RU"/>
        </w:rPr>
        <w:t>підприємств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Реєстру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неприбуткових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платником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30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з дня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а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починаючи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наступного</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місяцем</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якому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відбулося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Реєстру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неприбуткових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 xml:space="preserve">; </w:t>
      </w:r>
    </w:p>
    <w:p w14:paraId="5245D4A1"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9.1.6.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p>
    <w:p w14:paraId="5BFB1002"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таких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Реєстру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неприбуткових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платником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30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з дня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а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починаючи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наступного</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місяцем</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якому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відбулося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виключення</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Реєстру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неприбуткових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організацій</w:t>
      </w:r>
      <w:proofErr w:type="spellEnd"/>
      <w:r w:rsidRPr="006005A9">
        <w:rPr>
          <w:rFonts w:ascii="Times New Roman" w:eastAsia="Times New Roman" w:hAnsi="Times New Roman" w:cs="Times New Roman"/>
          <w:sz w:val="24"/>
          <w:szCs w:val="24"/>
          <w:lang w:val="ru-RU"/>
        </w:rPr>
        <w:t>.</w:t>
      </w:r>
    </w:p>
    <w:p w14:paraId="49A20FAB" w14:textId="77777777" w:rsidR="006005A9" w:rsidRPr="006005A9" w:rsidRDefault="006005A9" w:rsidP="006005A9">
      <w:pPr>
        <w:autoSpaceDE w:val="0"/>
        <w:autoSpaceDN w:val="0"/>
        <w:adjustRightInd w:val="0"/>
        <w:spacing w:after="0" w:line="240" w:lineRule="auto"/>
        <w:jc w:val="both"/>
        <w:rPr>
          <w:rFonts w:ascii="Calibri" w:eastAsia="Times New Roman" w:hAnsi="Calibri" w:cs="Times New Roman"/>
          <w:lang w:val="ru-RU"/>
        </w:rPr>
      </w:pPr>
    </w:p>
    <w:p w14:paraId="693FDF05"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color w:val="333333"/>
          <w:sz w:val="24"/>
          <w:szCs w:val="24"/>
          <w:shd w:val="clear" w:color="auto" w:fill="FFFFFF"/>
          <w:lang w:val="uk-UA" w:eastAsia="ru-RU"/>
        </w:rPr>
      </w:pPr>
      <w:r w:rsidRPr="006005A9">
        <w:rPr>
          <w:rFonts w:ascii="Times New Roman" w:eastAsia="Times New Roman" w:hAnsi="Times New Roman" w:cs="Times New Roman"/>
          <w:b/>
          <w:sz w:val="24"/>
          <w:szCs w:val="24"/>
          <w:lang w:val="uk-UA"/>
        </w:rPr>
        <w:t xml:space="preserve">10. </w:t>
      </w:r>
      <w:r w:rsidRPr="006005A9">
        <w:rPr>
          <w:rFonts w:ascii="Times New Roman" w:eastAsia="Times New Roman" w:hAnsi="Times New Roman" w:cs="Times New Roman"/>
          <w:b/>
          <w:color w:val="333333"/>
          <w:sz w:val="24"/>
          <w:szCs w:val="24"/>
          <w:shd w:val="clear" w:color="auto" w:fill="FFFFFF"/>
          <w:lang w:val="uk-UA" w:eastAsia="ru-RU"/>
        </w:rPr>
        <w:t>ЗЕМЕЛЬНІ ДІЛЯНКИ, ЯКІ НЕ ПІДЛЯГАЮТЬ ОПОДАТКУВАННЮ ЗЕМЕЛЬНИМ ПОДАТКОМ</w:t>
      </w:r>
    </w:p>
    <w:p w14:paraId="525BC318"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p>
    <w:p w14:paraId="2558485C"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 </w:t>
      </w:r>
      <w:r w:rsidRPr="006005A9">
        <w:rPr>
          <w:rFonts w:ascii="Times New Roman" w:eastAsia="Times New Roman" w:hAnsi="Times New Roman" w:cs="Times New Roman"/>
          <w:sz w:val="24"/>
          <w:szCs w:val="24"/>
          <w:lang w:val="uk-UA"/>
        </w:rPr>
        <w:t xml:space="preserve">Земельний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н</w:t>
      </w:r>
      <w:r w:rsidRPr="006005A9">
        <w:rPr>
          <w:rFonts w:ascii="Times New Roman" w:eastAsia="Times New Roman" w:hAnsi="Times New Roman" w:cs="Times New Roman"/>
          <w:sz w:val="24"/>
          <w:szCs w:val="24"/>
          <w:lang w:val="ru-RU"/>
        </w:rPr>
        <w:t xml:space="preserve">е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за: </w:t>
      </w:r>
    </w:p>
    <w:p w14:paraId="46DCC6B1"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10.1.1.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 </w:t>
      </w:r>
    </w:p>
    <w:p w14:paraId="1EBF42E7"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.1.2. </w:t>
      </w:r>
      <w:proofErr w:type="spellStart"/>
      <w:r w:rsidRPr="006005A9">
        <w:rPr>
          <w:rFonts w:ascii="Times New Roman" w:eastAsia="Times New Roman" w:hAnsi="Times New Roman" w:cs="Times New Roman"/>
          <w:sz w:val="24"/>
          <w:szCs w:val="24"/>
          <w:lang w:val="ru-RU"/>
        </w:rPr>
        <w:t>землі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сільськогосподарських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угідь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перебувають</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тимчасовій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консервації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стадії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сільськогосподарського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освоєння</w:t>
      </w:r>
      <w:proofErr w:type="spellEnd"/>
      <w:r w:rsidRPr="006005A9">
        <w:rPr>
          <w:rFonts w:ascii="Times New Roman" w:eastAsia="Times New Roman" w:hAnsi="Times New Roman" w:cs="Times New Roman"/>
          <w:sz w:val="24"/>
          <w:szCs w:val="24"/>
          <w:lang w:val="ru-RU"/>
        </w:rPr>
        <w:t xml:space="preserve">; </w:t>
      </w:r>
    </w:p>
    <w:p w14:paraId="2A766027"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.1.3.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сортовипробувальних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станцій</w:t>
      </w:r>
      <w:proofErr w:type="spellEnd"/>
      <w:r w:rsidRPr="006005A9">
        <w:rPr>
          <w:rFonts w:ascii="Times New Roman" w:eastAsia="Times New Roman" w:hAnsi="Times New Roman" w:cs="Times New Roman"/>
          <w:sz w:val="24"/>
          <w:szCs w:val="24"/>
          <w:lang w:val="ru-RU"/>
        </w:rPr>
        <w:t xml:space="preserve"> і </w:t>
      </w:r>
      <w:proofErr w:type="spellStart"/>
      <w:r w:rsidRPr="006005A9">
        <w:rPr>
          <w:rFonts w:ascii="Times New Roman" w:eastAsia="Times New Roman" w:hAnsi="Times New Roman" w:cs="Times New Roman"/>
          <w:sz w:val="24"/>
          <w:szCs w:val="24"/>
          <w:lang w:val="ru-RU"/>
        </w:rPr>
        <w:t>сортодільниць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використовуються</w:t>
      </w:r>
      <w:proofErr w:type="spellEnd"/>
      <w:r w:rsidRPr="006005A9">
        <w:rPr>
          <w:rFonts w:ascii="Times New Roman" w:eastAsia="Times New Roman" w:hAnsi="Times New Roman" w:cs="Times New Roman"/>
          <w:sz w:val="24"/>
          <w:szCs w:val="24"/>
          <w:lang w:val="ru-RU"/>
        </w:rPr>
        <w:t xml:space="preserve"> для </w:t>
      </w:r>
      <w:proofErr w:type="spellStart"/>
      <w:r w:rsidRPr="006005A9">
        <w:rPr>
          <w:rFonts w:ascii="Times New Roman" w:eastAsia="Times New Roman" w:hAnsi="Times New Roman" w:cs="Times New Roman"/>
          <w:sz w:val="24"/>
          <w:szCs w:val="24"/>
          <w:lang w:val="ru-RU"/>
        </w:rPr>
        <w:t>випробування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сортів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сільськогосподарських</w:t>
      </w:r>
      <w:proofErr w:type="spellEnd"/>
      <w:r w:rsidRPr="006005A9">
        <w:rPr>
          <w:rFonts w:ascii="Times New Roman" w:eastAsia="Times New Roman" w:hAnsi="Times New Roman" w:cs="Times New Roman"/>
          <w:sz w:val="24"/>
          <w:szCs w:val="24"/>
          <w:lang w:val="ru-RU"/>
        </w:rPr>
        <w:t xml:space="preserve"> культур; </w:t>
      </w:r>
    </w:p>
    <w:p w14:paraId="1A536F8B"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10.1.4.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w:t>
      </w:r>
    </w:p>
    <w:p w14:paraId="0DEAE3E4"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6005A9">
        <w:rPr>
          <w:rFonts w:ascii="Times New Roman" w:eastAsia="Times New Roman" w:hAnsi="Times New Roman" w:cs="Times New Roman"/>
          <w:sz w:val="24"/>
          <w:szCs w:val="24"/>
          <w:lang w:val="uk-UA"/>
        </w:rPr>
        <w:t>вловлюючі</w:t>
      </w:r>
      <w:proofErr w:type="spellEnd"/>
      <w:r w:rsidRPr="006005A9">
        <w:rPr>
          <w:rFonts w:ascii="Times New Roman" w:eastAsia="Times New Roman" w:hAnsi="Times New Roman" w:cs="Times New Roman"/>
          <w:sz w:val="24"/>
          <w:szCs w:val="24"/>
          <w:lang w:val="uk-UA"/>
        </w:rPr>
        <w:t xml:space="preserve"> з'їзди, захисні насадження, шумові екрани, очисні споруди; </w:t>
      </w:r>
    </w:p>
    <w:p w14:paraId="073564BE"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w:t>
      </w:r>
      <w:r w:rsidRPr="006005A9">
        <w:rPr>
          <w:rFonts w:ascii="Times New Roman" w:eastAsia="Times New Roman" w:hAnsi="Times New Roman" w:cs="Times New Roman"/>
          <w:sz w:val="24"/>
          <w:szCs w:val="24"/>
          <w:lang w:val="uk-UA"/>
        </w:rPr>
        <w:lastRenderedPageBreak/>
        <w:t xml:space="preserve">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 </w:t>
      </w:r>
    </w:p>
    <w:p w14:paraId="2666885E"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.1.5.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сільськогосподарських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підприємств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усіх</w:t>
      </w:r>
      <w:proofErr w:type="spellEnd"/>
      <w:r w:rsidRPr="006005A9">
        <w:rPr>
          <w:rFonts w:ascii="Times New Roman" w:eastAsia="Times New Roman" w:hAnsi="Times New Roman" w:cs="Times New Roman"/>
          <w:sz w:val="24"/>
          <w:szCs w:val="24"/>
          <w:lang w:val="ru-RU"/>
        </w:rPr>
        <w:t xml:space="preserve"> форм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фермерських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селянських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господарств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зайняті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молодими</w:t>
      </w:r>
      <w:proofErr w:type="spellEnd"/>
      <w:r w:rsidRPr="006005A9">
        <w:rPr>
          <w:rFonts w:ascii="Times New Roman" w:eastAsia="Times New Roman" w:hAnsi="Times New Roman" w:cs="Times New Roman"/>
          <w:sz w:val="24"/>
          <w:szCs w:val="24"/>
          <w:lang w:val="ru-RU"/>
        </w:rPr>
        <w:t xml:space="preserve"> садами, </w:t>
      </w:r>
      <w:proofErr w:type="spellStart"/>
      <w:r w:rsidRPr="006005A9">
        <w:rPr>
          <w:rFonts w:ascii="Times New Roman" w:eastAsia="Times New Roman" w:hAnsi="Times New Roman" w:cs="Times New Roman"/>
          <w:sz w:val="24"/>
          <w:szCs w:val="24"/>
          <w:lang w:val="ru-RU"/>
        </w:rPr>
        <w:t>ягідниками</w:t>
      </w:r>
      <w:proofErr w:type="spellEnd"/>
      <w:r w:rsidRPr="006005A9">
        <w:rPr>
          <w:rFonts w:ascii="Times New Roman" w:eastAsia="Times New Roman" w:hAnsi="Times New Roman" w:cs="Times New Roman"/>
          <w:sz w:val="24"/>
          <w:szCs w:val="24"/>
          <w:lang w:val="ru-RU"/>
        </w:rPr>
        <w:t xml:space="preserve"> та виноградниками до </w:t>
      </w:r>
      <w:proofErr w:type="spellStart"/>
      <w:r w:rsidRPr="006005A9">
        <w:rPr>
          <w:rFonts w:ascii="Times New Roman" w:eastAsia="Times New Roman" w:hAnsi="Times New Roman" w:cs="Times New Roman"/>
          <w:sz w:val="24"/>
          <w:szCs w:val="24"/>
          <w:lang w:val="ru-RU"/>
        </w:rPr>
        <w:t>вступу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в</w:t>
      </w:r>
      <w:r w:rsidRPr="006005A9">
        <w:rPr>
          <w:rFonts w:ascii="Times New Roman" w:eastAsia="Times New Roman" w:hAnsi="Times New Roman" w:cs="Times New Roman"/>
          <w:sz w:val="24"/>
          <w:szCs w:val="24"/>
          <w:lang w:val="ru-RU"/>
        </w:rPr>
        <w:t xml:space="preserve"> пору </w:t>
      </w:r>
      <w:proofErr w:type="spellStart"/>
      <w:r w:rsidRPr="006005A9">
        <w:rPr>
          <w:rFonts w:ascii="Times New Roman" w:eastAsia="Times New Roman" w:hAnsi="Times New Roman" w:cs="Times New Roman"/>
          <w:sz w:val="24"/>
          <w:szCs w:val="24"/>
          <w:lang w:val="ru-RU"/>
        </w:rPr>
        <w:t>плодоношення</w:t>
      </w:r>
      <w:proofErr w:type="spellEnd"/>
      <w:r w:rsidRPr="006005A9">
        <w:rPr>
          <w:rFonts w:ascii="Times New Roman" w:eastAsia="Times New Roman" w:hAnsi="Times New Roman" w:cs="Times New Roman"/>
          <w:sz w:val="24"/>
          <w:szCs w:val="24"/>
          <w:lang w:val="ru-RU"/>
        </w:rPr>
        <w:t xml:space="preserve">, а </w:t>
      </w:r>
      <w:proofErr w:type="spellStart"/>
      <w:r w:rsidRPr="006005A9">
        <w:rPr>
          <w:rFonts w:ascii="Times New Roman" w:eastAsia="Times New Roman" w:hAnsi="Times New Roman" w:cs="Times New Roman"/>
          <w:sz w:val="24"/>
          <w:szCs w:val="24"/>
          <w:lang w:val="ru-RU"/>
        </w:rPr>
        <w:t>також</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гібридними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насадженнями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генофондовими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колекціями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розсадниками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багаторічних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плодових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насаджень</w:t>
      </w:r>
      <w:proofErr w:type="spellEnd"/>
      <w:r w:rsidRPr="006005A9">
        <w:rPr>
          <w:rFonts w:ascii="Times New Roman" w:eastAsia="Times New Roman" w:hAnsi="Times New Roman" w:cs="Times New Roman"/>
          <w:sz w:val="24"/>
          <w:szCs w:val="24"/>
          <w:lang w:val="ru-RU"/>
        </w:rPr>
        <w:t xml:space="preserve">; </w:t>
      </w:r>
    </w:p>
    <w:p w14:paraId="468A5298"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.1.6.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кладовищ</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крематоріїв</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колумбаріїв</w:t>
      </w:r>
      <w:proofErr w:type="spellEnd"/>
      <w:r w:rsidRPr="006005A9">
        <w:rPr>
          <w:rFonts w:ascii="Times New Roman" w:eastAsia="Times New Roman" w:hAnsi="Times New Roman" w:cs="Times New Roman"/>
          <w:sz w:val="24"/>
          <w:szCs w:val="24"/>
          <w:lang w:val="ru-RU"/>
        </w:rPr>
        <w:t xml:space="preserve">. </w:t>
      </w:r>
    </w:p>
    <w:p w14:paraId="438F5FE5"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10</w:t>
      </w:r>
      <w:r w:rsidRPr="006005A9">
        <w:rPr>
          <w:rFonts w:ascii="Times New Roman" w:eastAsia="Times New Roman" w:hAnsi="Times New Roman" w:cs="Times New Roman"/>
          <w:sz w:val="24"/>
          <w:szCs w:val="24"/>
          <w:lang w:val="ru-RU"/>
        </w:rPr>
        <w:t xml:space="preserve">.1.7.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яких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розташовані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дипломатичні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представництва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відповідно</w:t>
      </w:r>
      <w:proofErr w:type="spellEnd"/>
      <w:r w:rsidRPr="006005A9">
        <w:rPr>
          <w:rFonts w:ascii="Times New Roman" w:eastAsia="Times New Roman" w:hAnsi="Times New Roman" w:cs="Times New Roman"/>
          <w:sz w:val="24"/>
          <w:szCs w:val="24"/>
          <w:lang w:val="ru-RU"/>
        </w:rPr>
        <w:t xml:space="preserve"> до </w:t>
      </w:r>
      <w:proofErr w:type="spellStart"/>
      <w:r w:rsidRPr="006005A9">
        <w:rPr>
          <w:rFonts w:ascii="Times New Roman" w:eastAsia="Times New Roman" w:hAnsi="Times New Roman" w:cs="Times New Roman"/>
          <w:sz w:val="24"/>
          <w:szCs w:val="24"/>
          <w:lang w:val="ru-RU"/>
        </w:rPr>
        <w:t>міжнародних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договорів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угод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згода</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обов’язковість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надана</w:t>
      </w:r>
      <w:proofErr w:type="spellEnd"/>
      <w:r w:rsidRPr="006005A9">
        <w:rPr>
          <w:rFonts w:ascii="Times New Roman" w:eastAsia="Times New Roman" w:hAnsi="Times New Roman" w:cs="Times New Roman"/>
          <w:sz w:val="24"/>
          <w:szCs w:val="24"/>
          <w:lang w:val="ru-RU"/>
        </w:rPr>
        <w:t xml:space="preserve"> Верховною Радою </w:t>
      </w:r>
      <w:proofErr w:type="spellStart"/>
      <w:r w:rsidRPr="006005A9">
        <w:rPr>
          <w:rFonts w:ascii="Times New Roman" w:eastAsia="Times New Roman" w:hAnsi="Times New Roman" w:cs="Times New Roman"/>
          <w:sz w:val="24"/>
          <w:szCs w:val="24"/>
          <w:lang w:val="ru-RU"/>
        </w:rPr>
        <w:t>України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користуються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приміщеннями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прилеглими</w:t>
      </w:r>
      <w:proofErr w:type="spellEnd"/>
      <w:r w:rsidRPr="006005A9">
        <w:rPr>
          <w:rFonts w:ascii="Times New Roman" w:eastAsia="Times New Roman" w:hAnsi="Times New Roman" w:cs="Times New Roman"/>
          <w:sz w:val="24"/>
          <w:szCs w:val="24"/>
          <w:lang w:val="ru-RU"/>
        </w:rPr>
        <w:t xml:space="preserve"> до них </w:t>
      </w:r>
      <w:proofErr w:type="spellStart"/>
      <w:r w:rsidRPr="006005A9">
        <w:rPr>
          <w:rFonts w:ascii="Times New Roman" w:eastAsia="Times New Roman" w:hAnsi="Times New Roman" w:cs="Times New Roman"/>
          <w:sz w:val="24"/>
          <w:szCs w:val="24"/>
          <w:lang w:val="ru-RU"/>
        </w:rPr>
        <w:t>земельними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ділянками</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безоплатній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основі</w:t>
      </w:r>
      <w:proofErr w:type="spellEnd"/>
      <w:r w:rsidRPr="006005A9">
        <w:rPr>
          <w:rFonts w:ascii="Times New Roman" w:eastAsia="Times New Roman" w:hAnsi="Times New Roman" w:cs="Times New Roman"/>
          <w:sz w:val="24"/>
          <w:szCs w:val="24"/>
          <w:lang w:val="ru-RU"/>
        </w:rPr>
        <w:t xml:space="preserve">. </w:t>
      </w:r>
    </w:p>
    <w:p w14:paraId="6E5EA363"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10.1.8.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14:paraId="3FAF0CF1"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p>
    <w:p w14:paraId="39905CAE"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color w:val="333333"/>
          <w:sz w:val="24"/>
          <w:szCs w:val="24"/>
          <w:shd w:val="clear" w:color="auto" w:fill="FFFFFF"/>
          <w:lang w:val="uk-UA" w:eastAsia="ru-RU"/>
        </w:rPr>
      </w:pPr>
      <w:r w:rsidRPr="006005A9">
        <w:rPr>
          <w:rFonts w:ascii="Times New Roman" w:eastAsia="Times New Roman" w:hAnsi="Times New Roman" w:cs="Times New Roman"/>
          <w:b/>
          <w:sz w:val="24"/>
          <w:szCs w:val="24"/>
          <w:lang w:val="uk-UA" w:eastAsia="uk-UA"/>
        </w:rPr>
        <w:t>11.</w:t>
      </w:r>
      <w:r w:rsidRPr="006005A9">
        <w:rPr>
          <w:rFonts w:ascii="Times New Roman" w:eastAsia="Times New Roman" w:hAnsi="Times New Roman" w:cs="Times New Roman"/>
          <w:b/>
          <w:sz w:val="24"/>
          <w:szCs w:val="24"/>
          <w:lang w:val="uk-UA"/>
        </w:rPr>
        <w:t xml:space="preserve"> </w:t>
      </w:r>
      <w:r w:rsidRPr="006005A9">
        <w:rPr>
          <w:rFonts w:ascii="Times New Roman" w:eastAsia="Times New Roman" w:hAnsi="Times New Roman" w:cs="Times New Roman"/>
          <w:b/>
          <w:color w:val="333333"/>
          <w:sz w:val="24"/>
          <w:szCs w:val="24"/>
          <w:shd w:val="clear" w:color="auto" w:fill="FFFFFF"/>
          <w:lang w:val="uk-UA" w:eastAsia="ru-RU"/>
        </w:rPr>
        <w:t>ОСОБЛИВОСТІ ОПОДАТКУВАННЯ ПЛАТОЮ ЗА ЗЕМЛЮ</w:t>
      </w:r>
    </w:p>
    <w:p w14:paraId="724064F6"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b/>
          <w:sz w:val="24"/>
          <w:szCs w:val="24"/>
          <w:lang w:val="uk-UA"/>
        </w:rPr>
      </w:pPr>
    </w:p>
    <w:p w14:paraId="2B6E24D5"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11.1. Коцюбинська селищна рада, відповідно до наданих повноважень ст. 25 Закону України «Про місцеве самоврядування в Україні», </w:t>
      </w:r>
      <w:r w:rsidRPr="006005A9">
        <w:rPr>
          <w:rFonts w:ascii="Times New Roman" w:eastAsia="Times New Roman" w:hAnsi="Times New Roman" w:cs="Times New Roman"/>
          <w:color w:val="333333"/>
          <w:sz w:val="24"/>
          <w:szCs w:val="24"/>
          <w:shd w:val="clear" w:color="auto" w:fill="FFFFFF"/>
          <w:lang w:val="uk-UA" w:eastAsia="ru-RU"/>
        </w:rPr>
        <w:t>встановлює</w:t>
      </w:r>
      <w:r w:rsidRPr="006005A9">
        <w:rPr>
          <w:rFonts w:ascii="Times New Roman" w:eastAsia="Times New Roman" w:hAnsi="Times New Roman" w:cs="Times New Roman"/>
          <w:sz w:val="24"/>
          <w:szCs w:val="24"/>
          <w:lang w:val="uk-UA"/>
        </w:rPr>
        <w:t xml:space="preserve"> ставки та пільги щодо земельного податку, що сплачується на території Коцюбинської селищної територіальної громади. </w:t>
      </w:r>
    </w:p>
    <w:p w14:paraId="3B87D5C6"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 що настає за звітним кварталом, у якому відбулися зазначені зміни.</w:t>
      </w:r>
    </w:p>
    <w:p w14:paraId="6520D0F6"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11</w:t>
      </w:r>
      <w:r w:rsidRPr="006005A9">
        <w:rPr>
          <w:rFonts w:ascii="Times New Roman" w:eastAsia="Times New Roman" w:hAnsi="Times New Roman" w:cs="Times New Roman"/>
          <w:sz w:val="24"/>
          <w:szCs w:val="24"/>
          <w:lang w:val="ru-RU"/>
        </w:rPr>
        <w:t xml:space="preserve">.2. </w:t>
      </w:r>
      <w:proofErr w:type="spellStart"/>
      <w:r w:rsidRPr="006005A9">
        <w:rPr>
          <w:rFonts w:ascii="Times New Roman" w:eastAsia="Times New Roman" w:hAnsi="Times New Roman" w:cs="Times New Roman"/>
          <w:sz w:val="24"/>
          <w:szCs w:val="24"/>
          <w:lang w:val="ru-RU"/>
        </w:rPr>
        <w:t>Якщо</w:t>
      </w:r>
      <w:proofErr w:type="spellEnd"/>
      <w:r w:rsidRPr="006005A9">
        <w:rPr>
          <w:rFonts w:ascii="Times New Roman" w:eastAsia="Times New Roman" w:hAnsi="Times New Roman" w:cs="Times New Roman"/>
          <w:sz w:val="24"/>
          <w:szCs w:val="24"/>
          <w:lang w:val="ru-RU"/>
        </w:rPr>
        <w:t xml:space="preserve"> право на </w:t>
      </w:r>
      <w:proofErr w:type="spellStart"/>
      <w:r w:rsidRPr="006005A9">
        <w:rPr>
          <w:rFonts w:ascii="Times New Roman" w:eastAsia="Times New Roman" w:hAnsi="Times New Roman" w:cs="Times New Roman"/>
          <w:sz w:val="24"/>
          <w:szCs w:val="24"/>
          <w:lang w:val="ru-RU"/>
        </w:rPr>
        <w:t>пільгу</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платника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виникає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року, то </w:t>
      </w:r>
      <w:proofErr w:type="spellStart"/>
      <w:r w:rsidRPr="006005A9">
        <w:rPr>
          <w:rFonts w:ascii="Times New Roman" w:eastAsia="Times New Roman" w:hAnsi="Times New Roman" w:cs="Times New Roman"/>
          <w:sz w:val="24"/>
          <w:szCs w:val="24"/>
          <w:lang w:val="ru-RU"/>
        </w:rPr>
        <w:t>він</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звільняється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починаючи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місяцем</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якому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виникло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це</w:t>
      </w:r>
      <w:proofErr w:type="spellEnd"/>
      <w:r w:rsidRPr="006005A9">
        <w:rPr>
          <w:rFonts w:ascii="Times New Roman" w:eastAsia="Times New Roman" w:hAnsi="Times New Roman" w:cs="Times New Roman"/>
          <w:sz w:val="24"/>
          <w:szCs w:val="24"/>
          <w:lang w:val="ru-RU"/>
        </w:rPr>
        <w:t xml:space="preserve"> право.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втрати</w:t>
      </w:r>
      <w:proofErr w:type="spellEnd"/>
      <w:r w:rsidRPr="006005A9">
        <w:rPr>
          <w:rFonts w:ascii="Times New Roman" w:eastAsia="Times New Roman" w:hAnsi="Times New Roman" w:cs="Times New Roman"/>
          <w:sz w:val="24"/>
          <w:szCs w:val="24"/>
          <w:lang w:val="ru-RU"/>
        </w:rPr>
        <w:t xml:space="preserve"> права на </w:t>
      </w:r>
      <w:proofErr w:type="spellStart"/>
      <w:r w:rsidRPr="006005A9">
        <w:rPr>
          <w:rFonts w:ascii="Times New Roman" w:eastAsia="Times New Roman" w:hAnsi="Times New Roman" w:cs="Times New Roman"/>
          <w:sz w:val="24"/>
          <w:szCs w:val="24"/>
          <w:lang w:val="ru-RU"/>
        </w:rPr>
        <w:t>пільгу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року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починаючи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місяцем</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якому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втрачено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це</w:t>
      </w:r>
      <w:proofErr w:type="spellEnd"/>
      <w:r w:rsidRPr="006005A9">
        <w:rPr>
          <w:rFonts w:ascii="Times New Roman" w:eastAsia="Times New Roman" w:hAnsi="Times New Roman" w:cs="Times New Roman"/>
          <w:sz w:val="24"/>
          <w:szCs w:val="24"/>
          <w:lang w:val="ru-RU"/>
        </w:rPr>
        <w:t xml:space="preserve"> право. </w:t>
      </w:r>
    </w:p>
    <w:p w14:paraId="36FD6ADF"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 xml:space="preserve">11.3.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 </w:t>
      </w:r>
      <w:proofErr w:type="spellStart"/>
      <w:r w:rsidRPr="006005A9">
        <w:rPr>
          <w:rFonts w:ascii="Times New Roman" w:eastAsia="Times New Roman" w:hAnsi="Times New Roman" w:cs="Times New Roman"/>
          <w:sz w:val="24"/>
          <w:szCs w:val="24"/>
          <w:lang w:val="ru-RU"/>
        </w:rPr>
        <w:t>Ця</w:t>
      </w:r>
      <w:proofErr w:type="spellEnd"/>
      <w:r w:rsidRPr="006005A9">
        <w:rPr>
          <w:rFonts w:ascii="Times New Roman" w:eastAsia="Times New Roman" w:hAnsi="Times New Roman" w:cs="Times New Roman"/>
          <w:sz w:val="24"/>
          <w:szCs w:val="24"/>
          <w:lang w:val="ru-RU"/>
        </w:rPr>
        <w:t xml:space="preserve"> норма не </w:t>
      </w:r>
      <w:proofErr w:type="spellStart"/>
      <w:r w:rsidRPr="006005A9">
        <w:rPr>
          <w:rFonts w:ascii="Times New Roman" w:eastAsia="Times New Roman" w:hAnsi="Times New Roman" w:cs="Times New Roman"/>
          <w:sz w:val="24"/>
          <w:szCs w:val="24"/>
          <w:lang w:val="ru-RU"/>
        </w:rPr>
        <w:t>поширюється</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бюджетні</w:t>
      </w:r>
      <w:proofErr w:type="spellEnd"/>
      <w:r w:rsidRPr="006005A9">
        <w:rPr>
          <w:rFonts w:ascii="Times New Roman" w:eastAsia="Times New Roman" w:hAnsi="Times New Roman" w:cs="Times New Roman"/>
          <w:sz w:val="24"/>
          <w:szCs w:val="24"/>
          <w:lang w:val="ru-RU"/>
        </w:rPr>
        <w:t xml:space="preserve"> установи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надання</w:t>
      </w:r>
      <w:proofErr w:type="spellEnd"/>
      <w:r w:rsidRPr="006005A9">
        <w:rPr>
          <w:rFonts w:ascii="Times New Roman" w:eastAsia="Times New Roman" w:hAnsi="Times New Roman" w:cs="Times New Roman"/>
          <w:sz w:val="24"/>
          <w:szCs w:val="24"/>
          <w:lang w:val="ru-RU"/>
        </w:rPr>
        <w:t xml:space="preserve"> ними </w:t>
      </w:r>
      <w:proofErr w:type="spellStart"/>
      <w:r w:rsidRPr="006005A9">
        <w:rPr>
          <w:rFonts w:ascii="Times New Roman" w:eastAsia="Times New Roman" w:hAnsi="Times New Roman" w:cs="Times New Roman"/>
          <w:sz w:val="24"/>
          <w:szCs w:val="24"/>
          <w:lang w:val="ru-RU"/>
        </w:rPr>
        <w:t>будівель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споруд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тимчасове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користування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оренду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іншим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бюджетним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установам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дошкільним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загальноосвітнім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навчальним</w:t>
      </w:r>
      <w:proofErr w:type="spellEnd"/>
      <w:r w:rsidRPr="006005A9">
        <w:rPr>
          <w:rFonts w:ascii="Times New Roman" w:eastAsia="Times New Roman" w:hAnsi="Times New Roman" w:cs="Times New Roman"/>
          <w:sz w:val="24"/>
          <w:szCs w:val="24"/>
          <w:lang w:val="ru-RU"/>
        </w:rPr>
        <w:t xml:space="preserve"> закладам </w:t>
      </w:r>
      <w:proofErr w:type="spellStart"/>
      <w:r w:rsidRPr="006005A9">
        <w:rPr>
          <w:rFonts w:ascii="Times New Roman" w:eastAsia="Times New Roman" w:hAnsi="Times New Roman" w:cs="Times New Roman"/>
          <w:sz w:val="24"/>
          <w:szCs w:val="24"/>
          <w:lang w:val="ru-RU"/>
        </w:rPr>
        <w:t>незалежно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w:t>
      </w:r>
      <w:proofErr w:type="spellEnd"/>
      <w:r w:rsidRPr="006005A9">
        <w:rPr>
          <w:rFonts w:ascii="Times New Roman" w:eastAsia="Times New Roman" w:hAnsi="Times New Roman" w:cs="Times New Roman"/>
          <w:sz w:val="24"/>
          <w:szCs w:val="24"/>
          <w:lang w:val="ru-RU"/>
        </w:rPr>
        <w:t xml:space="preserve"> форм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і </w:t>
      </w:r>
      <w:proofErr w:type="spellStart"/>
      <w:r w:rsidRPr="006005A9">
        <w:rPr>
          <w:rFonts w:ascii="Times New Roman" w:eastAsia="Times New Roman" w:hAnsi="Times New Roman" w:cs="Times New Roman"/>
          <w:sz w:val="24"/>
          <w:szCs w:val="24"/>
          <w:lang w:val="ru-RU"/>
        </w:rPr>
        <w:t>джерел</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фінансування</w:t>
      </w:r>
      <w:proofErr w:type="spellEnd"/>
      <w:r w:rsidRPr="006005A9">
        <w:rPr>
          <w:rFonts w:ascii="Times New Roman" w:eastAsia="Times New Roman" w:hAnsi="Times New Roman" w:cs="Times New Roman"/>
          <w:sz w:val="24"/>
          <w:szCs w:val="24"/>
          <w:lang w:val="ru-RU"/>
        </w:rPr>
        <w:t xml:space="preserve">. </w:t>
      </w:r>
    </w:p>
    <w:p w14:paraId="32F9D05E"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11.4.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відповідно до пунктів 6 та 7 цього положення. </w:t>
      </w:r>
    </w:p>
    <w:p w14:paraId="34BB7A72"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sz w:val="24"/>
          <w:szCs w:val="24"/>
          <w:lang w:val="uk-UA"/>
        </w:rPr>
      </w:pPr>
    </w:p>
    <w:p w14:paraId="17552828" w14:textId="77777777" w:rsidR="006005A9" w:rsidRPr="006005A9" w:rsidRDefault="006005A9" w:rsidP="006005A9">
      <w:pPr>
        <w:widowControl w:val="0"/>
        <w:shd w:val="clear" w:color="auto" w:fill="FFFFFF"/>
        <w:tabs>
          <w:tab w:val="left" w:pos="585"/>
        </w:tabs>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uk-UA"/>
        </w:rPr>
        <w:tab/>
      </w:r>
      <w:r w:rsidRPr="006005A9">
        <w:rPr>
          <w:rFonts w:ascii="Times New Roman" w:eastAsia="Times New Roman" w:hAnsi="Times New Roman" w:cs="Times New Roman"/>
          <w:b/>
          <w:bCs/>
          <w:sz w:val="24"/>
          <w:szCs w:val="24"/>
          <w:lang w:val="ru-RU"/>
        </w:rPr>
        <w:t>1</w:t>
      </w:r>
      <w:r w:rsidRPr="006005A9">
        <w:rPr>
          <w:rFonts w:ascii="Times New Roman" w:eastAsia="Times New Roman" w:hAnsi="Times New Roman" w:cs="Times New Roman"/>
          <w:b/>
          <w:bCs/>
          <w:sz w:val="24"/>
          <w:szCs w:val="24"/>
          <w:lang w:val="uk-UA"/>
        </w:rPr>
        <w:t>2</w:t>
      </w:r>
      <w:r w:rsidRPr="006005A9">
        <w:rPr>
          <w:rFonts w:ascii="Times New Roman" w:eastAsia="Times New Roman" w:hAnsi="Times New Roman" w:cs="Times New Roman"/>
          <w:b/>
          <w:bCs/>
          <w:sz w:val="24"/>
          <w:szCs w:val="24"/>
          <w:lang w:val="ru-RU"/>
        </w:rPr>
        <w:t>. ПОДАТКОВИЙ ПЕРІОД ДЛЯ ПЛАТИ ЗА ЗЕМЛЮ</w:t>
      </w:r>
    </w:p>
    <w:p w14:paraId="38F2379C" w14:textId="77777777" w:rsidR="006005A9" w:rsidRPr="006005A9" w:rsidRDefault="006005A9" w:rsidP="006005A9">
      <w:pPr>
        <w:widowControl w:val="0"/>
        <w:shd w:val="clear" w:color="auto" w:fill="FFFFFF"/>
        <w:tabs>
          <w:tab w:val="left" w:pos="585"/>
        </w:tabs>
        <w:autoSpaceDE w:val="0"/>
        <w:autoSpaceDN w:val="0"/>
        <w:adjustRightInd w:val="0"/>
        <w:spacing w:after="0" w:line="240" w:lineRule="auto"/>
        <w:jc w:val="both"/>
        <w:rPr>
          <w:rFonts w:ascii="Times New Roman" w:eastAsia="Times New Roman" w:hAnsi="Times New Roman" w:cs="Times New Roman"/>
          <w:b/>
          <w:bCs/>
          <w:sz w:val="24"/>
          <w:szCs w:val="24"/>
          <w:lang w:val="ru-RU"/>
        </w:rPr>
      </w:pPr>
    </w:p>
    <w:p w14:paraId="3F4C348A" w14:textId="77777777" w:rsidR="006005A9" w:rsidRPr="006005A9" w:rsidRDefault="006005A9" w:rsidP="006005A9">
      <w:pPr>
        <w:widowControl w:val="0"/>
        <w:shd w:val="clear" w:color="auto" w:fill="FFFFFF"/>
        <w:tabs>
          <w:tab w:val="left" w:pos="585"/>
        </w:tabs>
        <w:autoSpaceDE w:val="0"/>
        <w:autoSpaceDN w:val="0"/>
        <w:adjustRightInd w:val="0"/>
        <w:spacing w:after="0" w:line="240" w:lineRule="auto"/>
        <w:jc w:val="both"/>
        <w:rPr>
          <w:rFonts w:ascii="Times New Roman" w:eastAsia="Times New Roman" w:hAnsi="Times New Roman" w:cs="Times New Roman"/>
          <w:bCs/>
          <w:sz w:val="24"/>
          <w:szCs w:val="24"/>
          <w:lang w:val="ru-RU"/>
        </w:rPr>
      </w:pPr>
      <w:r w:rsidRPr="006005A9">
        <w:rPr>
          <w:rFonts w:ascii="Times New Roman" w:eastAsia="Times New Roman" w:hAnsi="Times New Roman" w:cs="Times New Roman"/>
          <w:bCs/>
          <w:sz w:val="24"/>
          <w:szCs w:val="24"/>
          <w:lang w:val="ru-RU"/>
        </w:rPr>
        <w:tab/>
        <w:t>1</w:t>
      </w:r>
      <w:r w:rsidRPr="006005A9">
        <w:rPr>
          <w:rFonts w:ascii="Times New Roman" w:eastAsia="Times New Roman" w:hAnsi="Times New Roman" w:cs="Times New Roman"/>
          <w:bCs/>
          <w:sz w:val="24"/>
          <w:szCs w:val="24"/>
          <w:lang w:val="uk-UA"/>
        </w:rPr>
        <w:t>2</w:t>
      </w:r>
      <w:r w:rsidRPr="006005A9">
        <w:rPr>
          <w:rFonts w:ascii="Times New Roman" w:eastAsia="Times New Roman" w:hAnsi="Times New Roman" w:cs="Times New Roman"/>
          <w:bCs/>
          <w:sz w:val="24"/>
          <w:szCs w:val="24"/>
          <w:lang w:val="ru-RU"/>
        </w:rPr>
        <w:t xml:space="preserve">.1. </w:t>
      </w:r>
      <w:proofErr w:type="spellStart"/>
      <w:r w:rsidRPr="006005A9">
        <w:rPr>
          <w:rFonts w:ascii="Times New Roman" w:eastAsia="Times New Roman" w:hAnsi="Times New Roman" w:cs="Times New Roman"/>
          <w:bCs/>
          <w:sz w:val="24"/>
          <w:szCs w:val="24"/>
          <w:lang w:val="ru-RU"/>
        </w:rPr>
        <w:t>Базовим</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податковим</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звітним</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періодом</w:t>
      </w:r>
      <w:proofErr w:type="spellEnd"/>
      <w:r w:rsidRPr="006005A9">
        <w:rPr>
          <w:rFonts w:ascii="Times New Roman" w:eastAsia="Times New Roman" w:hAnsi="Times New Roman" w:cs="Times New Roman"/>
          <w:bCs/>
          <w:sz w:val="24"/>
          <w:szCs w:val="24"/>
          <w:lang w:val="ru-RU"/>
        </w:rPr>
        <w:t xml:space="preserve"> для плати за землю є </w:t>
      </w:r>
      <w:proofErr w:type="spellStart"/>
      <w:r w:rsidRPr="006005A9">
        <w:rPr>
          <w:rFonts w:ascii="Times New Roman" w:eastAsia="Times New Roman" w:hAnsi="Times New Roman" w:cs="Times New Roman"/>
          <w:bCs/>
          <w:sz w:val="24"/>
          <w:szCs w:val="24"/>
          <w:lang w:val="ru-RU"/>
        </w:rPr>
        <w:t>календарний</w:t>
      </w:r>
      <w:proofErr w:type="spellEnd"/>
      <w:r w:rsidRPr="006005A9">
        <w:rPr>
          <w:rFonts w:ascii="Times New Roman" w:eastAsia="Times New Roman" w:hAnsi="Times New Roman" w:cs="Times New Roman"/>
          <w:bCs/>
          <w:sz w:val="24"/>
          <w:szCs w:val="24"/>
          <w:lang w:val="uk-UA"/>
        </w:rPr>
        <w:t xml:space="preserve"> </w:t>
      </w:r>
      <w:proofErr w:type="spellStart"/>
      <w:r w:rsidRPr="006005A9">
        <w:rPr>
          <w:rFonts w:ascii="Times New Roman" w:eastAsia="Times New Roman" w:hAnsi="Times New Roman" w:cs="Times New Roman"/>
          <w:bCs/>
          <w:sz w:val="24"/>
          <w:szCs w:val="24"/>
          <w:lang w:val="ru-RU"/>
        </w:rPr>
        <w:t>рік</w:t>
      </w:r>
      <w:proofErr w:type="spellEnd"/>
      <w:r w:rsidRPr="006005A9">
        <w:rPr>
          <w:rFonts w:ascii="Times New Roman" w:eastAsia="Times New Roman" w:hAnsi="Times New Roman" w:cs="Times New Roman"/>
          <w:bCs/>
          <w:sz w:val="24"/>
          <w:szCs w:val="24"/>
          <w:lang w:val="ru-RU"/>
        </w:rPr>
        <w:t>.</w:t>
      </w:r>
    </w:p>
    <w:p w14:paraId="698855F1" w14:textId="77777777" w:rsidR="006005A9" w:rsidRPr="006005A9" w:rsidRDefault="006005A9" w:rsidP="006005A9">
      <w:pPr>
        <w:widowControl w:val="0"/>
        <w:shd w:val="clear" w:color="auto" w:fill="FFFFFF"/>
        <w:tabs>
          <w:tab w:val="left" w:pos="585"/>
        </w:tabs>
        <w:autoSpaceDE w:val="0"/>
        <w:autoSpaceDN w:val="0"/>
        <w:adjustRightInd w:val="0"/>
        <w:spacing w:after="0" w:line="240" w:lineRule="auto"/>
        <w:jc w:val="both"/>
        <w:rPr>
          <w:rFonts w:ascii="Times New Roman" w:eastAsia="Times New Roman" w:hAnsi="Times New Roman" w:cs="Times New Roman"/>
          <w:bCs/>
          <w:sz w:val="24"/>
          <w:szCs w:val="24"/>
          <w:lang w:val="ru-RU"/>
        </w:rPr>
      </w:pPr>
      <w:r w:rsidRPr="006005A9">
        <w:rPr>
          <w:rFonts w:ascii="Times New Roman" w:eastAsia="Times New Roman" w:hAnsi="Times New Roman" w:cs="Times New Roman"/>
          <w:bCs/>
          <w:sz w:val="24"/>
          <w:szCs w:val="24"/>
          <w:lang w:val="ru-RU"/>
        </w:rPr>
        <w:tab/>
        <w:t>1</w:t>
      </w:r>
      <w:r w:rsidRPr="006005A9">
        <w:rPr>
          <w:rFonts w:ascii="Times New Roman" w:eastAsia="Times New Roman" w:hAnsi="Times New Roman" w:cs="Times New Roman"/>
          <w:bCs/>
          <w:sz w:val="24"/>
          <w:szCs w:val="24"/>
          <w:lang w:val="uk-UA"/>
        </w:rPr>
        <w:t>2</w:t>
      </w:r>
      <w:r w:rsidRPr="006005A9">
        <w:rPr>
          <w:rFonts w:ascii="Times New Roman" w:eastAsia="Times New Roman" w:hAnsi="Times New Roman" w:cs="Times New Roman"/>
          <w:bCs/>
          <w:sz w:val="24"/>
          <w:szCs w:val="24"/>
          <w:lang w:val="ru-RU"/>
        </w:rPr>
        <w:t xml:space="preserve">.2. </w:t>
      </w:r>
      <w:proofErr w:type="spellStart"/>
      <w:r w:rsidRPr="006005A9">
        <w:rPr>
          <w:rFonts w:ascii="Times New Roman" w:eastAsia="Times New Roman" w:hAnsi="Times New Roman" w:cs="Times New Roman"/>
          <w:bCs/>
          <w:sz w:val="24"/>
          <w:szCs w:val="24"/>
          <w:lang w:val="ru-RU"/>
        </w:rPr>
        <w:t>Базовий</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податковий</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звітний</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рік</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починається</w:t>
      </w:r>
      <w:proofErr w:type="spellEnd"/>
      <w:r w:rsidRPr="006005A9">
        <w:rPr>
          <w:rFonts w:ascii="Times New Roman" w:eastAsia="Times New Roman" w:hAnsi="Times New Roman" w:cs="Times New Roman"/>
          <w:bCs/>
          <w:sz w:val="24"/>
          <w:szCs w:val="24"/>
          <w:lang w:val="ru-RU"/>
        </w:rPr>
        <w:t xml:space="preserve"> 1 </w:t>
      </w:r>
      <w:proofErr w:type="spellStart"/>
      <w:r w:rsidRPr="006005A9">
        <w:rPr>
          <w:rFonts w:ascii="Times New Roman" w:eastAsia="Times New Roman" w:hAnsi="Times New Roman" w:cs="Times New Roman"/>
          <w:bCs/>
          <w:sz w:val="24"/>
          <w:szCs w:val="24"/>
          <w:lang w:val="ru-RU"/>
        </w:rPr>
        <w:t>січня</w:t>
      </w:r>
      <w:proofErr w:type="spellEnd"/>
      <w:r w:rsidRPr="006005A9">
        <w:rPr>
          <w:rFonts w:ascii="Times New Roman" w:eastAsia="Times New Roman" w:hAnsi="Times New Roman" w:cs="Times New Roman"/>
          <w:bCs/>
          <w:sz w:val="24"/>
          <w:szCs w:val="24"/>
          <w:lang w:val="ru-RU"/>
        </w:rPr>
        <w:t xml:space="preserve"> і </w:t>
      </w:r>
      <w:proofErr w:type="spellStart"/>
      <w:r w:rsidRPr="006005A9">
        <w:rPr>
          <w:rFonts w:ascii="Times New Roman" w:eastAsia="Times New Roman" w:hAnsi="Times New Roman" w:cs="Times New Roman"/>
          <w:bCs/>
          <w:sz w:val="24"/>
          <w:szCs w:val="24"/>
          <w:lang w:val="ru-RU"/>
        </w:rPr>
        <w:t>закінчується</w:t>
      </w:r>
      <w:proofErr w:type="spellEnd"/>
      <w:r w:rsidRPr="006005A9">
        <w:rPr>
          <w:rFonts w:ascii="Times New Roman" w:eastAsia="Times New Roman" w:hAnsi="Times New Roman" w:cs="Times New Roman"/>
          <w:bCs/>
          <w:sz w:val="24"/>
          <w:szCs w:val="24"/>
          <w:lang w:val="ru-RU"/>
        </w:rPr>
        <w:t xml:space="preserve"> 31 </w:t>
      </w:r>
      <w:proofErr w:type="spellStart"/>
      <w:r w:rsidRPr="006005A9">
        <w:rPr>
          <w:rFonts w:ascii="Times New Roman" w:eastAsia="Times New Roman" w:hAnsi="Times New Roman" w:cs="Times New Roman"/>
          <w:bCs/>
          <w:sz w:val="24"/>
          <w:szCs w:val="24"/>
          <w:lang w:val="ru-RU"/>
        </w:rPr>
        <w:t>грудня</w:t>
      </w:r>
      <w:proofErr w:type="spellEnd"/>
      <w:r w:rsidRPr="006005A9">
        <w:rPr>
          <w:rFonts w:ascii="Times New Roman" w:eastAsia="Times New Roman" w:hAnsi="Times New Roman" w:cs="Times New Roman"/>
          <w:bCs/>
          <w:sz w:val="24"/>
          <w:szCs w:val="24"/>
          <w:lang w:val="ru-RU"/>
        </w:rPr>
        <w:t xml:space="preserve"> того ж року (для </w:t>
      </w:r>
      <w:proofErr w:type="spellStart"/>
      <w:r w:rsidRPr="006005A9">
        <w:rPr>
          <w:rFonts w:ascii="Times New Roman" w:eastAsia="Times New Roman" w:hAnsi="Times New Roman" w:cs="Times New Roman"/>
          <w:bCs/>
          <w:sz w:val="24"/>
          <w:szCs w:val="24"/>
          <w:lang w:val="ru-RU"/>
        </w:rPr>
        <w:t>новостворених</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підприємств</w:t>
      </w:r>
      <w:proofErr w:type="spellEnd"/>
      <w:r w:rsidRPr="006005A9">
        <w:rPr>
          <w:rFonts w:ascii="Times New Roman" w:eastAsia="Times New Roman" w:hAnsi="Times New Roman" w:cs="Times New Roman"/>
          <w:bCs/>
          <w:sz w:val="24"/>
          <w:szCs w:val="24"/>
          <w:lang w:val="ru-RU"/>
        </w:rPr>
        <w:t xml:space="preserve"> та </w:t>
      </w:r>
      <w:proofErr w:type="spellStart"/>
      <w:r w:rsidRPr="006005A9">
        <w:rPr>
          <w:rFonts w:ascii="Times New Roman" w:eastAsia="Times New Roman" w:hAnsi="Times New Roman" w:cs="Times New Roman"/>
          <w:bCs/>
          <w:sz w:val="24"/>
          <w:szCs w:val="24"/>
          <w:lang w:val="ru-RU"/>
        </w:rPr>
        <w:t>організацій</w:t>
      </w:r>
      <w:proofErr w:type="spellEnd"/>
      <w:r w:rsidRPr="006005A9">
        <w:rPr>
          <w:rFonts w:ascii="Times New Roman" w:eastAsia="Times New Roman" w:hAnsi="Times New Roman" w:cs="Times New Roman"/>
          <w:bCs/>
          <w:sz w:val="24"/>
          <w:szCs w:val="24"/>
          <w:lang w:val="ru-RU"/>
        </w:rPr>
        <w:t xml:space="preserve">, а </w:t>
      </w:r>
      <w:proofErr w:type="spellStart"/>
      <w:r w:rsidRPr="006005A9">
        <w:rPr>
          <w:rFonts w:ascii="Times New Roman" w:eastAsia="Times New Roman" w:hAnsi="Times New Roman" w:cs="Times New Roman"/>
          <w:bCs/>
          <w:sz w:val="24"/>
          <w:szCs w:val="24"/>
          <w:lang w:val="ru-RU"/>
        </w:rPr>
        <w:t>також</w:t>
      </w:r>
      <w:proofErr w:type="spellEnd"/>
      <w:r w:rsidRPr="006005A9">
        <w:rPr>
          <w:rFonts w:ascii="Times New Roman" w:eastAsia="Times New Roman" w:hAnsi="Times New Roman" w:cs="Times New Roman"/>
          <w:bCs/>
          <w:sz w:val="24"/>
          <w:szCs w:val="24"/>
          <w:lang w:val="ru-RU"/>
        </w:rPr>
        <w:t xml:space="preserve"> у </w:t>
      </w:r>
      <w:proofErr w:type="spellStart"/>
      <w:r w:rsidRPr="006005A9">
        <w:rPr>
          <w:rFonts w:ascii="Times New Roman" w:eastAsia="Times New Roman" w:hAnsi="Times New Roman" w:cs="Times New Roman"/>
          <w:bCs/>
          <w:sz w:val="24"/>
          <w:szCs w:val="24"/>
          <w:lang w:val="ru-RU"/>
        </w:rPr>
        <w:t>зв'язку</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із</w:t>
      </w:r>
      <w:proofErr w:type="spellEnd"/>
      <w:r w:rsidRPr="006005A9">
        <w:rPr>
          <w:rFonts w:ascii="Times New Roman" w:eastAsia="Times New Roman" w:hAnsi="Times New Roman" w:cs="Times New Roman"/>
          <w:bCs/>
          <w:sz w:val="24"/>
          <w:szCs w:val="24"/>
          <w:lang w:val="uk-UA"/>
        </w:rPr>
        <w:t xml:space="preserve"> </w:t>
      </w:r>
      <w:proofErr w:type="spellStart"/>
      <w:r w:rsidRPr="006005A9">
        <w:rPr>
          <w:rFonts w:ascii="Times New Roman" w:eastAsia="Times New Roman" w:hAnsi="Times New Roman" w:cs="Times New Roman"/>
          <w:bCs/>
          <w:sz w:val="24"/>
          <w:szCs w:val="24"/>
          <w:lang w:val="ru-RU"/>
        </w:rPr>
        <w:t>набуттям</w:t>
      </w:r>
      <w:proofErr w:type="spellEnd"/>
      <w:r w:rsidRPr="006005A9">
        <w:rPr>
          <w:rFonts w:ascii="Times New Roman" w:eastAsia="Times New Roman" w:hAnsi="Times New Roman" w:cs="Times New Roman"/>
          <w:bCs/>
          <w:sz w:val="24"/>
          <w:szCs w:val="24"/>
          <w:lang w:val="ru-RU"/>
        </w:rPr>
        <w:t xml:space="preserve"> права </w:t>
      </w:r>
      <w:proofErr w:type="spellStart"/>
      <w:r w:rsidRPr="006005A9">
        <w:rPr>
          <w:rFonts w:ascii="Times New Roman" w:eastAsia="Times New Roman" w:hAnsi="Times New Roman" w:cs="Times New Roman"/>
          <w:bCs/>
          <w:sz w:val="24"/>
          <w:szCs w:val="24"/>
          <w:lang w:val="ru-RU"/>
        </w:rPr>
        <w:t>власності</w:t>
      </w:r>
      <w:proofErr w:type="spellEnd"/>
      <w:r w:rsidRPr="006005A9">
        <w:rPr>
          <w:rFonts w:ascii="Times New Roman" w:eastAsia="Times New Roman" w:hAnsi="Times New Roman" w:cs="Times New Roman"/>
          <w:bCs/>
          <w:sz w:val="24"/>
          <w:szCs w:val="24"/>
          <w:lang w:val="ru-RU"/>
        </w:rPr>
        <w:t xml:space="preserve"> та/</w:t>
      </w:r>
      <w:proofErr w:type="spellStart"/>
      <w:r w:rsidRPr="006005A9">
        <w:rPr>
          <w:rFonts w:ascii="Times New Roman" w:eastAsia="Times New Roman" w:hAnsi="Times New Roman" w:cs="Times New Roman"/>
          <w:bCs/>
          <w:sz w:val="24"/>
          <w:szCs w:val="24"/>
          <w:lang w:val="ru-RU"/>
        </w:rPr>
        <w:t>або</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користування</w:t>
      </w:r>
      <w:proofErr w:type="spellEnd"/>
      <w:r w:rsidRPr="006005A9">
        <w:rPr>
          <w:rFonts w:ascii="Times New Roman" w:eastAsia="Times New Roman" w:hAnsi="Times New Roman" w:cs="Times New Roman"/>
          <w:bCs/>
          <w:sz w:val="24"/>
          <w:szCs w:val="24"/>
          <w:lang w:val="ru-RU"/>
        </w:rPr>
        <w:t xml:space="preserve"> на </w:t>
      </w:r>
      <w:proofErr w:type="spellStart"/>
      <w:r w:rsidRPr="006005A9">
        <w:rPr>
          <w:rFonts w:ascii="Times New Roman" w:eastAsia="Times New Roman" w:hAnsi="Times New Roman" w:cs="Times New Roman"/>
          <w:bCs/>
          <w:sz w:val="24"/>
          <w:szCs w:val="24"/>
          <w:lang w:val="ru-RU"/>
        </w:rPr>
        <w:t>нові</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земельні</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ділянки</w:t>
      </w:r>
      <w:proofErr w:type="spellEnd"/>
      <w:r w:rsidRPr="006005A9">
        <w:rPr>
          <w:rFonts w:ascii="Times New Roman" w:eastAsia="Times New Roman" w:hAnsi="Times New Roman" w:cs="Times New Roman"/>
          <w:bCs/>
          <w:sz w:val="24"/>
          <w:szCs w:val="24"/>
          <w:lang w:val="ru-RU"/>
        </w:rPr>
        <w:t xml:space="preserve"> </w:t>
      </w:r>
      <w:proofErr w:type="spellStart"/>
      <w:r w:rsidRPr="006005A9">
        <w:rPr>
          <w:rFonts w:ascii="Times New Roman" w:eastAsia="Times New Roman" w:hAnsi="Times New Roman" w:cs="Times New Roman"/>
          <w:bCs/>
          <w:sz w:val="24"/>
          <w:szCs w:val="24"/>
          <w:lang w:val="ru-RU"/>
        </w:rPr>
        <w:t>може</w:t>
      </w:r>
      <w:proofErr w:type="spellEnd"/>
      <w:r w:rsidRPr="006005A9">
        <w:rPr>
          <w:rFonts w:ascii="Times New Roman" w:eastAsia="Times New Roman" w:hAnsi="Times New Roman" w:cs="Times New Roman"/>
          <w:bCs/>
          <w:sz w:val="24"/>
          <w:szCs w:val="24"/>
          <w:lang w:val="ru-RU"/>
        </w:rPr>
        <w:t xml:space="preserve"> бути</w:t>
      </w:r>
      <w:r w:rsidRPr="006005A9">
        <w:rPr>
          <w:rFonts w:ascii="Times New Roman" w:eastAsia="Times New Roman" w:hAnsi="Times New Roman" w:cs="Times New Roman"/>
          <w:bCs/>
          <w:sz w:val="24"/>
          <w:szCs w:val="24"/>
          <w:lang w:val="uk-UA"/>
        </w:rPr>
        <w:t xml:space="preserve"> </w:t>
      </w:r>
      <w:proofErr w:type="spellStart"/>
      <w:r w:rsidRPr="006005A9">
        <w:rPr>
          <w:rFonts w:ascii="Times New Roman" w:eastAsia="Times New Roman" w:hAnsi="Times New Roman" w:cs="Times New Roman"/>
          <w:bCs/>
          <w:sz w:val="24"/>
          <w:szCs w:val="24"/>
          <w:lang w:val="ru-RU"/>
        </w:rPr>
        <w:t>меншим</w:t>
      </w:r>
      <w:proofErr w:type="spellEnd"/>
      <w:r w:rsidRPr="006005A9">
        <w:rPr>
          <w:rFonts w:ascii="Times New Roman" w:eastAsia="Times New Roman" w:hAnsi="Times New Roman" w:cs="Times New Roman"/>
          <w:bCs/>
          <w:sz w:val="24"/>
          <w:szCs w:val="24"/>
          <w:lang w:val="ru-RU"/>
        </w:rPr>
        <w:t xml:space="preserve"> 12 </w:t>
      </w:r>
      <w:proofErr w:type="spellStart"/>
      <w:r w:rsidRPr="006005A9">
        <w:rPr>
          <w:rFonts w:ascii="Times New Roman" w:eastAsia="Times New Roman" w:hAnsi="Times New Roman" w:cs="Times New Roman"/>
          <w:bCs/>
          <w:sz w:val="24"/>
          <w:szCs w:val="24"/>
          <w:lang w:val="ru-RU"/>
        </w:rPr>
        <w:t>місяців</w:t>
      </w:r>
      <w:proofErr w:type="spellEnd"/>
      <w:r w:rsidRPr="006005A9">
        <w:rPr>
          <w:rFonts w:ascii="Times New Roman" w:eastAsia="Times New Roman" w:hAnsi="Times New Roman" w:cs="Times New Roman"/>
          <w:bCs/>
          <w:sz w:val="24"/>
          <w:szCs w:val="24"/>
          <w:lang w:val="ru-RU"/>
        </w:rPr>
        <w:t>).</w:t>
      </w:r>
      <w:r w:rsidRPr="006005A9">
        <w:rPr>
          <w:rFonts w:ascii="Times New Roman" w:eastAsia="Times New Roman" w:hAnsi="Times New Roman" w:cs="Times New Roman"/>
          <w:bCs/>
          <w:sz w:val="24"/>
          <w:szCs w:val="24"/>
          <w:lang w:val="uk-UA" w:eastAsia="uk-UA"/>
        </w:rPr>
        <w:t xml:space="preserve"> </w:t>
      </w:r>
    </w:p>
    <w:p w14:paraId="2E55E727"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sz w:val="28"/>
          <w:szCs w:val="28"/>
          <w:lang w:val="ru-RU"/>
        </w:rPr>
      </w:pPr>
    </w:p>
    <w:p w14:paraId="30918C86"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6005A9">
        <w:rPr>
          <w:rFonts w:ascii="Times New Roman" w:eastAsia="Times New Roman" w:hAnsi="Times New Roman" w:cs="Times New Roman"/>
          <w:b/>
          <w:sz w:val="24"/>
          <w:szCs w:val="24"/>
          <w:lang w:val="ru-RU"/>
        </w:rPr>
        <w:t>1</w:t>
      </w:r>
      <w:r w:rsidRPr="006005A9">
        <w:rPr>
          <w:rFonts w:ascii="Times New Roman" w:eastAsia="Times New Roman" w:hAnsi="Times New Roman" w:cs="Times New Roman"/>
          <w:b/>
          <w:sz w:val="24"/>
          <w:szCs w:val="24"/>
          <w:lang w:val="uk-UA"/>
        </w:rPr>
        <w:t>3</w:t>
      </w:r>
      <w:r w:rsidRPr="006005A9">
        <w:rPr>
          <w:rFonts w:ascii="Times New Roman" w:eastAsia="Times New Roman" w:hAnsi="Times New Roman" w:cs="Times New Roman"/>
          <w:b/>
          <w:sz w:val="24"/>
          <w:szCs w:val="24"/>
          <w:lang w:val="ru-RU"/>
        </w:rPr>
        <w:t>. ПОРЯДОК ОБЧИСЛЕННЯ ПЛАТИ ЗА ЗЕМЛЮ</w:t>
      </w:r>
    </w:p>
    <w:p w14:paraId="5AC8C3D9"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6005A9">
        <w:rPr>
          <w:rFonts w:ascii="Times New Roman" w:eastAsia="Times New Roman" w:hAnsi="Times New Roman" w:cs="Times New Roman"/>
          <w:b/>
          <w:sz w:val="24"/>
          <w:szCs w:val="24"/>
          <w:lang w:val="ru-RU"/>
        </w:rPr>
        <w:t xml:space="preserve"> </w:t>
      </w:r>
    </w:p>
    <w:p w14:paraId="630E4D7F"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lastRenderedPageBreak/>
        <w:t>1</w:t>
      </w:r>
      <w:r w:rsidRPr="006005A9">
        <w:rPr>
          <w:rFonts w:ascii="Times New Roman" w:eastAsia="Times New Roman" w:hAnsi="Times New Roman" w:cs="Times New Roman"/>
          <w:sz w:val="24"/>
          <w:szCs w:val="24"/>
          <w:lang w:val="uk-UA"/>
        </w:rPr>
        <w:t>3</w:t>
      </w:r>
      <w:r w:rsidRPr="006005A9">
        <w:rPr>
          <w:rFonts w:ascii="Times New Roman" w:eastAsia="Times New Roman" w:hAnsi="Times New Roman" w:cs="Times New Roman"/>
          <w:sz w:val="24"/>
          <w:szCs w:val="24"/>
          <w:lang w:val="ru-RU"/>
        </w:rPr>
        <w:t xml:space="preserve">.1. </w:t>
      </w:r>
      <w:proofErr w:type="spellStart"/>
      <w:r w:rsidRPr="006005A9">
        <w:rPr>
          <w:rFonts w:ascii="Times New Roman" w:eastAsia="Times New Roman" w:hAnsi="Times New Roman" w:cs="Times New Roman"/>
          <w:sz w:val="24"/>
          <w:szCs w:val="24"/>
          <w:lang w:val="ru-RU"/>
        </w:rPr>
        <w:t>Підставою</w:t>
      </w:r>
      <w:proofErr w:type="spellEnd"/>
      <w:r w:rsidRPr="006005A9">
        <w:rPr>
          <w:rFonts w:ascii="Times New Roman" w:eastAsia="Times New Roman" w:hAnsi="Times New Roman" w:cs="Times New Roman"/>
          <w:sz w:val="24"/>
          <w:szCs w:val="24"/>
          <w:lang w:val="ru-RU"/>
        </w:rPr>
        <w:t xml:space="preserve"> для </w:t>
      </w:r>
      <w:proofErr w:type="spellStart"/>
      <w:r w:rsidRPr="006005A9">
        <w:rPr>
          <w:rFonts w:ascii="Times New Roman" w:eastAsia="Times New Roman" w:hAnsi="Times New Roman" w:cs="Times New Roman"/>
          <w:sz w:val="24"/>
          <w:szCs w:val="24"/>
          <w:lang w:val="ru-RU"/>
        </w:rPr>
        <w:t>нарахування</w:t>
      </w:r>
      <w:proofErr w:type="spellEnd"/>
      <w:r w:rsidRPr="006005A9">
        <w:rPr>
          <w:rFonts w:ascii="Times New Roman" w:eastAsia="Times New Roman" w:hAnsi="Times New Roman" w:cs="Times New Roman"/>
          <w:sz w:val="24"/>
          <w:szCs w:val="24"/>
          <w:lang w:val="ru-RU"/>
        </w:rPr>
        <w:t xml:space="preserve"> земельного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є </w:t>
      </w:r>
      <w:proofErr w:type="spellStart"/>
      <w:r w:rsidRPr="006005A9">
        <w:rPr>
          <w:rFonts w:ascii="Times New Roman" w:eastAsia="Times New Roman" w:hAnsi="Times New Roman" w:cs="Times New Roman"/>
          <w:sz w:val="24"/>
          <w:szCs w:val="24"/>
          <w:lang w:val="ru-RU"/>
        </w:rPr>
        <w:t>дані</w:t>
      </w:r>
      <w:proofErr w:type="spellEnd"/>
      <w:r w:rsidRPr="006005A9">
        <w:rPr>
          <w:rFonts w:ascii="Times New Roman" w:eastAsia="Times New Roman" w:hAnsi="Times New Roman" w:cs="Times New Roman"/>
          <w:sz w:val="24"/>
          <w:szCs w:val="24"/>
          <w:lang w:val="ru-RU"/>
        </w:rPr>
        <w:t xml:space="preserve"> державного земельного кадастру. </w:t>
      </w:r>
    </w:p>
    <w:p w14:paraId="36BFF008"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proofErr w:type="spellStart"/>
      <w:r w:rsidRPr="006005A9">
        <w:rPr>
          <w:rFonts w:ascii="Times New Roman" w:eastAsia="Times New Roman" w:hAnsi="Times New Roman" w:cs="Times New Roman"/>
          <w:sz w:val="24"/>
          <w:szCs w:val="24"/>
          <w:lang w:val="ru-RU"/>
        </w:rPr>
        <w:t>Центральні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органи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виконавчої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влади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реалізують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політику</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сфері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відносин</w:t>
      </w:r>
      <w:proofErr w:type="spellEnd"/>
      <w:r w:rsidRPr="006005A9">
        <w:rPr>
          <w:rFonts w:ascii="Times New Roman" w:eastAsia="Times New Roman" w:hAnsi="Times New Roman" w:cs="Times New Roman"/>
          <w:sz w:val="24"/>
          <w:szCs w:val="24"/>
          <w:lang w:val="ru-RU"/>
        </w:rPr>
        <w:t xml:space="preserve"> та у </w:t>
      </w:r>
      <w:proofErr w:type="spellStart"/>
      <w:r w:rsidRPr="006005A9">
        <w:rPr>
          <w:rFonts w:ascii="Times New Roman" w:eastAsia="Times New Roman" w:hAnsi="Times New Roman" w:cs="Times New Roman"/>
          <w:sz w:val="24"/>
          <w:szCs w:val="24"/>
          <w:lang w:val="ru-RU"/>
        </w:rPr>
        <w:t>сфері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реєстрації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речових</w:t>
      </w:r>
      <w:proofErr w:type="spellEnd"/>
      <w:r w:rsidRPr="006005A9">
        <w:rPr>
          <w:rFonts w:ascii="Times New Roman" w:eastAsia="Times New Roman" w:hAnsi="Times New Roman" w:cs="Times New Roman"/>
          <w:sz w:val="24"/>
          <w:szCs w:val="24"/>
          <w:lang w:val="ru-RU"/>
        </w:rPr>
        <w:t xml:space="preserve"> прав на </w:t>
      </w:r>
      <w:proofErr w:type="spellStart"/>
      <w:r w:rsidRPr="006005A9">
        <w:rPr>
          <w:rFonts w:ascii="Times New Roman" w:eastAsia="Times New Roman" w:hAnsi="Times New Roman" w:cs="Times New Roman"/>
          <w:sz w:val="24"/>
          <w:szCs w:val="24"/>
          <w:lang w:val="ru-RU"/>
        </w:rPr>
        <w:t>нерухоме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майно</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сфері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будівництва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щомісяця</w:t>
      </w:r>
      <w:proofErr w:type="spellEnd"/>
      <w:r w:rsidRPr="006005A9">
        <w:rPr>
          <w:rFonts w:ascii="Times New Roman" w:eastAsia="Times New Roman" w:hAnsi="Times New Roman" w:cs="Times New Roman"/>
          <w:sz w:val="24"/>
          <w:szCs w:val="24"/>
          <w:lang w:val="ru-RU"/>
        </w:rPr>
        <w:t xml:space="preserve">, але не </w:t>
      </w:r>
      <w:proofErr w:type="spellStart"/>
      <w:r w:rsidRPr="006005A9">
        <w:rPr>
          <w:rFonts w:ascii="Times New Roman" w:eastAsia="Times New Roman" w:hAnsi="Times New Roman" w:cs="Times New Roman"/>
          <w:sz w:val="24"/>
          <w:szCs w:val="24"/>
          <w:lang w:val="ru-RU"/>
        </w:rPr>
        <w:t>пізніше</w:t>
      </w:r>
      <w:proofErr w:type="spellEnd"/>
      <w:r w:rsidRPr="006005A9">
        <w:rPr>
          <w:rFonts w:ascii="Times New Roman" w:eastAsia="Times New Roman" w:hAnsi="Times New Roman" w:cs="Times New Roman"/>
          <w:sz w:val="24"/>
          <w:szCs w:val="24"/>
          <w:lang w:val="ru-RU"/>
        </w:rPr>
        <w:t xml:space="preserve"> 10 числа </w:t>
      </w:r>
      <w:proofErr w:type="spellStart"/>
      <w:r w:rsidRPr="006005A9">
        <w:rPr>
          <w:rFonts w:ascii="Times New Roman" w:eastAsia="Times New Roman" w:hAnsi="Times New Roman" w:cs="Times New Roman"/>
          <w:sz w:val="24"/>
          <w:szCs w:val="24"/>
          <w:lang w:val="ru-RU"/>
        </w:rPr>
        <w:t>наступного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а </w:t>
      </w:r>
      <w:proofErr w:type="spellStart"/>
      <w:r w:rsidRPr="006005A9">
        <w:rPr>
          <w:rFonts w:ascii="Times New Roman" w:eastAsia="Times New Roman" w:hAnsi="Times New Roman" w:cs="Times New Roman"/>
          <w:sz w:val="24"/>
          <w:szCs w:val="24"/>
          <w:lang w:val="ru-RU"/>
        </w:rPr>
        <w:t>також</w:t>
      </w:r>
      <w:proofErr w:type="spellEnd"/>
      <w:r w:rsidRPr="006005A9">
        <w:rPr>
          <w:rFonts w:ascii="Times New Roman" w:eastAsia="Times New Roman" w:hAnsi="Times New Roman" w:cs="Times New Roman"/>
          <w:sz w:val="24"/>
          <w:szCs w:val="24"/>
          <w:lang w:val="ru-RU"/>
        </w:rPr>
        <w:t xml:space="preserve"> за запитом </w:t>
      </w:r>
      <w:proofErr w:type="spellStart"/>
      <w:r w:rsidRPr="006005A9">
        <w:rPr>
          <w:rFonts w:ascii="Times New Roman" w:eastAsia="Times New Roman" w:hAnsi="Times New Roman" w:cs="Times New Roman"/>
          <w:sz w:val="24"/>
          <w:szCs w:val="24"/>
          <w:lang w:val="ru-RU"/>
        </w:rPr>
        <w:t>відповідного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контролюючого</w:t>
      </w:r>
      <w:proofErr w:type="spellEnd"/>
      <w:r w:rsidRPr="006005A9">
        <w:rPr>
          <w:rFonts w:ascii="Times New Roman" w:eastAsia="Times New Roman" w:hAnsi="Times New Roman" w:cs="Times New Roman"/>
          <w:sz w:val="24"/>
          <w:szCs w:val="24"/>
          <w:lang w:val="ru-RU"/>
        </w:rPr>
        <w:t xml:space="preserve"> органу за </w:t>
      </w:r>
      <w:proofErr w:type="spellStart"/>
      <w:r w:rsidRPr="006005A9">
        <w:rPr>
          <w:rFonts w:ascii="Times New Roman" w:eastAsia="Times New Roman" w:hAnsi="Times New Roman" w:cs="Times New Roman"/>
          <w:sz w:val="24"/>
          <w:szCs w:val="24"/>
          <w:lang w:val="ru-RU"/>
        </w:rPr>
        <w:t>місцезнаходженням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подають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інформацію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необхідну</w:t>
      </w:r>
      <w:proofErr w:type="spellEnd"/>
      <w:r w:rsidRPr="006005A9">
        <w:rPr>
          <w:rFonts w:ascii="Times New Roman" w:eastAsia="Times New Roman" w:hAnsi="Times New Roman" w:cs="Times New Roman"/>
          <w:sz w:val="24"/>
          <w:szCs w:val="24"/>
          <w:lang w:val="ru-RU"/>
        </w:rPr>
        <w:t xml:space="preserve"> для </w:t>
      </w:r>
      <w:proofErr w:type="spellStart"/>
      <w:r w:rsidRPr="006005A9">
        <w:rPr>
          <w:rFonts w:ascii="Times New Roman" w:eastAsia="Times New Roman" w:hAnsi="Times New Roman" w:cs="Times New Roman"/>
          <w:sz w:val="24"/>
          <w:szCs w:val="24"/>
          <w:lang w:val="ru-RU"/>
        </w:rPr>
        <w:t>обчислення</w:t>
      </w:r>
      <w:proofErr w:type="spellEnd"/>
      <w:r w:rsidRPr="006005A9">
        <w:rPr>
          <w:rFonts w:ascii="Times New Roman" w:eastAsia="Times New Roman" w:hAnsi="Times New Roman" w:cs="Times New Roman"/>
          <w:sz w:val="24"/>
          <w:szCs w:val="24"/>
          <w:lang w:val="ru-RU"/>
        </w:rPr>
        <w:t xml:space="preserve"> і </w:t>
      </w:r>
      <w:proofErr w:type="spellStart"/>
      <w:r w:rsidRPr="006005A9">
        <w:rPr>
          <w:rFonts w:ascii="Times New Roman" w:eastAsia="Times New Roman" w:hAnsi="Times New Roman" w:cs="Times New Roman"/>
          <w:sz w:val="24"/>
          <w:szCs w:val="24"/>
          <w:lang w:val="ru-RU"/>
        </w:rPr>
        <w:t>справляння</w:t>
      </w:r>
      <w:proofErr w:type="spellEnd"/>
      <w:r w:rsidRPr="006005A9">
        <w:rPr>
          <w:rFonts w:ascii="Times New Roman" w:eastAsia="Times New Roman" w:hAnsi="Times New Roman" w:cs="Times New Roman"/>
          <w:sz w:val="24"/>
          <w:szCs w:val="24"/>
          <w:lang w:val="ru-RU"/>
        </w:rPr>
        <w:t xml:space="preserve"> плати за землю </w:t>
      </w:r>
      <w:proofErr w:type="gramStart"/>
      <w:r w:rsidRPr="006005A9">
        <w:rPr>
          <w:rFonts w:ascii="Times New Roman" w:eastAsia="Times New Roman" w:hAnsi="Times New Roman" w:cs="Times New Roman"/>
          <w:sz w:val="24"/>
          <w:szCs w:val="24"/>
          <w:lang w:val="uk-UA"/>
        </w:rPr>
        <w:t>у</w:t>
      </w:r>
      <w:r w:rsidRPr="006005A9">
        <w:rPr>
          <w:rFonts w:ascii="Times New Roman" w:eastAsia="Times New Roman" w:hAnsi="Times New Roman" w:cs="Times New Roman"/>
          <w:sz w:val="24"/>
          <w:szCs w:val="24"/>
          <w:lang w:val="ru-RU"/>
        </w:rPr>
        <w:t xml:space="preserve"> порядку</w:t>
      </w:r>
      <w:proofErr w:type="gram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встановленому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Кабінетом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Міністрів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України</w:t>
      </w:r>
      <w:proofErr w:type="spellEnd"/>
      <w:r w:rsidRPr="006005A9">
        <w:rPr>
          <w:rFonts w:ascii="Times New Roman" w:eastAsia="Times New Roman" w:hAnsi="Times New Roman" w:cs="Times New Roman"/>
          <w:sz w:val="24"/>
          <w:szCs w:val="24"/>
          <w:lang w:val="ru-RU"/>
        </w:rPr>
        <w:t xml:space="preserve">. </w:t>
      </w:r>
    </w:p>
    <w:p w14:paraId="7C683626"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платником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до </w:t>
      </w:r>
      <w:proofErr w:type="spellStart"/>
      <w:r w:rsidRPr="006005A9">
        <w:rPr>
          <w:rFonts w:ascii="Times New Roman" w:eastAsia="Times New Roman" w:hAnsi="Times New Roman" w:cs="Times New Roman"/>
          <w:sz w:val="24"/>
          <w:szCs w:val="24"/>
          <w:lang w:val="ru-RU"/>
        </w:rPr>
        <w:t>контролюючого</w:t>
      </w:r>
      <w:proofErr w:type="spellEnd"/>
      <w:r w:rsidRPr="006005A9">
        <w:rPr>
          <w:rFonts w:ascii="Times New Roman" w:eastAsia="Times New Roman" w:hAnsi="Times New Roman" w:cs="Times New Roman"/>
          <w:sz w:val="24"/>
          <w:szCs w:val="24"/>
          <w:lang w:val="ru-RU"/>
        </w:rPr>
        <w:t xml:space="preserve"> органу </w:t>
      </w:r>
      <w:proofErr w:type="spellStart"/>
      <w:r w:rsidRPr="006005A9">
        <w:rPr>
          <w:rFonts w:ascii="Times New Roman" w:eastAsia="Times New Roman" w:hAnsi="Times New Roman" w:cs="Times New Roman"/>
          <w:sz w:val="24"/>
          <w:szCs w:val="24"/>
          <w:lang w:val="ru-RU"/>
        </w:rPr>
        <w:t>правовстановлюючих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документів</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земельну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відомості</w:t>
      </w:r>
      <w:proofErr w:type="spellEnd"/>
      <w:r w:rsidRPr="006005A9">
        <w:rPr>
          <w:rFonts w:ascii="Times New Roman" w:eastAsia="Times New Roman" w:hAnsi="Times New Roman" w:cs="Times New Roman"/>
          <w:sz w:val="24"/>
          <w:szCs w:val="24"/>
          <w:lang w:val="ru-RU"/>
        </w:rPr>
        <w:t xml:space="preserve"> </w:t>
      </w:r>
      <w:proofErr w:type="gramStart"/>
      <w:r w:rsidRPr="006005A9">
        <w:rPr>
          <w:rFonts w:ascii="Times New Roman" w:eastAsia="Times New Roman" w:hAnsi="Times New Roman" w:cs="Times New Roman"/>
          <w:sz w:val="24"/>
          <w:szCs w:val="24"/>
          <w:lang w:val="ru-RU"/>
        </w:rPr>
        <w:t>про яку</w:t>
      </w:r>
      <w:proofErr w:type="gram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відсутні</w:t>
      </w:r>
      <w:proofErr w:type="spellEnd"/>
      <w:r w:rsidRPr="006005A9">
        <w:rPr>
          <w:rFonts w:ascii="Times New Roman" w:eastAsia="Times New Roman" w:hAnsi="Times New Roman" w:cs="Times New Roman"/>
          <w:sz w:val="24"/>
          <w:szCs w:val="24"/>
          <w:lang w:val="ru-RU"/>
        </w:rPr>
        <w:t xml:space="preserve"> у базах </w:t>
      </w:r>
      <w:proofErr w:type="spellStart"/>
      <w:r w:rsidRPr="006005A9">
        <w:rPr>
          <w:rFonts w:ascii="Times New Roman" w:eastAsia="Times New Roman" w:hAnsi="Times New Roman" w:cs="Times New Roman"/>
          <w:sz w:val="24"/>
          <w:szCs w:val="24"/>
          <w:lang w:val="ru-RU"/>
        </w:rPr>
        <w:t>даних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інформаційних</w:t>
      </w:r>
      <w:proofErr w:type="spellEnd"/>
      <w:r w:rsidRPr="006005A9">
        <w:rPr>
          <w:rFonts w:ascii="Times New Roman" w:eastAsia="Times New Roman" w:hAnsi="Times New Roman" w:cs="Times New Roman"/>
          <w:sz w:val="24"/>
          <w:szCs w:val="24"/>
          <w:lang w:val="ru-RU"/>
        </w:rPr>
        <w:t xml:space="preserve"> систем центрального органу </w:t>
      </w:r>
      <w:proofErr w:type="spellStart"/>
      <w:r w:rsidRPr="006005A9">
        <w:rPr>
          <w:rFonts w:ascii="Times New Roman" w:eastAsia="Times New Roman" w:hAnsi="Times New Roman" w:cs="Times New Roman"/>
          <w:sz w:val="24"/>
          <w:szCs w:val="24"/>
          <w:lang w:val="ru-RU"/>
        </w:rPr>
        <w:t>виконавчої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влади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реалізує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політику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сплата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фізичними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юридичними</w:t>
      </w:r>
      <w:proofErr w:type="spellEnd"/>
      <w:r w:rsidRPr="006005A9">
        <w:rPr>
          <w:rFonts w:ascii="Times New Roman" w:eastAsia="Times New Roman" w:hAnsi="Times New Roman" w:cs="Times New Roman"/>
          <w:sz w:val="24"/>
          <w:szCs w:val="24"/>
          <w:lang w:val="ru-RU"/>
        </w:rPr>
        <w:t xml:space="preserve"> особами </w:t>
      </w:r>
      <w:proofErr w:type="spellStart"/>
      <w:r w:rsidRPr="006005A9">
        <w:rPr>
          <w:rFonts w:ascii="Times New Roman" w:eastAsia="Times New Roman" w:hAnsi="Times New Roman" w:cs="Times New Roman"/>
          <w:sz w:val="24"/>
          <w:szCs w:val="24"/>
          <w:lang w:val="ru-RU"/>
        </w:rPr>
        <w:t>здійснюється</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підставі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платником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відомостей</w:t>
      </w:r>
      <w:proofErr w:type="spellEnd"/>
      <w:r w:rsidRPr="006005A9">
        <w:rPr>
          <w:rFonts w:ascii="Times New Roman" w:eastAsia="Times New Roman" w:hAnsi="Times New Roman" w:cs="Times New Roman"/>
          <w:sz w:val="24"/>
          <w:szCs w:val="24"/>
          <w:lang w:val="ru-RU"/>
        </w:rPr>
        <w:t xml:space="preserve"> до </w:t>
      </w:r>
      <w:proofErr w:type="spellStart"/>
      <w:r w:rsidRPr="006005A9">
        <w:rPr>
          <w:rFonts w:ascii="Times New Roman" w:eastAsia="Times New Roman" w:hAnsi="Times New Roman" w:cs="Times New Roman"/>
          <w:sz w:val="24"/>
          <w:szCs w:val="24"/>
          <w:lang w:val="ru-RU"/>
        </w:rPr>
        <w:t>отримання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контролюючим</w:t>
      </w:r>
      <w:proofErr w:type="spellEnd"/>
      <w:r w:rsidRPr="006005A9">
        <w:rPr>
          <w:rFonts w:ascii="Times New Roman" w:eastAsia="Times New Roman" w:hAnsi="Times New Roman" w:cs="Times New Roman"/>
          <w:sz w:val="24"/>
          <w:szCs w:val="24"/>
          <w:lang w:val="ru-RU"/>
        </w:rPr>
        <w:t xml:space="preserve"> органом </w:t>
      </w:r>
      <w:proofErr w:type="spellStart"/>
      <w:r w:rsidRPr="006005A9">
        <w:rPr>
          <w:rFonts w:ascii="Times New Roman" w:eastAsia="Times New Roman" w:hAnsi="Times New Roman" w:cs="Times New Roman"/>
          <w:sz w:val="24"/>
          <w:szCs w:val="24"/>
          <w:lang w:val="ru-RU"/>
        </w:rPr>
        <w:t>інформації</w:t>
      </w:r>
      <w:proofErr w:type="spellEnd"/>
      <w:r w:rsidRPr="006005A9">
        <w:rPr>
          <w:rFonts w:ascii="Times New Roman" w:eastAsia="Times New Roman" w:hAnsi="Times New Roman" w:cs="Times New Roman"/>
          <w:sz w:val="24"/>
          <w:szCs w:val="24"/>
          <w:lang w:val="ru-RU"/>
        </w:rPr>
        <w:t xml:space="preserve"> про </w:t>
      </w:r>
      <w:proofErr w:type="spellStart"/>
      <w:r w:rsidRPr="006005A9">
        <w:rPr>
          <w:rFonts w:ascii="Times New Roman" w:eastAsia="Times New Roman" w:hAnsi="Times New Roman" w:cs="Times New Roman"/>
          <w:sz w:val="24"/>
          <w:szCs w:val="24"/>
          <w:lang w:val="ru-RU"/>
        </w:rPr>
        <w:t>перехід</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об’єкт</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оподаткування</w:t>
      </w:r>
      <w:proofErr w:type="spellEnd"/>
      <w:r w:rsidRPr="006005A9">
        <w:rPr>
          <w:rFonts w:ascii="Times New Roman" w:eastAsia="Times New Roman" w:hAnsi="Times New Roman" w:cs="Times New Roman"/>
          <w:sz w:val="24"/>
          <w:szCs w:val="24"/>
          <w:lang w:val="ru-RU"/>
        </w:rPr>
        <w:t>.</w:t>
      </w:r>
    </w:p>
    <w:p w14:paraId="44F24870"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3</w:t>
      </w:r>
      <w:r w:rsidRPr="006005A9">
        <w:rPr>
          <w:rFonts w:ascii="Times New Roman" w:eastAsia="Times New Roman" w:hAnsi="Times New Roman" w:cs="Times New Roman"/>
          <w:sz w:val="24"/>
          <w:szCs w:val="24"/>
          <w:lang w:val="ru-RU"/>
        </w:rPr>
        <w:t xml:space="preserve">.2. </w:t>
      </w:r>
      <w:proofErr w:type="spellStart"/>
      <w:r w:rsidRPr="006005A9">
        <w:rPr>
          <w:rFonts w:ascii="Times New Roman" w:eastAsia="Times New Roman" w:hAnsi="Times New Roman" w:cs="Times New Roman"/>
          <w:sz w:val="24"/>
          <w:szCs w:val="24"/>
          <w:lang w:val="ru-RU"/>
        </w:rPr>
        <w:t>Платники</w:t>
      </w:r>
      <w:proofErr w:type="spellEnd"/>
      <w:r w:rsidRPr="006005A9">
        <w:rPr>
          <w:rFonts w:ascii="Times New Roman" w:eastAsia="Times New Roman" w:hAnsi="Times New Roman" w:cs="Times New Roman"/>
          <w:sz w:val="24"/>
          <w:szCs w:val="24"/>
          <w:lang w:val="ru-RU"/>
        </w:rPr>
        <w:t xml:space="preserve"> плати за землю (</w:t>
      </w:r>
      <w:proofErr w:type="spellStart"/>
      <w:r w:rsidRPr="006005A9">
        <w:rPr>
          <w:rFonts w:ascii="Times New Roman" w:eastAsia="Times New Roman" w:hAnsi="Times New Roman" w:cs="Times New Roman"/>
          <w:sz w:val="24"/>
          <w:szCs w:val="24"/>
          <w:lang w:val="ru-RU"/>
        </w:rPr>
        <w:t>крім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фізичних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осіб</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самостійно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обчислюють</w:t>
      </w:r>
      <w:proofErr w:type="spellEnd"/>
      <w:r w:rsidRPr="006005A9">
        <w:rPr>
          <w:rFonts w:ascii="Times New Roman" w:eastAsia="Times New Roman" w:hAnsi="Times New Roman" w:cs="Times New Roman"/>
          <w:sz w:val="24"/>
          <w:szCs w:val="24"/>
          <w:lang w:val="ru-RU"/>
        </w:rPr>
        <w:t xml:space="preserve"> суму плати за землю </w:t>
      </w:r>
      <w:proofErr w:type="spellStart"/>
      <w:r w:rsidRPr="006005A9">
        <w:rPr>
          <w:rFonts w:ascii="Times New Roman" w:eastAsia="Times New Roman" w:hAnsi="Times New Roman" w:cs="Times New Roman"/>
          <w:sz w:val="24"/>
          <w:szCs w:val="24"/>
          <w:lang w:val="ru-RU"/>
        </w:rPr>
        <w:t>щороку</w:t>
      </w:r>
      <w:proofErr w:type="spellEnd"/>
      <w:r w:rsidRPr="006005A9">
        <w:rPr>
          <w:rFonts w:ascii="Times New Roman" w:eastAsia="Times New Roman" w:hAnsi="Times New Roman" w:cs="Times New Roman"/>
          <w:sz w:val="24"/>
          <w:szCs w:val="24"/>
          <w:lang w:val="ru-RU"/>
        </w:rPr>
        <w:t xml:space="preserve"> станом на 1 </w:t>
      </w:r>
      <w:proofErr w:type="spellStart"/>
      <w:r w:rsidRPr="006005A9">
        <w:rPr>
          <w:rFonts w:ascii="Times New Roman" w:eastAsia="Times New Roman" w:hAnsi="Times New Roman" w:cs="Times New Roman"/>
          <w:sz w:val="24"/>
          <w:szCs w:val="24"/>
          <w:lang w:val="ru-RU"/>
        </w:rPr>
        <w:t>січня</w:t>
      </w:r>
      <w:proofErr w:type="spellEnd"/>
      <w:r w:rsidRPr="006005A9">
        <w:rPr>
          <w:rFonts w:ascii="Times New Roman" w:eastAsia="Times New Roman" w:hAnsi="Times New Roman" w:cs="Times New Roman"/>
          <w:sz w:val="24"/>
          <w:szCs w:val="24"/>
          <w:lang w:val="ru-RU"/>
        </w:rPr>
        <w:t xml:space="preserve"> і не </w:t>
      </w:r>
      <w:proofErr w:type="spellStart"/>
      <w:r w:rsidRPr="006005A9">
        <w:rPr>
          <w:rFonts w:ascii="Times New Roman" w:eastAsia="Times New Roman" w:hAnsi="Times New Roman" w:cs="Times New Roman"/>
          <w:sz w:val="24"/>
          <w:szCs w:val="24"/>
          <w:lang w:val="ru-RU"/>
        </w:rPr>
        <w:t>пізніше</w:t>
      </w:r>
      <w:proofErr w:type="spellEnd"/>
      <w:r w:rsidRPr="006005A9">
        <w:rPr>
          <w:rFonts w:ascii="Times New Roman" w:eastAsia="Times New Roman" w:hAnsi="Times New Roman" w:cs="Times New Roman"/>
          <w:sz w:val="24"/>
          <w:szCs w:val="24"/>
          <w:lang w:val="ru-RU"/>
        </w:rPr>
        <w:t xml:space="preserve"> 20 лютого поточного року </w:t>
      </w:r>
      <w:proofErr w:type="spellStart"/>
      <w:r w:rsidRPr="006005A9">
        <w:rPr>
          <w:rFonts w:ascii="Times New Roman" w:eastAsia="Times New Roman" w:hAnsi="Times New Roman" w:cs="Times New Roman"/>
          <w:sz w:val="24"/>
          <w:szCs w:val="24"/>
          <w:lang w:val="ru-RU"/>
        </w:rPr>
        <w:t>подають</w:t>
      </w:r>
      <w:proofErr w:type="spellEnd"/>
      <w:r w:rsidRPr="006005A9">
        <w:rPr>
          <w:rFonts w:ascii="Times New Roman" w:eastAsia="Times New Roman" w:hAnsi="Times New Roman" w:cs="Times New Roman"/>
          <w:sz w:val="24"/>
          <w:szCs w:val="24"/>
          <w:lang w:val="ru-RU"/>
        </w:rPr>
        <w:t xml:space="preserve"> до </w:t>
      </w:r>
      <w:proofErr w:type="spellStart"/>
      <w:r w:rsidRPr="006005A9">
        <w:rPr>
          <w:rFonts w:ascii="Times New Roman" w:eastAsia="Times New Roman" w:hAnsi="Times New Roman" w:cs="Times New Roman"/>
          <w:sz w:val="24"/>
          <w:szCs w:val="24"/>
          <w:lang w:val="ru-RU"/>
        </w:rPr>
        <w:t>відповідного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контролюючого</w:t>
      </w:r>
      <w:proofErr w:type="spellEnd"/>
      <w:r w:rsidRPr="006005A9">
        <w:rPr>
          <w:rFonts w:ascii="Times New Roman" w:eastAsia="Times New Roman" w:hAnsi="Times New Roman" w:cs="Times New Roman"/>
          <w:sz w:val="24"/>
          <w:szCs w:val="24"/>
          <w:lang w:val="ru-RU"/>
        </w:rPr>
        <w:t xml:space="preserve"> органу за </w:t>
      </w:r>
      <w:proofErr w:type="spellStart"/>
      <w:r w:rsidRPr="006005A9">
        <w:rPr>
          <w:rFonts w:ascii="Times New Roman" w:eastAsia="Times New Roman" w:hAnsi="Times New Roman" w:cs="Times New Roman"/>
          <w:sz w:val="24"/>
          <w:szCs w:val="24"/>
          <w:lang w:val="ru-RU"/>
        </w:rPr>
        <w:t>місцезнаходженням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ділянки</w:t>
      </w:r>
      <w:proofErr w:type="spellEnd"/>
      <w:r w:rsidRPr="006005A9">
        <w:rPr>
          <w:rFonts w:ascii="Times New Roman" w:eastAsia="Times New Roman" w:hAnsi="Times New Roman" w:cs="Times New Roman"/>
          <w:color w:val="000000"/>
          <w:sz w:val="24"/>
          <w:szCs w:val="24"/>
          <w:lang w:val="ru-RU"/>
        </w:rPr>
        <w:t> </w:t>
      </w:r>
      <w:proofErr w:type="spellStart"/>
      <w:r w:rsidRPr="006005A9">
        <w:rPr>
          <w:rFonts w:ascii="Times New Roman" w:eastAsia="Times New Roman" w:hAnsi="Times New Roman" w:cs="Times New Roman"/>
          <w:color w:val="000000"/>
          <w:sz w:val="24"/>
          <w:szCs w:val="24"/>
          <w:lang w:val="ru-RU"/>
        </w:rPr>
        <w:fldChar w:fldCharType="begin"/>
      </w:r>
      <w:r w:rsidRPr="006005A9">
        <w:rPr>
          <w:rFonts w:ascii="Times New Roman" w:eastAsia="Times New Roman" w:hAnsi="Times New Roman" w:cs="Times New Roman"/>
          <w:color w:val="000000"/>
          <w:sz w:val="24"/>
          <w:szCs w:val="24"/>
          <w:lang w:val="ru-RU"/>
        </w:rPr>
        <w:instrText xml:space="preserve"> HYPERLINK "https://zakon.rada.gov.ua/laws/show/z0159-16" \l "n21" \t "_blank" </w:instrText>
      </w:r>
      <w:r w:rsidRPr="006005A9">
        <w:rPr>
          <w:rFonts w:ascii="Times New Roman" w:eastAsia="Times New Roman" w:hAnsi="Times New Roman" w:cs="Times New Roman"/>
          <w:color w:val="000000"/>
          <w:sz w:val="24"/>
          <w:szCs w:val="24"/>
          <w:lang w:val="ru-RU"/>
        </w:rPr>
      </w:r>
      <w:r w:rsidRPr="006005A9">
        <w:rPr>
          <w:rFonts w:ascii="Times New Roman" w:eastAsia="Times New Roman" w:hAnsi="Times New Roman" w:cs="Times New Roman"/>
          <w:color w:val="000000"/>
          <w:sz w:val="24"/>
          <w:szCs w:val="24"/>
          <w:lang w:val="ru-RU"/>
        </w:rPr>
        <w:fldChar w:fldCharType="separate"/>
      </w:r>
      <w:r w:rsidRPr="006005A9">
        <w:rPr>
          <w:rFonts w:ascii="Times New Roman" w:eastAsia="Times New Roman" w:hAnsi="Times New Roman" w:cs="Times New Roman"/>
          <w:color w:val="000000"/>
          <w:sz w:val="24"/>
          <w:szCs w:val="24"/>
          <w:lang w:val="ru-RU"/>
        </w:rPr>
        <w:t>податкову</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декларацію</w:t>
      </w:r>
      <w:proofErr w:type="spellEnd"/>
      <w:r w:rsidRPr="006005A9">
        <w:rPr>
          <w:rFonts w:ascii="Times New Roman" w:eastAsia="Times New Roman" w:hAnsi="Times New Roman" w:cs="Times New Roman"/>
          <w:color w:val="000000"/>
          <w:sz w:val="24"/>
          <w:szCs w:val="24"/>
          <w:lang w:val="ru-RU"/>
        </w:rPr>
        <w:fldChar w:fldCharType="end"/>
      </w:r>
      <w:r w:rsidRPr="006005A9">
        <w:rPr>
          <w:rFonts w:ascii="Times New Roman" w:eastAsia="Times New Roman" w:hAnsi="Times New Roman" w:cs="Times New Roman"/>
          <w:color w:val="000000"/>
          <w:sz w:val="24"/>
          <w:szCs w:val="24"/>
          <w:lang w:val="ru-RU"/>
        </w:rPr>
        <w:t xml:space="preserve"> на </w:t>
      </w:r>
      <w:proofErr w:type="spellStart"/>
      <w:r w:rsidRPr="006005A9">
        <w:rPr>
          <w:rFonts w:ascii="Times New Roman" w:eastAsia="Times New Roman" w:hAnsi="Times New Roman" w:cs="Times New Roman"/>
          <w:color w:val="000000"/>
          <w:sz w:val="24"/>
          <w:szCs w:val="24"/>
          <w:lang w:val="ru-RU"/>
        </w:rPr>
        <w:t>поточний</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рік</w:t>
      </w:r>
      <w:proofErr w:type="spellEnd"/>
      <w:r w:rsidRPr="006005A9">
        <w:rPr>
          <w:rFonts w:ascii="Times New Roman" w:eastAsia="Times New Roman" w:hAnsi="Times New Roman" w:cs="Times New Roman"/>
          <w:color w:val="000000"/>
          <w:sz w:val="24"/>
          <w:szCs w:val="24"/>
          <w:lang w:val="ru-RU"/>
        </w:rPr>
        <w:t xml:space="preserve"> за формою, </w:t>
      </w:r>
      <w:proofErr w:type="spellStart"/>
      <w:r w:rsidRPr="006005A9">
        <w:rPr>
          <w:rFonts w:ascii="Times New Roman" w:eastAsia="Times New Roman" w:hAnsi="Times New Roman" w:cs="Times New Roman"/>
          <w:color w:val="000000"/>
          <w:sz w:val="24"/>
          <w:szCs w:val="24"/>
          <w:lang w:val="ru-RU"/>
        </w:rPr>
        <w:t>встановленою</w:t>
      </w:r>
      <w:proofErr w:type="spellEnd"/>
      <w:r w:rsidRPr="006005A9">
        <w:rPr>
          <w:rFonts w:ascii="Times New Roman" w:eastAsia="Times New Roman" w:hAnsi="Times New Roman" w:cs="Times New Roman"/>
          <w:color w:val="000000"/>
          <w:sz w:val="24"/>
          <w:szCs w:val="24"/>
          <w:lang w:val="ru-RU"/>
        </w:rPr>
        <w:t xml:space="preserve"> у порядку, </w:t>
      </w:r>
      <w:proofErr w:type="spellStart"/>
      <w:r w:rsidRPr="006005A9">
        <w:rPr>
          <w:rFonts w:ascii="Times New Roman" w:eastAsia="Times New Roman" w:hAnsi="Times New Roman" w:cs="Times New Roman"/>
          <w:color w:val="000000"/>
          <w:sz w:val="24"/>
          <w:szCs w:val="24"/>
          <w:lang w:val="ru-RU"/>
        </w:rPr>
        <w:t>передбаченому</w:t>
      </w:r>
      <w:proofErr w:type="spellEnd"/>
      <w:r w:rsidRPr="006005A9">
        <w:rPr>
          <w:rFonts w:ascii="Times New Roman" w:eastAsia="Times New Roman" w:hAnsi="Times New Roman" w:cs="Times New Roman"/>
          <w:color w:val="000000"/>
          <w:sz w:val="24"/>
          <w:szCs w:val="24"/>
          <w:lang w:val="ru-RU"/>
        </w:rPr>
        <w:t> </w:t>
      </w:r>
      <w:proofErr w:type="spellStart"/>
      <w:r w:rsidRPr="006005A9">
        <w:rPr>
          <w:rFonts w:ascii="Times New Roman" w:eastAsia="Times New Roman" w:hAnsi="Times New Roman" w:cs="Times New Roman"/>
          <w:color w:val="000000"/>
          <w:sz w:val="24"/>
          <w:szCs w:val="24"/>
          <w:lang w:val="ru-RU"/>
        </w:rPr>
        <w:fldChar w:fldCharType="begin"/>
      </w:r>
      <w:r w:rsidRPr="006005A9">
        <w:rPr>
          <w:rFonts w:ascii="Times New Roman" w:eastAsia="Times New Roman" w:hAnsi="Times New Roman" w:cs="Times New Roman"/>
          <w:color w:val="000000"/>
          <w:sz w:val="24"/>
          <w:szCs w:val="24"/>
          <w:lang w:val="ru-RU"/>
        </w:rPr>
        <w:instrText xml:space="preserve"> HYPERLINK "https://zakon.rada.gov.ua/laws/show/2755-17/ed20210225" \l "n1144" </w:instrText>
      </w:r>
      <w:r w:rsidRPr="006005A9">
        <w:rPr>
          <w:rFonts w:ascii="Times New Roman" w:eastAsia="Times New Roman" w:hAnsi="Times New Roman" w:cs="Times New Roman"/>
          <w:color w:val="000000"/>
          <w:sz w:val="24"/>
          <w:szCs w:val="24"/>
          <w:lang w:val="ru-RU"/>
        </w:rPr>
      </w:r>
      <w:r w:rsidRPr="006005A9">
        <w:rPr>
          <w:rFonts w:ascii="Times New Roman" w:eastAsia="Times New Roman" w:hAnsi="Times New Roman" w:cs="Times New Roman"/>
          <w:color w:val="000000"/>
          <w:sz w:val="24"/>
          <w:szCs w:val="24"/>
          <w:lang w:val="ru-RU"/>
        </w:rPr>
        <w:fldChar w:fldCharType="separate"/>
      </w:r>
      <w:r w:rsidRPr="006005A9">
        <w:rPr>
          <w:rFonts w:ascii="Times New Roman" w:eastAsia="Times New Roman" w:hAnsi="Times New Roman" w:cs="Times New Roman"/>
          <w:color w:val="000000"/>
          <w:sz w:val="24"/>
          <w:szCs w:val="24"/>
          <w:lang w:val="ru-RU"/>
        </w:rPr>
        <w:t>статтею</w:t>
      </w:r>
      <w:proofErr w:type="spellEnd"/>
      <w:r w:rsidRPr="006005A9">
        <w:rPr>
          <w:rFonts w:ascii="Times New Roman" w:eastAsia="Times New Roman" w:hAnsi="Times New Roman" w:cs="Times New Roman"/>
          <w:color w:val="000000"/>
          <w:sz w:val="24"/>
          <w:szCs w:val="24"/>
          <w:lang w:val="ru-RU"/>
        </w:rPr>
        <w:t xml:space="preserve"> 46</w:t>
      </w:r>
      <w:r w:rsidRPr="006005A9">
        <w:rPr>
          <w:rFonts w:ascii="Times New Roman" w:eastAsia="Times New Roman" w:hAnsi="Times New Roman" w:cs="Times New Roman"/>
          <w:color w:val="000000"/>
          <w:sz w:val="24"/>
          <w:szCs w:val="24"/>
          <w:lang w:val="ru-RU"/>
        </w:rPr>
        <w:fldChar w:fldCharType="end"/>
      </w:r>
      <w:r w:rsidRPr="006005A9">
        <w:rPr>
          <w:rFonts w:ascii="Times New Roman" w:eastAsia="Times New Roman" w:hAnsi="Times New Roman" w:cs="Times New Roman"/>
          <w:color w:val="000000"/>
          <w:sz w:val="24"/>
          <w:szCs w:val="24"/>
          <w:lang w:val="ru-RU"/>
        </w:rPr>
        <w:t xml:space="preserve">  </w:t>
      </w:r>
      <w:r w:rsidRPr="006005A9">
        <w:rPr>
          <w:rFonts w:ascii="Times New Roman" w:eastAsia="Times New Roman" w:hAnsi="Times New Roman" w:cs="Times New Roman"/>
          <w:color w:val="000000"/>
          <w:sz w:val="24"/>
          <w:szCs w:val="24"/>
          <w:lang w:val="uk-UA"/>
        </w:rPr>
        <w:t>Податкового к</w:t>
      </w:r>
      <w:proofErr w:type="spellStart"/>
      <w:r w:rsidRPr="006005A9">
        <w:rPr>
          <w:rFonts w:ascii="Times New Roman" w:eastAsia="Times New Roman" w:hAnsi="Times New Roman" w:cs="Times New Roman"/>
          <w:color w:val="000000"/>
          <w:sz w:val="24"/>
          <w:szCs w:val="24"/>
          <w:lang w:val="ru-RU"/>
        </w:rPr>
        <w:t>одексу</w:t>
      </w:r>
      <w:proofErr w:type="spellEnd"/>
      <w:r w:rsidRPr="006005A9">
        <w:rPr>
          <w:rFonts w:ascii="Times New Roman" w:eastAsia="Times New Roman" w:hAnsi="Times New Roman" w:cs="Times New Roman"/>
          <w:color w:val="000000"/>
          <w:sz w:val="24"/>
          <w:szCs w:val="24"/>
          <w:lang w:val="uk-UA"/>
        </w:rPr>
        <w:t xml:space="preserve"> України</w:t>
      </w:r>
      <w:r w:rsidRPr="006005A9">
        <w:rPr>
          <w:rFonts w:ascii="Times New Roman" w:eastAsia="Times New Roman" w:hAnsi="Times New Roman" w:cs="Times New Roman"/>
          <w:color w:val="000000"/>
          <w:sz w:val="24"/>
          <w:szCs w:val="24"/>
          <w:lang w:val="ru-RU"/>
        </w:rPr>
        <w:t xml:space="preserve">, з </w:t>
      </w:r>
      <w:proofErr w:type="spellStart"/>
      <w:r w:rsidRPr="006005A9">
        <w:rPr>
          <w:rFonts w:ascii="Times New Roman" w:eastAsia="Times New Roman" w:hAnsi="Times New Roman" w:cs="Times New Roman"/>
          <w:color w:val="000000"/>
          <w:sz w:val="24"/>
          <w:szCs w:val="24"/>
          <w:lang w:val="ru-RU"/>
        </w:rPr>
        <w:t>розбивкою</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річної</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суми</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рівними</w:t>
      </w:r>
      <w:proofErr w:type="spellEnd"/>
      <w:r w:rsidRPr="006005A9">
        <w:rPr>
          <w:rFonts w:ascii="Times New Roman" w:eastAsia="Times New Roman" w:hAnsi="Times New Roman" w:cs="Times New Roman"/>
          <w:color w:val="000000"/>
          <w:sz w:val="24"/>
          <w:szCs w:val="24"/>
          <w:lang w:val="ru-RU"/>
        </w:rPr>
        <w:t xml:space="preserve"> </w:t>
      </w:r>
      <w:proofErr w:type="spellStart"/>
      <w:r w:rsidRPr="006005A9">
        <w:rPr>
          <w:rFonts w:ascii="Times New Roman" w:eastAsia="Times New Roman" w:hAnsi="Times New Roman" w:cs="Times New Roman"/>
          <w:color w:val="000000"/>
          <w:sz w:val="24"/>
          <w:szCs w:val="24"/>
          <w:lang w:val="ru-RU"/>
        </w:rPr>
        <w:t>частками</w:t>
      </w:r>
      <w:proofErr w:type="spellEnd"/>
      <w:r w:rsidRPr="006005A9">
        <w:rPr>
          <w:rFonts w:ascii="Times New Roman" w:eastAsia="Times New Roman" w:hAnsi="Times New Roman" w:cs="Times New Roman"/>
          <w:color w:val="000000"/>
          <w:sz w:val="24"/>
          <w:szCs w:val="24"/>
          <w:lang w:val="ru-RU"/>
        </w:rPr>
        <w:t xml:space="preserve"> за</w:t>
      </w:r>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такої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звільняє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обов’язку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щомісячних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декларацій</w:t>
      </w:r>
      <w:proofErr w:type="spellEnd"/>
      <w:r w:rsidRPr="006005A9">
        <w:rPr>
          <w:rFonts w:ascii="Times New Roman" w:eastAsia="Times New Roman" w:hAnsi="Times New Roman" w:cs="Times New Roman"/>
          <w:sz w:val="24"/>
          <w:szCs w:val="24"/>
          <w:lang w:val="ru-RU"/>
        </w:rPr>
        <w:t xml:space="preserve">. При </w:t>
      </w:r>
      <w:proofErr w:type="spellStart"/>
      <w:r w:rsidRPr="006005A9">
        <w:rPr>
          <w:rFonts w:ascii="Times New Roman" w:eastAsia="Times New Roman" w:hAnsi="Times New Roman" w:cs="Times New Roman"/>
          <w:sz w:val="24"/>
          <w:szCs w:val="24"/>
          <w:lang w:val="ru-RU"/>
        </w:rPr>
        <w:t>поданні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першої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декларації</w:t>
      </w:r>
      <w:proofErr w:type="spellEnd"/>
      <w:r w:rsidRPr="006005A9">
        <w:rPr>
          <w:rFonts w:ascii="Times New Roman" w:eastAsia="Times New Roman" w:hAnsi="Times New Roman" w:cs="Times New Roman"/>
          <w:sz w:val="24"/>
          <w:szCs w:val="24"/>
          <w:lang w:val="ru-RU"/>
        </w:rPr>
        <w:t xml:space="preserve"> (фактичного початку </w:t>
      </w:r>
      <w:proofErr w:type="spellStart"/>
      <w:r w:rsidRPr="006005A9">
        <w:rPr>
          <w:rFonts w:ascii="Times New Roman" w:eastAsia="Times New Roman" w:hAnsi="Times New Roman" w:cs="Times New Roman"/>
          <w:sz w:val="24"/>
          <w:szCs w:val="24"/>
          <w:lang w:val="ru-RU"/>
        </w:rPr>
        <w:t>діяльності</w:t>
      </w:r>
      <w:proofErr w:type="spellEnd"/>
      <w:r w:rsidRPr="006005A9">
        <w:rPr>
          <w:rFonts w:ascii="Times New Roman" w:eastAsia="Times New Roman" w:hAnsi="Times New Roman" w:cs="Times New Roman"/>
          <w:sz w:val="24"/>
          <w:szCs w:val="24"/>
          <w:lang w:val="ru-RU"/>
        </w:rPr>
        <w:t xml:space="preserve"> як </w:t>
      </w:r>
      <w:proofErr w:type="spellStart"/>
      <w:r w:rsidRPr="006005A9">
        <w:rPr>
          <w:rFonts w:ascii="Times New Roman" w:eastAsia="Times New Roman" w:hAnsi="Times New Roman" w:cs="Times New Roman"/>
          <w:sz w:val="24"/>
          <w:szCs w:val="24"/>
          <w:lang w:val="ru-RU"/>
        </w:rPr>
        <w:t>платника</w:t>
      </w:r>
      <w:proofErr w:type="spellEnd"/>
      <w:r w:rsidRPr="006005A9">
        <w:rPr>
          <w:rFonts w:ascii="Times New Roman" w:eastAsia="Times New Roman" w:hAnsi="Times New Roman" w:cs="Times New Roman"/>
          <w:sz w:val="24"/>
          <w:szCs w:val="24"/>
          <w:lang w:val="ru-RU"/>
        </w:rPr>
        <w:t xml:space="preserve"> плати за землю) разом з нею </w:t>
      </w:r>
      <w:proofErr w:type="spellStart"/>
      <w:r w:rsidRPr="006005A9">
        <w:rPr>
          <w:rFonts w:ascii="Times New Roman" w:eastAsia="Times New Roman" w:hAnsi="Times New Roman" w:cs="Times New Roman"/>
          <w:sz w:val="24"/>
          <w:szCs w:val="24"/>
          <w:lang w:val="ru-RU"/>
        </w:rPr>
        <w:t>подається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витяг</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із</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технічної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документації</w:t>
      </w:r>
      <w:proofErr w:type="spellEnd"/>
      <w:r w:rsidRPr="006005A9">
        <w:rPr>
          <w:rFonts w:ascii="Times New Roman" w:eastAsia="Times New Roman" w:hAnsi="Times New Roman" w:cs="Times New Roman"/>
          <w:sz w:val="24"/>
          <w:szCs w:val="24"/>
          <w:lang w:val="ru-RU"/>
        </w:rPr>
        <w:t xml:space="preserve"> про </w:t>
      </w:r>
      <w:proofErr w:type="spellStart"/>
      <w:r w:rsidRPr="006005A9">
        <w:rPr>
          <w:rFonts w:ascii="Times New Roman" w:eastAsia="Times New Roman" w:hAnsi="Times New Roman" w:cs="Times New Roman"/>
          <w:sz w:val="24"/>
          <w:szCs w:val="24"/>
          <w:lang w:val="ru-RU"/>
        </w:rPr>
        <w:t>нормативну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грошову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оцінку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а </w:t>
      </w:r>
      <w:proofErr w:type="spellStart"/>
      <w:r w:rsidRPr="006005A9">
        <w:rPr>
          <w:rFonts w:ascii="Times New Roman" w:eastAsia="Times New Roman" w:hAnsi="Times New Roman" w:cs="Times New Roman"/>
          <w:sz w:val="24"/>
          <w:szCs w:val="24"/>
          <w:lang w:val="ru-RU"/>
        </w:rPr>
        <w:t>надалі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такий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витяг</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подається</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затвердження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нормативної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грошової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оцінки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землі</w:t>
      </w:r>
      <w:proofErr w:type="spellEnd"/>
      <w:r w:rsidRPr="006005A9">
        <w:rPr>
          <w:rFonts w:ascii="Times New Roman" w:eastAsia="Times New Roman" w:hAnsi="Times New Roman" w:cs="Times New Roman"/>
          <w:sz w:val="24"/>
          <w:szCs w:val="24"/>
          <w:lang w:val="ru-RU"/>
        </w:rPr>
        <w:t xml:space="preserve">. </w:t>
      </w:r>
    </w:p>
    <w:p w14:paraId="1DD1DB9D"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3</w:t>
      </w:r>
      <w:r w:rsidRPr="006005A9">
        <w:rPr>
          <w:rFonts w:ascii="Times New Roman" w:eastAsia="Times New Roman" w:hAnsi="Times New Roman" w:cs="Times New Roman"/>
          <w:sz w:val="24"/>
          <w:szCs w:val="24"/>
          <w:lang w:val="ru-RU"/>
        </w:rPr>
        <w:t xml:space="preserve">.3. </w:t>
      </w:r>
      <w:proofErr w:type="spellStart"/>
      <w:r w:rsidRPr="006005A9">
        <w:rPr>
          <w:rFonts w:ascii="Times New Roman" w:eastAsia="Times New Roman" w:hAnsi="Times New Roman" w:cs="Times New Roman"/>
          <w:sz w:val="24"/>
          <w:szCs w:val="24"/>
          <w:lang w:val="ru-RU"/>
        </w:rPr>
        <w:t>Платник</w:t>
      </w:r>
      <w:proofErr w:type="spellEnd"/>
      <w:r w:rsidRPr="006005A9">
        <w:rPr>
          <w:rFonts w:ascii="Times New Roman" w:eastAsia="Times New Roman" w:hAnsi="Times New Roman" w:cs="Times New Roman"/>
          <w:sz w:val="24"/>
          <w:szCs w:val="24"/>
          <w:lang w:val="ru-RU"/>
        </w:rPr>
        <w:t xml:space="preserve"> плати за землю </w:t>
      </w:r>
      <w:proofErr w:type="spellStart"/>
      <w:r w:rsidRPr="006005A9">
        <w:rPr>
          <w:rFonts w:ascii="Times New Roman" w:eastAsia="Times New Roman" w:hAnsi="Times New Roman" w:cs="Times New Roman"/>
          <w:sz w:val="24"/>
          <w:szCs w:val="24"/>
          <w:lang w:val="ru-RU"/>
        </w:rPr>
        <w:t>має</w:t>
      </w:r>
      <w:proofErr w:type="spellEnd"/>
      <w:r w:rsidRPr="006005A9">
        <w:rPr>
          <w:rFonts w:ascii="Times New Roman" w:eastAsia="Times New Roman" w:hAnsi="Times New Roman" w:cs="Times New Roman"/>
          <w:sz w:val="24"/>
          <w:szCs w:val="24"/>
          <w:lang w:val="ru-RU"/>
        </w:rPr>
        <w:t xml:space="preserve"> право </w:t>
      </w:r>
      <w:proofErr w:type="spellStart"/>
      <w:r w:rsidRPr="006005A9">
        <w:rPr>
          <w:rFonts w:ascii="Times New Roman" w:eastAsia="Times New Roman" w:hAnsi="Times New Roman" w:cs="Times New Roman"/>
          <w:sz w:val="24"/>
          <w:szCs w:val="24"/>
          <w:lang w:val="ru-RU"/>
        </w:rPr>
        <w:t>подавати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звітну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звільняє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його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обов'язку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декларації</w:t>
      </w:r>
      <w:proofErr w:type="spellEnd"/>
      <w:r w:rsidRPr="006005A9">
        <w:rPr>
          <w:rFonts w:ascii="Times New Roman" w:eastAsia="Times New Roman" w:hAnsi="Times New Roman" w:cs="Times New Roman"/>
          <w:sz w:val="24"/>
          <w:szCs w:val="24"/>
          <w:lang w:val="ru-RU"/>
        </w:rPr>
        <w:t xml:space="preserve"> не </w:t>
      </w:r>
      <w:proofErr w:type="spellStart"/>
      <w:r w:rsidRPr="006005A9">
        <w:rPr>
          <w:rFonts w:ascii="Times New Roman" w:eastAsia="Times New Roman" w:hAnsi="Times New Roman" w:cs="Times New Roman"/>
          <w:sz w:val="24"/>
          <w:szCs w:val="24"/>
          <w:lang w:val="ru-RU"/>
        </w:rPr>
        <w:t>пізніше</w:t>
      </w:r>
      <w:proofErr w:type="spellEnd"/>
      <w:r w:rsidRPr="006005A9">
        <w:rPr>
          <w:rFonts w:ascii="Times New Roman" w:eastAsia="Times New Roman" w:hAnsi="Times New Roman" w:cs="Times New Roman"/>
          <w:sz w:val="24"/>
          <w:szCs w:val="24"/>
          <w:lang w:val="ru-RU"/>
        </w:rPr>
        <w:t xml:space="preserve"> 20 лютого поточного року,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20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звітним</w:t>
      </w:r>
      <w:proofErr w:type="spellEnd"/>
      <w:r w:rsidRPr="006005A9">
        <w:rPr>
          <w:rFonts w:ascii="Times New Roman" w:eastAsia="Times New Roman" w:hAnsi="Times New Roman" w:cs="Times New Roman"/>
          <w:sz w:val="24"/>
          <w:szCs w:val="24"/>
          <w:lang w:val="ru-RU"/>
        </w:rPr>
        <w:t xml:space="preserve">. </w:t>
      </w:r>
    </w:p>
    <w:p w14:paraId="16E2D13B"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w:t>
      </w:r>
      <w:r w:rsidRPr="006005A9">
        <w:rPr>
          <w:rFonts w:ascii="Times New Roman" w:eastAsia="Times New Roman" w:hAnsi="Times New Roman" w:cs="Times New Roman"/>
          <w:sz w:val="24"/>
          <w:szCs w:val="24"/>
          <w:lang w:val="ru-RU"/>
        </w:rPr>
        <w:t xml:space="preserve">3.4. За </w:t>
      </w:r>
      <w:proofErr w:type="spellStart"/>
      <w:r w:rsidRPr="006005A9">
        <w:rPr>
          <w:rFonts w:ascii="Times New Roman" w:eastAsia="Times New Roman" w:hAnsi="Times New Roman" w:cs="Times New Roman"/>
          <w:sz w:val="24"/>
          <w:szCs w:val="24"/>
          <w:lang w:val="ru-RU"/>
        </w:rPr>
        <w:t>нововідведені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w:t>
      </w:r>
      <w:proofErr w:type="spellEnd"/>
      <w:r w:rsidRPr="006005A9">
        <w:rPr>
          <w:rFonts w:ascii="Times New Roman" w:eastAsia="Times New Roman" w:hAnsi="Times New Roman" w:cs="Times New Roman"/>
          <w:sz w:val="24"/>
          <w:szCs w:val="24"/>
          <w:lang w:val="ru-RU"/>
        </w:rPr>
        <w:t xml:space="preserve"> плати за землю </w:t>
      </w:r>
      <w:proofErr w:type="spellStart"/>
      <w:r w:rsidRPr="006005A9">
        <w:rPr>
          <w:rFonts w:ascii="Times New Roman" w:eastAsia="Times New Roman" w:hAnsi="Times New Roman" w:cs="Times New Roman"/>
          <w:sz w:val="24"/>
          <w:szCs w:val="24"/>
          <w:lang w:val="ru-RU"/>
        </w:rPr>
        <w:t>подає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20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звітним</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зміни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року </w:t>
      </w:r>
      <w:proofErr w:type="spellStart"/>
      <w:r w:rsidRPr="006005A9">
        <w:rPr>
          <w:rFonts w:ascii="Times New Roman" w:eastAsia="Times New Roman" w:hAnsi="Times New Roman" w:cs="Times New Roman"/>
          <w:sz w:val="24"/>
          <w:szCs w:val="24"/>
          <w:lang w:val="ru-RU"/>
        </w:rPr>
        <w:t>об'єкта</w:t>
      </w:r>
      <w:proofErr w:type="spellEnd"/>
      <w:r w:rsidRPr="006005A9">
        <w:rPr>
          <w:rFonts w:ascii="Times New Roman" w:eastAsia="Times New Roman" w:hAnsi="Times New Roman" w:cs="Times New Roman"/>
          <w:sz w:val="24"/>
          <w:szCs w:val="24"/>
          <w:lang w:val="ru-RU"/>
        </w:rPr>
        <w:t xml:space="preserve"> та/</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бази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оподаткування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платник</w:t>
      </w:r>
      <w:proofErr w:type="spellEnd"/>
      <w:r w:rsidRPr="006005A9">
        <w:rPr>
          <w:rFonts w:ascii="Times New Roman" w:eastAsia="Times New Roman" w:hAnsi="Times New Roman" w:cs="Times New Roman"/>
          <w:sz w:val="24"/>
          <w:szCs w:val="24"/>
          <w:lang w:val="ru-RU"/>
        </w:rPr>
        <w:t xml:space="preserve"> плати за землю </w:t>
      </w:r>
      <w:proofErr w:type="spellStart"/>
      <w:r w:rsidRPr="006005A9">
        <w:rPr>
          <w:rFonts w:ascii="Times New Roman" w:eastAsia="Times New Roman" w:hAnsi="Times New Roman" w:cs="Times New Roman"/>
          <w:sz w:val="24"/>
          <w:szCs w:val="24"/>
          <w:lang w:val="ru-RU"/>
        </w:rPr>
        <w:t>подає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20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настає</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місяцем</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якому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відбулися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такі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зміни</w:t>
      </w:r>
      <w:proofErr w:type="spellEnd"/>
      <w:r w:rsidRPr="006005A9">
        <w:rPr>
          <w:rFonts w:ascii="Times New Roman" w:eastAsia="Times New Roman" w:hAnsi="Times New Roman" w:cs="Times New Roman"/>
          <w:sz w:val="24"/>
          <w:szCs w:val="24"/>
          <w:lang w:val="ru-RU"/>
        </w:rPr>
        <w:t xml:space="preserve">. </w:t>
      </w:r>
    </w:p>
    <w:p w14:paraId="16818AF2"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3</w:t>
      </w:r>
      <w:r w:rsidRPr="006005A9">
        <w:rPr>
          <w:rFonts w:ascii="Times New Roman" w:eastAsia="Times New Roman" w:hAnsi="Times New Roman" w:cs="Times New Roman"/>
          <w:sz w:val="24"/>
          <w:szCs w:val="24"/>
          <w:lang w:val="ru-RU"/>
        </w:rPr>
        <w:t xml:space="preserve">.5. </w:t>
      </w:r>
      <w:r w:rsidRPr="006005A9">
        <w:rPr>
          <w:rFonts w:ascii="Times New Roman" w:eastAsia="Times New Roman" w:hAnsi="Times New Roman" w:cs="Times New Roman"/>
          <w:sz w:val="24"/>
          <w:szCs w:val="24"/>
          <w:lang w:val="uk-UA"/>
        </w:rPr>
        <w:t xml:space="preserve">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w:t>
      </w:r>
      <w:proofErr w:type="gramStart"/>
      <w:r w:rsidRPr="006005A9">
        <w:rPr>
          <w:rFonts w:ascii="Times New Roman" w:eastAsia="Times New Roman" w:hAnsi="Times New Roman" w:cs="Times New Roman"/>
          <w:sz w:val="24"/>
          <w:szCs w:val="24"/>
          <w:lang w:val="uk-UA"/>
        </w:rPr>
        <w:t>у порядку</w:t>
      </w:r>
      <w:proofErr w:type="gramEnd"/>
      <w:r w:rsidRPr="006005A9">
        <w:rPr>
          <w:rFonts w:ascii="Times New Roman" w:eastAsia="Times New Roman" w:hAnsi="Times New Roman" w:cs="Times New Roman"/>
          <w:sz w:val="24"/>
          <w:szCs w:val="24"/>
          <w:lang w:val="uk-UA"/>
        </w:rPr>
        <w:t xml:space="preserve">, визначеному статтею 42 Податкового </w:t>
      </w:r>
      <w:r w:rsidRPr="006005A9">
        <w:rPr>
          <w:rFonts w:ascii="Times New Roman" w:eastAsia="Times New Roman" w:hAnsi="Times New Roman" w:cs="Times New Roman"/>
          <w:sz w:val="24"/>
          <w:szCs w:val="24"/>
          <w:lang w:val="ru-RU"/>
        </w:rPr>
        <w:t>кодексу</w:t>
      </w:r>
      <w:r w:rsidRPr="006005A9">
        <w:rPr>
          <w:rFonts w:ascii="Times New Roman" w:eastAsia="Times New Roman" w:hAnsi="Times New Roman" w:cs="Times New Roman"/>
          <w:sz w:val="24"/>
          <w:szCs w:val="24"/>
          <w:lang w:val="uk-UA"/>
        </w:rPr>
        <w:t xml:space="preserve"> України, до 1 липня поточного року податкове повідомлення-рішення про внесення податку за формою, встановленою у порядку, визначеному статтею 58 Податкового </w:t>
      </w:r>
      <w:r w:rsidRPr="006005A9">
        <w:rPr>
          <w:rFonts w:ascii="Times New Roman" w:eastAsia="Times New Roman" w:hAnsi="Times New Roman" w:cs="Times New Roman"/>
          <w:sz w:val="24"/>
          <w:szCs w:val="24"/>
          <w:lang w:val="ru-RU"/>
        </w:rPr>
        <w:t>кодексу</w:t>
      </w:r>
      <w:r w:rsidRPr="006005A9">
        <w:rPr>
          <w:rFonts w:ascii="Times New Roman" w:eastAsia="Times New Roman" w:hAnsi="Times New Roman" w:cs="Times New Roman"/>
          <w:sz w:val="24"/>
          <w:szCs w:val="24"/>
          <w:lang w:val="uk-UA"/>
        </w:rPr>
        <w:t xml:space="preserve"> України.</w:t>
      </w:r>
    </w:p>
    <w:p w14:paraId="02BC1679"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69" w:name="n6890"/>
      <w:bookmarkEnd w:id="69"/>
      <w:r w:rsidRPr="006005A9">
        <w:rPr>
          <w:rFonts w:ascii="Times New Roman" w:eastAsia="Times New Roman" w:hAnsi="Times New Roman" w:cs="Times New Roman"/>
          <w:sz w:val="24"/>
          <w:szCs w:val="24"/>
          <w:lang w:val="uk-UA"/>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його право власності на зазначену земельну ділянку, а новим власником - починаючи з місяця, в якому він набув право власності.</w:t>
      </w:r>
    </w:p>
    <w:p w14:paraId="04B6C80C"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0" w:name="n6891"/>
      <w:bookmarkEnd w:id="70"/>
      <w:r w:rsidRPr="006005A9">
        <w:rPr>
          <w:rFonts w:ascii="Times New Roman" w:eastAsia="Times New Roman" w:hAnsi="Times New Roman" w:cs="Times New Roman"/>
          <w:sz w:val="24"/>
          <w:szCs w:val="24"/>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14:paraId="73252EA7"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1" w:name="n14390"/>
      <w:bookmarkEnd w:id="71"/>
      <w:r w:rsidRPr="006005A9">
        <w:rPr>
          <w:rFonts w:ascii="Times New Roman" w:eastAsia="Times New Roman" w:hAnsi="Times New Roman" w:cs="Times New Roman"/>
          <w:sz w:val="24"/>
          <w:szCs w:val="24"/>
          <w:lang w:val="uk-UA"/>
        </w:rPr>
        <w:t>Якщо такий перехід відбувається після 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14:paraId="747BB9A3"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2" w:name="n17104"/>
      <w:bookmarkEnd w:id="72"/>
      <w:r w:rsidRPr="006005A9">
        <w:rPr>
          <w:rFonts w:ascii="Times New Roman" w:eastAsia="Times New Roman" w:hAnsi="Times New Roman" w:cs="Times New Roman"/>
          <w:sz w:val="24"/>
          <w:szCs w:val="24"/>
          <w:lang w:val="uk-UA"/>
        </w:rPr>
        <w:t xml:space="preserve">У разі якщо платник податків має у власності декілька земельних ділянок, щодо яких необхідно провести звірку даних, для її проведення такий платник податків має право </w:t>
      </w:r>
      <w:r w:rsidRPr="006005A9">
        <w:rPr>
          <w:rFonts w:ascii="Times New Roman" w:eastAsia="Times New Roman" w:hAnsi="Times New Roman" w:cs="Times New Roman"/>
          <w:sz w:val="24"/>
          <w:szCs w:val="24"/>
          <w:lang w:val="uk-UA"/>
        </w:rPr>
        <w:lastRenderedPageBreak/>
        <w:t>звернутися до контролюючого органу за місцем знаходження будь-якої з таких земельних ділянок.</w:t>
      </w:r>
    </w:p>
    <w:p w14:paraId="498D9262"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3" w:name="n14391"/>
      <w:bookmarkEnd w:id="73"/>
      <w:r w:rsidRPr="006005A9">
        <w:rPr>
          <w:rFonts w:ascii="Times New Roman" w:eastAsia="Times New Roman" w:hAnsi="Times New Roman" w:cs="Times New Roman"/>
          <w:sz w:val="24"/>
          <w:szCs w:val="24"/>
          <w:lang w:val="uk-UA"/>
        </w:rPr>
        <w:t>Платники плати за землю мають право звернутися з письмовою заявою до контролюючого органу за місцем знаходження земельних ділянок для проведення звірки даних щодо:</w:t>
      </w:r>
    </w:p>
    <w:p w14:paraId="5735904B"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4" w:name="n14392"/>
      <w:bookmarkEnd w:id="74"/>
      <w:r w:rsidRPr="006005A9">
        <w:rPr>
          <w:rFonts w:ascii="Times New Roman" w:eastAsia="Times New Roman" w:hAnsi="Times New Roman" w:cs="Times New Roman"/>
          <w:sz w:val="24"/>
          <w:szCs w:val="24"/>
          <w:lang w:val="uk-UA"/>
        </w:rPr>
        <w:t>розміру площ та кількості земельних ділянок, що перебувають у власності та/або користуванні платника податку;</w:t>
      </w:r>
    </w:p>
    <w:p w14:paraId="3CED6D28"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5" w:name="n14393"/>
      <w:bookmarkEnd w:id="75"/>
      <w:r w:rsidRPr="006005A9">
        <w:rPr>
          <w:rFonts w:ascii="Times New Roman" w:eastAsia="Times New Roman" w:hAnsi="Times New Roman" w:cs="Times New Roman"/>
          <w:sz w:val="24"/>
          <w:szCs w:val="24"/>
          <w:lang w:val="uk-UA"/>
        </w:rPr>
        <w:t>права на користування пільгою зі сплати податку з урахуванням положень </w:t>
      </w:r>
      <w:hyperlink r:id="rId26" w:anchor="n14382" w:history="1">
        <w:r w:rsidRPr="006005A9">
          <w:rPr>
            <w:rFonts w:ascii="Times New Roman" w:eastAsia="Times New Roman" w:hAnsi="Times New Roman" w:cs="Times New Roman"/>
            <w:sz w:val="24"/>
            <w:szCs w:val="24"/>
            <w:lang w:val="uk-UA"/>
          </w:rPr>
          <w:t>пунктів 281.4</w:t>
        </w:r>
      </w:hyperlink>
      <w:r w:rsidRPr="006005A9">
        <w:rPr>
          <w:rFonts w:ascii="Times New Roman" w:eastAsia="Times New Roman" w:hAnsi="Times New Roman" w:cs="Times New Roman"/>
          <w:sz w:val="24"/>
          <w:szCs w:val="24"/>
          <w:lang w:val="uk-UA"/>
        </w:rPr>
        <w:t> та 281.5 статті 281 Податкового к</w:t>
      </w:r>
      <w:proofErr w:type="spellStart"/>
      <w:r w:rsidRPr="006005A9">
        <w:rPr>
          <w:rFonts w:ascii="Times New Roman" w:eastAsia="Times New Roman" w:hAnsi="Times New Roman" w:cs="Times New Roman"/>
          <w:sz w:val="24"/>
          <w:szCs w:val="24"/>
          <w:lang w:val="ru-RU"/>
        </w:rPr>
        <w:t>одексу</w:t>
      </w:r>
      <w:proofErr w:type="spellEnd"/>
      <w:r w:rsidRPr="006005A9">
        <w:rPr>
          <w:rFonts w:ascii="Times New Roman" w:eastAsia="Times New Roman" w:hAnsi="Times New Roman" w:cs="Times New Roman"/>
          <w:sz w:val="24"/>
          <w:szCs w:val="24"/>
          <w:lang w:val="uk-UA"/>
        </w:rPr>
        <w:t xml:space="preserve"> України;</w:t>
      </w:r>
    </w:p>
    <w:p w14:paraId="7B815E2F"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6" w:name="n14394"/>
      <w:bookmarkEnd w:id="76"/>
      <w:r w:rsidRPr="006005A9">
        <w:rPr>
          <w:rFonts w:ascii="Times New Roman" w:eastAsia="Times New Roman" w:hAnsi="Times New Roman" w:cs="Times New Roman"/>
          <w:sz w:val="24"/>
          <w:szCs w:val="24"/>
          <w:lang w:val="uk-UA"/>
        </w:rPr>
        <w:t>розміру ставки земельного податку;</w:t>
      </w:r>
    </w:p>
    <w:p w14:paraId="2D073C4B"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7" w:name="n14395"/>
      <w:bookmarkEnd w:id="77"/>
      <w:r w:rsidRPr="006005A9">
        <w:rPr>
          <w:rFonts w:ascii="Times New Roman" w:eastAsia="Times New Roman" w:hAnsi="Times New Roman" w:cs="Times New Roman"/>
          <w:sz w:val="24"/>
          <w:szCs w:val="24"/>
          <w:lang w:val="uk-UA"/>
        </w:rPr>
        <w:t>нарахованої суми плати за землю.</w:t>
      </w:r>
    </w:p>
    <w:p w14:paraId="09A0CF9B"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8" w:name="n14396"/>
      <w:bookmarkEnd w:id="78"/>
      <w:r w:rsidRPr="006005A9">
        <w:rPr>
          <w:rFonts w:ascii="Times New Roman" w:eastAsia="Times New Roman" w:hAnsi="Times New Roman" w:cs="Times New Roman"/>
          <w:sz w:val="24"/>
          <w:szCs w:val="24"/>
          <w:lang w:val="uk-UA"/>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(проводять) протягом десяти робочих днів перерахунок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p>
    <w:p w14:paraId="79493649"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 13.6.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 </w:t>
      </w:r>
    </w:p>
    <w:p w14:paraId="08B48B94"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uk-UA"/>
        </w:rPr>
        <w:t xml:space="preserve">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 </w:t>
      </w:r>
    </w:p>
    <w:p w14:paraId="115B6663"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2) </w:t>
      </w:r>
      <w:proofErr w:type="spellStart"/>
      <w:r w:rsidRPr="006005A9">
        <w:rPr>
          <w:rFonts w:ascii="Times New Roman" w:eastAsia="Times New Roman" w:hAnsi="Times New Roman" w:cs="Times New Roman"/>
          <w:sz w:val="24"/>
          <w:szCs w:val="24"/>
          <w:lang w:val="ru-RU"/>
        </w:rPr>
        <w:t>пропорційно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належній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частці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кожної</w:t>
      </w:r>
      <w:proofErr w:type="spellEnd"/>
      <w:r w:rsidRPr="006005A9">
        <w:rPr>
          <w:rFonts w:ascii="Times New Roman" w:eastAsia="Times New Roman" w:hAnsi="Times New Roman" w:cs="Times New Roman"/>
          <w:sz w:val="24"/>
          <w:szCs w:val="24"/>
          <w:lang w:val="ru-RU"/>
        </w:rPr>
        <w:t xml:space="preserve"> особи - </w:t>
      </w:r>
      <w:proofErr w:type="spellStart"/>
      <w:r w:rsidRPr="006005A9">
        <w:rPr>
          <w:rFonts w:ascii="Times New Roman" w:eastAsia="Times New Roman" w:hAnsi="Times New Roman" w:cs="Times New Roman"/>
          <w:sz w:val="24"/>
          <w:szCs w:val="24"/>
          <w:lang w:val="ru-RU"/>
        </w:rPr>
        <w:t>якщо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будівля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перебуває</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спільній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частковій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w:t>
      </w:r>
    </w:p>
    <w:p w14:paraId="7A73B196"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 xml:space="preserve">3) </w:t>
      </w:r>
      <w:proofErr w:type="spellStart"/>
      <w:r w:rsidRPr="006005A9">
        <w:rPr>
          <w:rFonts w:ascii="Times New Roman" w:eastAsia="Times New Roman" w:hAnsi="Times New Roman" w:cs="Times New Roman"/>
          <w:sz w:val="24"/>
          <w:szCs w:val="24"/>
          <w:lang w:val="ru-RU"/>
        </w:rPr>
        <w:t>пропорційно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належній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частці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кожної</w:t>
      </w:r>
      <w:proofErr w:type="spellEnd"/>
      <w:r w:rsidRPr="006005A9">
        <w:rPr>
          <w:rFonts w:ascii="Times New Roman" w:eastAsia="Times New Roman" w:hAnsi="Times New Roman" w:cs="Times New Roman"/>
          <w:sz w:val="24"/>
          <w:szCs w:val="24"/>
          <w:lang w:val="ru-RU"/>
        </w:rPr>
        <w:t xml:space="preserve"> особи - </w:t>
      </w:r>
      <w:proofErr w:type="spellStart"/>
      <w:r w:rsidRPr="006005A9">
        <w:rPr>
          <w:rFonts w:ascii="Times New Roman" w:eastAsia="Times New Roman" w:hAnsi="Times New Roman" w:cs="Times New Roman"/>
          <w:sz w:val="24"/>
          <w:szCs w:val="24"/>
          <w:lang w:val="ru-RU"/>
        </w:rPr>
        <w:t>якщо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будівля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перебуває</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спільній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сумісній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і </w:t>
      </w:r>
      <w:proofErr w:type="spellStart"/>
      <w:r w:rsidRPr="006005A9">
        <w:rPr>
          <w:rFonts w:ascii="Times New Roman" w:eastAsia="Times New Roman" w:hAnsi="Times New Roman" w:cs="Times New Roman"/>
          <w:sz w:val="24"/>
          <w:szCs w:val="24"/>
          <w:lang w:val="ru-RU"/>
        </w:rPr>
        <w:t>поділена</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натурі</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земельну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ділянку</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якій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розташована</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будівля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перебуває</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користуванні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кількох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юридичних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фізичних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осіб</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нараховується</w:t>
      </w:r>
      <w:proofErr w:type="spellEnd"/>
      <w:r w:rsidRPr="006005A9">
        <w:rPr>
          <w:rFonts w:ascii="Times New Roman" w:eastAsia="Times New Roman" w:hAnsi="Times New Roman" w:cs="Times New Roman"/>
          <w:sz w:val="24"/>
          <w:szCs w:val="24"/>
          <w:lang w:val="ru-RU"/>
        </w:rPr>
        <w:t xml:space="preserve"> кожному з них </w:t>
      </w:r>
      <w:proofErr w:type="spellStart"/>
      <w:r w:rsidRPr="006005A9">
        <w:rPr>
          <w:rFonts w:ascii="Times New Roman" w:eastAsia="Times New Roman" w:hAnsi="Times New Roman" w:cs="Times New Roman"/>
          <w:sz w:val="24"/>
          <w:szCs w:val="24"/>
          <w:lang w:val="ru-RU"/>
        </w:rPr>
        <w:t>пропорційно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площі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будівлі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знаходиться</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користуванні</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урахуванням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прибудинкової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території</w:t>
      </w:r>
      <w:proofErr w:type="spellEnd"/>
      <w:r w:rsidRPr="006005A9">
        <w:rPr>
          <w:rFonts w:ascii="Times New Roman" w:eastAsia="Times New Roman" w:hAnsi="Times New Roman" w:cs="Times New Roman"/>
          <w:sz w:val="24"/>
          <w:szCs w:val="24"/>
          <w:lang w:val="ru-RU"/>
        </w:rPr>
        <w:t xml:space="preserve">. </w:t>
      </w:r>
    </w:p>
    <w:p w14:paraId="4370CE97"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3</w:t>
      </w:r>
      <w:r w:rsidRPr="006005A9">
        <w:rPr>
          <w:rFonts w:ascii="Times New Roman" w:eastAsia="Times New Roman" w:hAnsi="Times New Roman" w:cs="Times New Roman"/>
          <w:sz w:val="24"/>
          <w:szCs w:val="24"/>
          <w:lang w:val="ru-RU"/>
        </w:rPr>
        <w:t xml:space="preserve">.7. </w:t>
      </w:r>
      <w:r w:rsidRPr="006005A9">
        <w:rPr>
          <w:rFonts w:ascii="Times New Roman" w:eastAsia="Times New Roman" w:hAnsi="Times New Roman" w:cs="Times New Roman"/>
          <w:sz w:val="24"/>
          <w:szCs w:val="24"/>
          <w:lang w:val="uk-UA"/>
        </w:rPr>
        <w:t xml:space="preserve">Юридична особа зменшує податкові зобов'язання із земельного податку на суму пільг, які надаються фізичним особам відповідно </w:t>
      </w:r>
      <w:proofErr w:type="gramStart"/>
      <w:r w:rsidRPr="006005A9">
        <w:rPr>
          <w:rFonts w:ascii="Times New Roman" w:eastAsia="Times New Roman" w:hAnsi="Times New Roman" w:cs="Times New Roman"/>
          <w:sz w:val="24"/>
          <w:szCs w:val="24"/>
          <w:lang w:val="ru-RU"/>
        </w:rPr>
        <w:t xml:space="preserve">до </w:t>
      </w:r>
      <w:r w:rsidRPr="006005A9">
        <w:rPr>
          <w:rFonts w:ascii="Times New Roman" w:eastAsia="Times New Roman" w:hAnsi="Times New Roman" w:cs="Times New Roman"/>
          <w:sz w:val="24"/>
          <w:szCs w:val="24"/>
          <w:lang w:val="uk-UA"/>
        </w:rPr>
        <w:t>пункту</w:t>
      </w:r>
      <w:proofErr w:type="gramEnd"/>
      <w:r w:rsidRPr="006005A9">
        <w:rPr>
          <w:rFonts w:ascii="Times New Roman" w:eastAsia="Times New Roman" w:hAnsi="Times New Roman" w:cs="Times New Roman"/>
          <w:sz w:val="24"/>
          <w:szCs w:val="24"/>
          <w:lang w:val="uk-UA"/>
        </w:rPr>
        <w:t xml:space="preserve"> 8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14:paraId="59B23D83"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bookmarkStart w:id="79" w:name="n6898"/>
      <w:bookmarkEnd w:id="79"/>
      <w:r w:rsidRPr="006005A9">
        <w:rPr>
          <w:rFonts w:ascii="Times New Roman" w:eastAsia="Times New Roman" w:hAnsi="Times New Roman" w:cs="Times New Roman"/>
          <w:sz w:val="24"/>
          <w:szCs w:val="24"/>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27" w:tgtFrame="_blank" w:history="1">
        <w:r w:rsidRPr="006005A9">
          <w:rPr>
            <w:rFonts w:ascii="Times New Roman" w:eastAsia="Times New Roman" w:hAnsi="Times New Roman" w:cs="Times New Roman"/>
            <w:sz w:val="24"/>
            <w:szCs w:val="24"/>
            <w:lang w:val="uk-UA"/>
          </w:rPr>
          <w:t>Законом України</w:t>
        </w:r>
      </w:hyperlink>
      <w:r w:rsidRPr="006005A9">
        <w:rPr>
          <w:rFonts w:ascii="Times New Roman" w:eastAsia="Times New Roman" w:hAnsi="Times New Roman" w:cs="Times New Roman"/>
          <w:sz w:val="24"/>
          <w:szCs w:val="24"/>
          <w:lang w:val="uk-UA"/>
        </w:rPr>
        <w:t xml:space="preserve"> "Про основи соціальної захищеності осіб з інвалідністю в Україні" для безоплатного паркування (зберігання) легкових автомобілів, якими керують особи з інвалідністю з ураженням опорно-рухового апарату, члени їх сімей, яким відповідно до порядку забезпечення осіб з інвалідністю автомобілями передано право керування автомобілем, та законні представники недієздатних осіб з інвалідністю або дітей з інвалідністю, які </w:t>
      </w:r>
      <w:proofErr w:type="spellStart"/>
      <w:r w:rsidRPr="006005A9">
        <w:rPr>
          <w:rFonts w:ascii="Times New Roman" w:eastAsia="Times New Roman" w:hAnsi="Times New Roman" w:cs="Times New Roman"/>
          <w:sz w:val="24"/>
          <w:szCs w:val="24"/>
          <w:lang w:val="uk-UA"/>
        </w:rPr>
        <w:t>перевозять</w:t>
      </w:r>
      <w:proofErr w:type="spellEnd"/>
      <w:r w:rsidRPr="006005A9">
        <w:rPr>
          <w:rFonts w:ascii="Times New Roman" w:eastAsia="Times New Roman" w:hAnsi="Times New Roman" w:cs="Times New Roman"/>
          <w:sz w:val="24"/>
          <w:szCs w:val="24"/>
          <w:lang w:val="uk-UA"/>
        </w:rPr>
        <w:t xml:space="preserve"> осіб з інвалідністю (дітей з інвалідністю) з ураженням опорно-рухового апарату.</w:t>
      </w:r>
    </w:p>
    <w:p w14:paraId="25EEAF72" w14:textId="77777777" w:rsidR="006005A9" w:rsidRPr="006005A9" w:rsidRDefault="006005A9" w:rsidP="006005A9">
      <w:pPr>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p>
    <w:p w14:paraId="50CD6E9F"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b/>
          <w:sz w:val="24"/>
          <w:szCs w:val="24"/>
          <w:lang w:val="ru-RU"/>
        </w:rPr>
      </w:pPr>
      <w:r w:rsidRPr="006005A9">
        <w:rPr>
          <w:rFonts w:ascii="Times New Roman" w:eastAsia="Times New Roman" w:hAnsi="Times New Roman" w:cs="Times New Roman"/>
          <w:b/>
          <w:sz w:val="24"/>
          <w:szCs w:val="24"/>
          <w:lang w:val="uk-UA"/>
        </w:rPr>
        <w:t xml:space="preserve"> 14.</w:t>
      </w:r>
      <w:r w:rsidRPr="006005A9">
        <w:rPr>
          <w:rFonts w:ascii="Times New Roman" w:eastAsia="Times New Roman" w:hAnsi="Times New Roman" w:cs="Times New Roman"/>
          <w:b/>
          <w:sz w:val="24"/>
          <w:szCs w:val="24"/>
          <w:lang w:val="ru-RU"/>
        </w:rPr>
        <w:t xml:space="preserve"> СТРОК СПЛАТИ ПЛАТИ ЗА ЗЕМЛЮ</w:t>
      </w:r>
    </w:p>
    <w:p w14:paraId="7419AB2A"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b/>
          <w:sz w:val="24"/>
          <w:szCs w:val="24"/>
          <w:lang w:val="uk-UA"/>
        </w:rPr>
      </w:pPr>
    </w:p>
    <w:p w14:paraId="17C86F8F"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uk-UA"/>
        </w:rPr>
        <w:t>14</w:t>
      </w:r>
      <w:r w:rsidRPr="006005A9">
        <w:rPr>
          <w:rFonts w:ascii="Times New Roman" w:eastAsia="Times New Roman" w:hAnsi="Times New Roman" w:cs="Times New Roman"/>
          <w:sz w:val="24"/>
          <w:szCs w:val="24"/>
          <w:lang w:val="ru-RU"/>
        </w:rPr>
        <w:t xml:space="preserve">.1. </w:t>
      </w:r>
      <w:proofErr w:type="spellStart"/>
      <w:r w:rsidRPr="006005A9">
        <w:rPr>
          <w:rFonts w:ascii="Times New Roman" w:eastAsia="Times New Roman" w:hAnsi="Times New Roman" w:cs="Times New Roman"/>
          <w:sz w:val="24"/>
          <w:szCs w:val="24"/>
          <w:lang w:val="ru-RU"/>
        </w:rPr>
        <w:t>Власники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землі</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землекористувачі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сплачують</w:t>
      </w:r>
      <w:proofErr w:type="spellEnd"/>
      <w:r w:rsidRPr="006005A9">
        <w:rPr>
          <w:rFonts w:ascii="Times New Roman" w:eastAsia="Times New Roman" w:hAnsi="Times New Roman" w:cs="Times New Roman"/>
          <w:sz w:val="24"/>
          <w:szCs w:val="24"/>
          <w:lang w:val="ru-RU"/>
        </w:rPr>
        <w:t xml:space="preserve"> плату за землю з дня </w:t>
      </w:r>
      <w:proofErr w:type="spellStart"/>
      <w:r w:rsidRPr="006005A9">
        <w:rPr>
          <w:rFonts w:ascii="Times New Roman" w:eastAsia="Times New Roman" w:hAnsi="Times New Roman" w:cs="Times New Roman"/>
          <w:sz w:val="24"/>
          <w:szCs w:val="24"/>
          <w:lang w:val="ru-RU"/>
        </w:rPr>
        <w:t>виникнення</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користування</w:t>
      </w:r>
      <w:proofErr w:type="spellEnd"/>
      <w:r w:rsidRPr="006005A9">
        <w:rPr>
          <w:rFonts w:ascii="Times New Roman" w:eastAsia="Times New Roman" w:hAnsi="Times New Roman" w:cs="Times New Roman"/>
          <w:sz w:val="24"/>
          <w:szCs w:val="24"/>
          <w:lang w:val="ru-RU"/>
        </w:rPr>
        <w:t xml:space="preserve"> земельною </w:t>
      </w:r>
      <w:proofErr w:type="spellStart"/>
      <w:r w:rsidRPr="006005A9">
        <w:rPr>
          <w:rFonts w:ascii="Times New Roman" w:eastAsia="Times New Roman" w:hAnsi="Times New Roman" w:cs="Times New Roman"/>
          <w:sz w:val="24"/>
          <w:szCs w:val="24"/>
          <w:lang w:val="ru-RU"/>
        </w:rPr>
        <w:t>ділянкою</w:t>
      </w:r>
      <w:proofErr w:type="spellEnd"/>
      <w:r w:rsidRPr="006005A9">
        <w:rPr>
          <w:rFonts w:ascii="Times New Roman" w:eastAsia="Times New Roman" w:hAnsi="Times New Roman" w:cs="Times New Roman"/>
          <w:sz w:val="24"/>
          <w:szCs w:val="24"/>
          <w:lang w:val="ru-RU"/>
        </w:rPr>
        <w:t xml:space="preserve">. </w:t>
      </w:r>
    </w:p>
    <w:p w14:paraId="7F6C79D1"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lastRenderedPageBreak/>
        <w:t xml:space="preserve">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припинення</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користування</w:t>
      </w:r>
      <w:proofErr w:type="spellEnd"/>
      <w:r w:rsidRPr="006005A9">
        <w:rPr>
          <w:rFonts w:ascii="Times New Roman" w:eastAsia="Times New Roman" w:hAnsi="Times New Roman" w:cs="Times New Roman"/>
          <w:sz w:val="24"/>
          <w:szCs w:val="24"/>
          <w:lang w:val="ru-RU"/>
        </w:rPr>
        <w:t xml:space="preserve"> земельною </w:t>
      </w:r>
      <w:proofErr w:type="spellStart"/>
      <w:r w:rsidRPr="006005A9">
        <w:rPr>
          <w:rFonts w:ascii="Times New Roman" w:eastAsia="Times New Roman" w:hAnsi="Times New Roman" w:cs="Times New Roman"/>
          <w:sz w:val="24"/>
          <w:szCs w:val="24"/>
          <w:lang w:val="ru-RU"/>
        </w:rPr>
        <w:t>ділянкою</w:t>
      </w:r>
      <w:proofErr w:type="spellEnd"/>
      <w:r w:rsidRPr="006005A9">
        <w:rPr>
          <w:rFonts w:ascii="Times New Roman" w:eastAsia="Times New Roman" w:hAnsi="Times New Roman" w:cs="Times New Roman"/>
          <w:sz w:val="24"/>
          <w:szCs w:val="24"/>
          <w:lang w:val="ru-RU"/>
        </w:rPr>
        <w:t xml:space="preserve"> плата за землю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фактичний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період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перебування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землі</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користуванні</w:t>
      </w:r>
      <w:proofErr w:type="spellEnd"/>
      <w:r w:rsidRPr="006005A9">
        <w:rPr>
          <w:rFonts w:ascii="Times New Roman" w:eastAsia="Times New Roman" w:hAnsi="Times New Roman" w:cs="Times New Roman"/>
          <w:sz w:val="24"/>
          <w:szCs w:val="24"/>
          <w:lang w:val="ru-RU"/>
        </w:rPr>
        <w:t xml:space="preserve"> у поточному </w:t>
      </w:r>
      <w:proofErr w:type="spellStart"/>
      <w:r w:rsidRPr="006005A9">
        <w:rPr>
          <w:rFonts w:ascii="Times New Roman" w:eastAsia="Times New Roman" w:hAnsi="Times New Roman" w:cs="Times New Roman"/>
          <w:sz w:val="24"/>
          <w:szCs w:val="24"/>
          <w:lang w:val="ru-RU"/>
        </w:rPr>
        <w:t>році</w:t>
      </w:r>
      <w:proofErr w:type="spellEnd"/>
      <w:r w:rsidRPr="006005A9">
        <w:rPr>
          <w:rFonts w:ascii="Times New Roman" w:eastAsia="Times New Roman" w:hAnsi="Times New Roman" w:cs="Times New Roman"/>
          <w:sz w:val="24"/>
          <w:szCs w:val="24"/>
          <w:lang w:val="ru-RU"/>
        </w:rPr>
        <w:t xml:space="preserve">. </w:t>
      </w:r>
    </w:p>
    <w:p w14:paraId="7F8A41F4"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.2. </w:t>
      </w:r>
      <w:proofErr w:type="spellStart"/>
      <w:r w:rsidRPr="006005A9">
        <w:rPr>
          <w:rFonts w:ascii="Times New Roman" w:eastAsia="Times New Roman" w:hAnsi="Times New Roman" w:cs="Times New Roman"/>
          <w:sz w:val="24"/>
          <w:szCs w:val="24"/>
          <w:lang w:val="ru-RU"/>
        </w:rPr>
        <w:t>Облік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фізичних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осіб</w:t>
      </w:r>
      <w:proofErr w:type="spellEnd"/>
      <w:r w:rsidRPr="006005A9">
        <w:rPr>
          <w:rFonts w:ascii="Times New Roman" w:eastAsia="Times New Roman" w:hAnsi="Times New Roman" w:cs="Times New Roman"/>
          <w:sz w:val="24"/>
          <w:szCs w:val="24"/>
          <w:lang w:val="ru-RU"/>
        </w:rPr>
        <w:t xml:space="preserve"> - </w:t>
      </w:r>
      <w:proofErr w:type="spellStart"/>
      <w:r w:rsidRPr="006005A9">
        <w:rPr>
          <w:rFonts w:ascii="Times New Roman" w:eastAsia="Times New Roman" w:hAnsi="Times New Roman" w:cs="Times New Roman"/>
          <w:sz w:val="24"/>
          <w:szCs w:val="24"/>
          <w:lang w:val="ru-RU"/>
        </w:rPr>
        <w:t>платників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і </w:t>
      </w:r>
      <w:proofErr w:type="spellStart"/>
      <w:r w:rsidRPr="006005A9">
        <w:rPr>
          <w:rFonts w:ascii="Times New Roman" w:eastAsia="Times New Roman" w:hAnsi="Times New Roman" w:cs="Times New Roman"/>
          <w:sz w:val="24"/>
          <w:szCs w:val="24"/>
          <w:lang w:val="ru-RU"/>
        </w:rPr>
        <w:t>нарахування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відповідних</w:t>
      </w:r>
      <w:proofErr w:type="spellEnd"/>
      <w:r w:rsidRPr="006005A9">
        <w:rPr>
          <w:rFonts w:ascii="Times New Roman" w:eastAsia="Times New Roman" w:hAnsi="Times New Roman" w:cs="Times New Roman"/>
          <w:sz w:val="24"/>
          <w:szCs w:val="24"/>
          <w:lang w:val="ru-RU"/>
        </w:rPr>
        <w:t xml:space="preserve"> сум </w:t>
      </w:r>
      <w:proofErr w:type="spellStart"/>
      <w:r w:rsidRPr="006005A9">
        <w:rPr>
          <w:rFonts w:ascii="Times New Roman" w:eastAsia="Times New Roman" w:hAnsi="Times New Roman" w:cs="Times New Roman"/>
          <w:sz w:val="24"/>
          <w:szCs w:val="24"/>
          <w:lang w:val="ru-RU"/>
        </w:rPr>
        <w:t>проводяться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контролюючими</w:t>
      </w:r>
      <w:proofErr w:type="spellEnd"/>
      <w:r w:rsidRPr="006005A9">
        <w:rPr>
          <w:rFonts w:ascii="Times New Roman" w:eastAsia="Times New Roman" w:hAnsi="Times New Roman" w:cs="Times New Roman"/>
          <w:sz w:val="24"/>
          <w:szCs w:val="24"/>
          <w:lang w:val="ru-RU"/>
        </w:rPr>
        <w:t xml:space="preserve"> органами за </w:t>
      </w:r>
      <w:proofErr w:type="spellStart"/>
      <w:r w:rsidRPr="006005A9">
        <w:rPr>
          <w:rFonts w:ascii="Times New Roman" w:eastAsia="Times New Roman" w:hAnsi="Times New Roman" w:cs="Times New Roman"/>
          <w:sz w:val="24"/>
          <w:szCs w:val="24"/>
          <w:lang w:val="ru-RU"/>
        </w:rPr>
        <w:t>місцем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знаходження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щороку</w:t>
      </w:r>
      <w:proofErr w:type="spellEnd"/>
      <w:r w:rsidRPr="006005A9">
        <w:rPr>
          <w:rFonts w:ascii="Times New Roman" w:eastAsia="Times New Roman" w:hAnsi="Times New Roman" w:cs="Times New Roman"/>
          <w:sz w:val="24"/>
          <w:szCs w:val="24"/>
          <w:lang w:val="ru-RU"/>
        </w:rPr>
        <w:t xml:space="preserve"> до 1 </w:t>
      </w:r>
      <w:proofErr w:type="spellStart"/>
      <w:r w:rsidRPr="006005A9">
        <w:rPr>
          <w:rFonts w:ascii="Times New Roman" w:eastAsia="Times New Roman" w:hAnsi="Times New Roman" w:cs="Times New Roman"/>
          <w:sz w:val="24"/>
          <w:szCs w:val="24"/>
          <w:lang w:val="ru-RU"/>
        </w:rPr>
        <w:t>травня</w:t>
      </w:r>
      <w:proofErr w:type="spellEnd"/>
      <w:r w:rsidRPr="006005A9">
        <w:rPr>
          <w:rFonts w:ascii="Times New Roman" w:eastAsia="Times New Roman" w:hAnsi="Times New Roman" w:cs="Times New Roman"/>
          <w:sz w:val="24"/>
          <w:szCs w:val="24"/>
          <w:lang w:val="ru-RU"/>
        </w:rPr>
        <w:t xml:space="preserve">. </w:t>
      </w:r>
    </w:p>
    <w:p w14:paraId="761137BB"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.3. </w:t>
      </w:r>
      <w:proofErr w:type="spellStart"/>
      <w:r w:rsidRPr="006005A9">
        <w:rPr>
          <w:rFonts w:ascii="Times New Roman" w:eastAsia="Times New Roman" w:hAnsi="Times New Roman" w:cs="Times New Roman"/>
          <w:sz w:val="24"/>
          <w:szCs w:val="24"/>
          <w:lang w:val="ru-RU"/>
        </w:rPr>
        <w:t>Податкове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зобов'язання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щодо</w:t>
      </w:r>
      <w:proofErr w:type="spellEnd"/>
      <w:r w:rsidRPr="006005A9">
        <w:rPr>
          <w:rFonts w:ascii="Times New Roman" w:eastAsia="Times New Roman" w:hAnsi="Times New Roman" w:cs="Times New Roman"/>
          <w:sz w:val="24"/>
          <w:szCs w:val="24"/>
          <w:lang w:val="ru-RU"/>
        </w:rPr>
        <w:t xml:space="preserve"> плати за землю, </w:t>
      </w:r>
      <w:proofErr w:type="spellStart"/>
      <w:r w:rsidRPr="006005A9">
        <w:rPr>
          <w:rFonts w:ascii="Times New Roman" w:eastAsia="Times New Roman" w:hAnsi="Times New Roman" w:cs="Times New Roman"/>
          <w:sz w:val="24"/>
          <w:szCs w:val="24"/>
          <w:lang w:val="ru-RU"/>
        </w:rPr>
        <w:t>визначене</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податковій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декларації</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поточний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рік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рівними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частками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власниками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землекористувачами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місцезнаходженням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податковий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період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дорівнює</w:t>
      </w:r>
      <w:proofErr w:type="spellEnd"/>
      <w:r w:rsidRPr="006005A9">
        <w:rPr>
          <w:rFonts w:ascii="Times New Roman" w:eastAsia="Times New Roman" w:hAnsi="Times New Roman" w:cs="Times New Roman"/>
          <w:sz w:val="24"/>
          <w:szCs w:val="24"/>
          <w:lang w:val="ru-RU"/>
        </w:rPr>
        <w:t xml:space="preserve"> календарному </w:t>
      </w:r>
      <w:proofErr w:type="spellStart"/>
      <w:r w:rsidRPr="006005A9">
        <w:rPr>
          <w:rFonts w:ascii="Times New Roman" w:eastAsia="Times New Roman" w:hAnsi="Times New Roman" w:cs="Times New Roman"/>
          <w:sz w:val="24"/>
          <w:szCs w:val="24"/>
          <w:lang w:val="ru-RU"/>
        </w:rPr>
        <w:t>місяцю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30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настають</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останнім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календарним</w:t>
      </w:r>
      <w:proofErr w:type="spellEnd"/>
      <w:r w:rsidRPr="006005A9">
        <w:rPr>
          <w:rFonts w:ascii="Times New Roman" w:eastAsia="Times New Roman" w:hAnsi="Times New Roman" w:cs="Times New Roman"/>
          <w:sz w:val="24"/>
          <w:szCs w:val="24"/>
          <w:lang w:val="ru-RU"/>
        </w:rPr>
        <w:t xml:space="preserve"> днем </w:t>
      </w:r>
      <w:proofErr w:type="spellStart"/>
      <w:r w:rsidRPr="006005A9">
        <w:rPr>
          <w:rFonts w:ascii="Times New Roman" w:eastAsia="Times New Roman" w:hAnsi="Times New Roman" w:cs="Times New Roman"/>
          <w:sz w:val="24"/>
          <w:szCs w:val="24"/>
          <w:lang w:val="ru-RU"/>
        </w:rPr>
        <w:t>податкового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звітного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
    <w:p w14:paraId="0D93F826"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.4. </w:t>
      </w:r>
      <w:proofErr w:type="spellStart"/>
      <w:r w:rsidRPr="006005A9">
        <w:rPr>
          <w:rFonts w:ascii="Times New Roman" w:eastAsia="Times New Roman" w:hAnsi="Times New Roman" w:cs="Times New Roman"/>
          <w:sz w:val="24"/>
          <w:szCs w:val="24"/>
          <w:lang w:val="ru-RU"/>
        </w:rPr>
        <w:t>Податкове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зобов'язання</w:t>
      </w:r>
      <w:proofErr w:type="spellEnd"/>
      <w:r w:rsidRPr="006005A9">
        <w:rPr>
          <w:rFonts w:ascii="Times New Roman" w:eastAsia="Times New Roman" w:hAnsi="Times New Roman" w:cs="Times New Roman"/>
          <w:sz w:val="24"/>
          <w:szCs w:val="24"/>
          <w:lang w:val="ru-RU"/>
        </w:rPr>
        <w:t xml:space="preserve"> з плати за землю, </w:t>
      </w:r>
      <w:proofErr w:type="spellStart"/>
      <w:r w:rsidRPr="006005A9">
        <w:rPr>
          <w:rFonts w:ascii="Times New Roman" w:eastAsia="Times New Roman" w:hAnsi="Times New Roman" w:cs="Times New Roman"/>
          <w:sz w:val="24"/>
          <w:szCs w:val="24"/>
          <w:lang w:val="ru-RU"/>
        </w:rPr>
        <w:t>визначене</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податковій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декларації</w:t>
      </w:r>
      <w:proofErr w:type="spellEnd"/>
      <w:r w:rsidRPr="006005A9">
        <w:rPr>
          <w:rFonts w:ascii="Times New Roman" w:eastAsia="Times New Roman" w:hAnsi="Times New Roman" w:cs="Times New Roman"/>
          <w:sz w:val="24"/>
          <w:szCs w:val="24"/>
          <w:lang w:val="ru-RU"/>
        </w:rPr>
        <w:t xml:space="preserve">, у тому </w:t>
      </w:r>
      <w:proofErr w:type="spellStart"/>
      <w:r w:rsidRPr="006005A9">
        <w:rPr>
          <w:rFonts w:ascii="Times New Roman" w:eastAsia="Times New Roman" w:hAnsi="Times New Roman" w:cs="Times New Roman"/>
          <w:sz w:val="24"/>
          <w:szCs w:val="24"/>
          <w:lang w:val="ru-RU"/>
        </w:rPr>
        <w:t>числі</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нововідведені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власниками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землекористувачами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місцезнаходженням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податковий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період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який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дорівнює</w:t>
      </w:r>
      <w:proofErr w:type="spellEnd"/>
      <w:r w:rsidRPr="006005A9">
        <w:rPr>
          <w:rFonts w:ascii="Times New Roman" w:eastAsia="Times New Roman" w:hAnsi="Times New Roman" w:cs="Times New Roman"/>
          <w:sz w:val="24"/>
          <w:szCs w:val="24"/>
          <w:lang w:val="ru-RU"/>
        </w:rPr>
        <w:t xml:space="preserve"> календарному </w:t>
      </w:r>
      <w:proofErr w:type="spellStart"/>
      <w:r w:rsidRPr="006005A9">
        <w:rPr>
          <w:rFonts w:ascii="Times New Roman" w:eastAsia="Times New Roman" w:hAnsi="Times New Roman" w:cs="Times New Roman"/>
          <w:sz w:val="24"/>
          <w:szCs w:val="24"/>
          <w:lang w:val="ru-RU"/>
        </w:rPr>
        <w:t>місяцю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щомісяця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30 </w:t>
      </w:r>
      <w:proofErr w:type="spellStart"/>
      <w:r w:rsidRPr="006005A9">
        <w:rPr>
          <w:rFonts w:ascii="Times New Roman" w:eastAsia="Times New Roman" w:hAnsi="Times New Roman" w:cs="Times New Roman"/>
          <w:sz w:val="24"/>
          <w:szCs w:val="24"/>
          <w:lang w:val="ru-RU"/>
        </w:rPr>
        <w:t>календарних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настають</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останнім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календарним</w:t>
      </w:r>
      <w:proofErr w:type="spellEnd"/>
      <w:r w:rsidRPr="006005A9">
        <w:rPr>
          <w:rFonts w:ascii="Times New Roman" w:eastAsia="Times New Roman" w:hAnsi="Times New Roman" w:cs="Times New Roman"/>
          <w:sz w:val="24"/>
          <w:szCs w:val="24"/>
          <w:lang w:val="ru-RU"/>
        </w:rPr>
        <w:t xml:space="preserve"> днем </w:t>
      </w:r>
      <w:proofErr w:type="spellStart"/>
      <w:r w:rsidRPr="006005A9">
        <w:rPr>
          <w:rFonts w:ascii="Times New Roman" w:eastAsia="Times New Roman" w:hAnsi="Times New Roman" w:cs="Times New Roman"/>
          <w:sz w:val="24"/>
          <w:szCs w:val="24"/>
          <w:lang w:val="ru-RU"/>
        </w:rPr>
        <w:t>податкового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звітного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місяця</w:t>
      </w:r>
      <w:proofErr w:type="spellEnd"/>
      <w:r w:rsidRPr="006005A9">
        <w:rPr>
          <w:rFonts w:ascii="Times New Roman" w:eastAsia="Times New Roman" w:hAnsi="Times New Roman" w:cs="Times New Roman"/>
          <w:sz w:val="24"/>
          <w:szCs w:val="24"/>
          <w:lang w:val="ru-RU"/>
        </w:rPr>
        <w:t xml:space="preserve">. </w:t>
      </w:r>
    </w:p>
    <w:p w14:paraId="00A37CFC"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.5.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фізичними</w:t>
      </w:r>
      <w:proofErr w:type="spellEnd"/>
      <w:r w:rsidRPr="006005A9">
        <w:rPr>
          <w:rFonts w:ascii="Times New Roman" w:eastAsia="Times New Roman" w:hAnsi="Times New Roman" w:cs="Times New Roman"/>
          <w:sz w:val="24"/>
          <w:szCs w:val="24"/>
          <w:lang w:val="ru-RU"/>
        </w:rPr>
        <w:t xml:space="preserve"> особами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протягом</w:t>
      </w:r>
      <w:proofErr w:type="spellEnd"/>
      <w:r w:rsidRPr="006005A9">
        <w:rPr>
          <w:rFonts w:ascii="Times New Roman" w:eastAsia="Times New Roman" w:hAnsi="Times New Roman" w:cs="Times New Roman"/>
          <w:sz w:val="24"/>
          <w:szCs w:val="24"/>
          <w:lang w:val="ru-RU"/>
        </w:rPr>
        <w:t xml:space="preserve"> 60 </w:t>
      </w:r>
      <w:proofErr w:type="spellStart"/>
      <w:r w:rsidRPr="006005A9">
        <w:rPr>
          <w:rFonts w:ascii="Times New Roman" w:eastAsia="Times New Roman" w:hAnsi="Times New Roman" w:cs="Times New Roman"/>
          <w:sz w:val="24"/>
          <w:szCs w:val="24"/>
          <w:lang w:val="ru-RU"/>
        </w:rPr>
        <w:t>днів</w:t>
      </w:r>
      <w:proofErr w:type="spellEnd"/>
      <w:r w:rsidRPr="006005A9">
        <w:rPr>
          <w:rFonts w:ascii="Times New Roman" w:eastAsia="Times New Roman" w:hAnsi="Times New Roman" w:cs="Times New Roman"/>
          <w:sz w:val="24"/>
          <w:szCs w:val="24"/>
          <w:lang w:val="ru-RU"/>
        </w:rPr>
        <w:t xml:space="preserve"> з дня </w:t>
      </w:r>
      <w:proofErr w:type="spellStart"/>
      <w:r w:rsidRPr="006005A9">
        <w:rPr>
          <w:rFonts w:ascii="Times New Roman" w:eastAsia="Times New Roman" w:hAnsi="Times New Roman" w:cs="Times New Roman"/>
          <w:sz w:val="24"/>
          <w:szCs w:val="24"/>
          <w:lang w:val="ru-RU"/>
        </w:rPr>
        <w:t>вручення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повідомлення-рішення</w:t>
      </w:r>
      <w:proofErr w:type="spellEnd"/>
      <w:r w:rsidRPr="006005A9">
        <w:rPr>
          <w:rFonts w:ascii="Times New Roman" w:eastAsia="Times New Roman" w:hAnsi="Times New Roman" w:cs="Times New Roman"/>
          <w:sz w:val="24"/>
          <w:szCs w:val="24"/>
          <w:lang w:val="ru-RU"/>
        </w:rPr>
        <w:t xml:space="preserve">. </w:t>
      </w:r>
    </w:p>
    <w:p w14:paraId="1AFE8559"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.6. При </w:t>
      </w:r>
      <w:proofErr w:type="spellStart"/>
      <w:r w:rsidRPr="006005A9">
        <w:rPr>
          <w:rFonts w:ascii="Times New Roman" w:eastAsia="Times New Roman" w:hAnsi="Times New Roman" w:cs="Times New Roman"/>
          <w:sz w:val="24"/>
          <w:szCs w:val="24"/>
          <w:lang w:val="ru-RU"/>
        </w:rPr>
        <w:t>переході</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будівлю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споруду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земельні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яких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розташовані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такі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будівлі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споруди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урахуванням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прибудинкової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території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сплачується</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загальних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підставах</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дати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реєстрації</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таку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ділянку</w:t>
      </w:r>
      <w:proofErr w:type="spellEnd"/>
      <w:r w:rsidRPr="006005A9">
        <w:rPr>
          <w:rFonts w:ascii="Times New Roman" w:eastAsia="Times New Roman" w:hAnsi="Times New Roman" w:cs="Times New Roman"/>
          <w:sz w:val="24"/>
          <w:szCs w:val="24"/>
          <w:lang w:val="ru-RU"/>
        </w:rPr>
        <w:t xml:space="preserve">. </w:t>
      </w:r>
    </w:p>
    <w:p w14:paraId="314E6AD8"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.7.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надання</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оренду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ділянок</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в</w:t>
      </w:r>
      <w:r w:rsidRPr="006005A9">
        <w:rPr>
          <w:rFonts w:ascii="Times New Roman" w:eastAsia="Times New Roman" w:hAnsi="Times New Roman" w:cs="Times New Roman"/>
          <w:sz w:val="24"/>
          <w:szCs w:val="24"/>
          <w:lang w:val="ru-RU"/>
        </w:rPr>
        <w:t xml:space="preserve"> межах </w:t>
      </w:r>
      <w:proofErr w:type="spellStart"/>
      <w:r w:rsidRPr="006005A9">
        <w:rPr>
          <w:rFonts w:ascii="Times New Roman" w:eastAsia="Times New Roman" w:hAnsi="Times New Roman" w:cs="Times New Roman"/>
          <w:sz w:val="24"/>
          <w:szCs w:val="24"/>
          <w:lang w:val="ru-RU"/>
        </w:rPr>
        <w:t>населених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пунктів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окремих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будівель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споруд</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власниками</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землекористувачами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площі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надаються</w:t>
      </w:r>
      <w:proofErr w:type="spellEnd"/>
      <w:r w:rsidRPr="006005A9">
        <w:rPr>
          <w:rFonts w:ascii="Times New Roman" w:eastAsia="Times New Roman" w:hAnsi="Times New Roman" w:cs="Times New Roman"/>
          <w:sz w:val="24"/>
          <w:szCs w:val="24"/>
          <w:lang w:val="ru-RU"/>
        </w:rPr>
        <w:t xml:space="preserve"> в </w:t>
      </w:r>
      <w:proofErr w:type="spellStart"/>
      <w:r w:rsidRPr="006005A9">
        <w:rPr>
          <w:rFonts w:ascii="Times New Roman" w:eastAsia="Times New Roman" w:hAnsi="Times New Roman" w:cs="Times New Roman"/>
          <w:sz w:val="24"/>
          <w:szCs w:val="24"/>
          <w:lang w:val="ru-RU"/>
        </w:rPr>
        <w:t>оренду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обчислюється</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дати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укладення</w:t>
      </w:r>
      <w:proofErr w:type="spellEnd"/>
      <w:r w:rsidRPr="006005A9">
        <w:rPr>
          <w:rFonts w:ascii="Times New Roman" w:eastAsia="Times New Roman" w:hAnsi="Times New Roman" w:cs="Times New Roman"/>
          <w:sz w:val="24"/>
          <w:szCs w:val="24"/>
          <w:lang w:val="ru-RU"/>
        </w:rPr>
        <w:t xml:space="preserve"> договору </w:t>
      </w:r>
      <w:proofErr w:type="spellStart"/>
      <w:r w:rsidRPr="006005A9">
        <w:rPr>
          <w:rFonts w:ascii="Times New Roman" w:eastAsia="Times New Roman" w:hAnsi="Times New Roman" w:cs="Times New Roman"/>
          <w:sz w:val="24"/>
          <w:szCs w:val="24"/>
          <w:lang w:val="ru-RU"/>
        </w:rPr>
        <w:t>оренди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земельної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ділянки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або</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дати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укладення</w:t>
      </w:r>
      <w:proofErr w:type="spellEnd"/>
      <w:r w:rsidRPr="006005A9">
        <w:rPr>
          <w:rFonts w:ascii="Times New Roman" w:eastAsia="Times New Roman" w:hAnsi="Times New Roman" w:cs="Times New Roman"/>
          <w:sz w:val="24"/>
          <w:szCs w:val="24"/>
          <w:lang w:val="ru-RU"/>
        </w:rPr>
        <w:t xml:space="preserve"> договору </w:t>
      </w:r>
      <w:proofErr w:type="spellStart"/>
      <w:r w:rsidRPr="006005A9">
        <w:rPr>
          <w:rFonts w:ascii="Times New Roman" w:eastAsia="Times New Roman" w:hAnsi="Times New Roman" w:cs="Times New Roman"/>
          <w:sz w:val="24"/>
          <w:szCs w:val="24"/>
          <w:lang w:val="ru-RU"/>
        </w:rPr>
        <w:t>оренди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будівель</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w:t>
      </w:r>
      <w:proofErr w:type="spellEnd"/>
      <w:r w:rsidRPr="006005A9">
        <w:rPr>
          <w:rFonts w:ascii="Times New Roman" w:eastAsia="Times New Roman" w:hAnsi="Times New Roman" w:cs="Times New Roman"/>
          <w:sz w:val="24"/>
          <w:szCs w:val="24"/>
          <w:lang w:val="ru-RU"/>
        </w:rPr>
        <w:t xml:space="preserve">). </w:t>
      </w:r>
    </w:p>
    <w:p w14:paraId="2865B8B3"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.8. </w:t>
      </w:r>
      <w:proofErr w:type="spellStart"/>
      <w:r w:rsidRPr="006005A9">
        <w:rPr>
          <w:rFonts w:ascii="Times New Roman" w:eastAsia="Times New Roman" w:hAnsi="Times New Roman" w:cs="Times New Roman"/>
          <w:sz w:val="24"/>
          <w:szCs w:val="24"/>
          <w:lang w:val="ru-RU"/>
        </w:rPr>
        <w:t>Власник</w:t>
      </w:r>
      <w:proofErr w:type="spellEnd"/>
      <w:r w:rsidRPr="006005A9">
        <w:rPr>
          <w:rFonts w:ascii="Times New Roman" w:eastAsia="Times New Roman" w:hAnsi="Times New Roman" w:cs="Times New Roman"/>
          <w:sz w:val="24"/>
          <w:szCs w:val="24"/>
          <w:lang w:val="ru-RU"/>
        </w:rPr>
        <w:t xml:space="preserve"> нежилого </w:t>
      </w:r>
      <w:proofErr w:type="spellStart"/>
      <w:r w:rsidRPr="006005A9">
        <w:rPr>
          <w:rFonts w:ascii="Times New Roman" w:eastAsia="Times New Roman" w:hAnsi="Times New Roman" w:cs="Times New Roman"/>
          <w:sz w:val="24"/>
          <w:szCs w:val="24"/>
          <w:lang w:val="ru-RU"/>
        </w:rPr>
        <w:t>приміщення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його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частини</w:t>
      </w:r>
      <w:proofErr w:type="spellEnd"/>
      <w:r w:rsidRPr="006005A9">
        <w:rPr>
          <w:rFonts w:ascii="Times New Roman" w:eastAsia="Times New Roman" w:hAnsi="Times New Roman" w:cs="Times New Roman"/>
          <w:sz w:val="24"/>
          <w:szCs w:val="24"/>
          <w:lang w:val="ru-RU"/>
        </w:rPr>
        <w:t xml:space="preserve">) у </w:t>
      </w:r>
      <w:proofErr w:type="spellStart"/>
      <w:r w:rsidRPr="006005A9">
        <w:rPr>
          <w:rFonts w:ascii="Times New Roman" w:eastAsia="Times New Roman" w:hAnsi="Times New Roman" w:cs="Times New Roman"/>
          <w:sz w:val="24"/>
          <w:szCs w:val="24"/>
          <w:lang w:val="ru-RU"/>
        </w:rPr>
        <w:t>багатоквартирному</w:t>
      </w:r>
      <w:proofErr w:type="spellEnd"/>
      <w:r w:rsidRPr="006005A9">
        <w:rPr>
          <w:rFonts w:ascii="Times New Roman" w:eastAsia="Times New Roman" w:hAnsi="Times New Roman" w:cs="Times New Roman"/>
          <w:sz w:val="24"/>
          <w:szCs w:val="24"/>
          <w:lang w:val="ru-RU"/>
        </w:rPr>
        <w:t xml:space="preserve"> жилому </w:t>
      </w:r>
      <w:proofErr w:type="spellStart"/>
      <w:r w:rsidRPr="006005A9">
        <w:rPr>
          <w:rFonts w:ascii="Times New Roman" w:eastAsia="Times New Roman" w:hAnsi="Times New Roman" w:cs="Times New Roman"/>
          <w:sz w:val="24"/>
          <w:szCs w:val="24"/>
          <w:lang w:val="ru-RU"/>
        </w:rPr>
        <w:t>будинку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сплачує</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податок</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площі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під</w:t>
      </w:r>
      <w:proofErr w:type="spellEnd"/>
      <w:r w:rsidRPr="006005A9">
        <w:rPr>
          <w:rFonts w:ascii="Times New Roman" w:eastAsia="Times New Roman" w:hAnsi="Times New Roman" w:cs="Times New Roman"/>
          <w:sz w:val="24"/>
          <w:szCs w:val="24"/>
          <w:lang w:val="ru-RU"/>
        </w:rPr>
        <w:t xml:space="preserve"> такими </w:t>
      </w:r>
      <w:proofErr w:type="spellStart"/>
      <w:r w:rsidRPr="006005A9">
        <w:rPr>
          <w:rFonts w:ascii="Times New Roman" w:eastAsia="Times New Roman" w:hAnsi="Times New Roman" w:cs="Times New Roman"/>
          <w:sz w:val="24"/>
          <w:szCs w:val="24"/>
          <w:lang w:val="ru-RU"/>
        </w:rPr>
        <w:t>приміщеннями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їх</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частинами</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урахуванням</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пропорційної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частки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прибудинкової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території</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дати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державної</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реєстрації</w:t>
      </w:r>
      <w:proofErr w:type="spellEnd"/>
      <w:r w:rsidRPr="006005A9">
        <w:rPr>
          <w:rFonts w:ascii="Times New Roman" w:eastAsia="Times New Roman" w:hAnsi="Times New Roman" w:cs="Times New Roman"/>
          <w:sz w:val="24"/>
          <w:szCs w:val="24"/>
          <w:lang w:val="ru-RU"/>
        </w:rPr>
        <w:t xml:space="preserve"> права </w:t>
      </w:r>
      <w:proofErr w:type="spellStart"/>
      <w:r w:rsidRPr="006005A9">
        <w:rPr>
          <w:rFonts w:ascii="Times New Roman" w:eastAsia="Times New Roman" w:hAnsi="Times New Roman" w:cs="Times New Roman"/>
          <w:sz w:val="24"/>
          <w:szCs w:val="24"/>
          <w:lang w:val="ru-RU"/>
        </w:rPr>
        <w:t>власності</w:t>
      </w:r>
      <w:proofErr w:type="spellEnd"/>
      <w:r w:rsidRPr="006005A9">
        <w:rPr>
          <w:rFonts w:ascii="Times New Roman" w:eastAsia="Times New Roman" w:hAnsi="Times New Roman" w:cs="Times New Roman"/>
          <w:sz w:val="24"/>
          <w:szCs w:val="24"/>
          <w:lang w:val="ru-RU"/>
        </w:rPr>
        <w:t xml:space="preserve"> на </w:t>
      </w:r>
      <w:proofErr w:type="spellStart"/>
      <w:r w:rsidRPr="006005A9">
        <w:rPr>
          <w:rFonts w:ascii="Times New Roman" w:eastAsia="Times New Roman" w:hAnsi="Times New Roman" w:cs="Times New Roman"/>
          <w:sz w:val="24"/>
          <w:szCs w:val="24"/>
          <w:lang w:val="ru-RU"/>
        </w:rPr>
        <w:t>нерухоме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майно</w:t>
      </w:r>
      <w:proofErr w:type="spellEnd"/>
      <w:r w:rsidRPr="006005A9">
        <w:rPr>
          <w:rFonts w:ascii="Times New Roman" w:eastAsia="Times New Roman" w:hAnsi="Times New Roman" w:cs="Times New Roman"/>
          <w:sz w:val="24"/>
          <w:szCs w:val="24"/>
          <w:lang w:val="ru-RU"/>
        </w:rPr>
        <w:t xml:space="preserve">. </w:t>
      </w:r>
    </w:p>
    <w:p w14:paraId="616B6D26"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uk-UA"/>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.9. У </w:t>
      </w:r>
      <w:proofErr w:type="spellStart"/>
      <w:r w:rsidRPr="006005A9">
        <w:rPr>
          <w:rFonts w:ascii="Times New Roman" w:eastAsia="Times New Roman" w:hAnsi="Times New Roman" w:cs="Times New Roman"/>
          <w:sz w:val="24"/>
          <w:szCs w:val="24"/>
          <w:lang w:val="ru-RU"/>
        </w:rPr>
        <w:t>разі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якщо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контролюючий</w:t>
      </w:r>
      <w:proofErr w:type="spellEnd"/>
      <w:r w:rsidRPr="006005A9">
        <w:rPr>
          <w:rFonts w:ascii="Times New Roman" w:eastAsia="Times New Roman" w:hAnsi="Times New Roman" w:cs="Times New Roman"/>
          <w:sz w:val="24"/>
          <w:szCs w:val="24"/>
          <w:lang w:val="ru-RU"/>
        </w:rPr>
        <w:t xml:space="preserve"> орган не </w:t>
      </w:r>
      <w:proofErr w:type="spellStart"/>
      <w:r w:rsidRPr="006005A9">
        <w:rPr>
          <w:rFonts w:ascii="Times New Roman" w:eastAsia="Times New Roman" w:hAnsi="Times New Roman" w:cs="Times New Roman"/>
          <w:sz w:val="24"/>
          <w:szCs w:val="24"/>
          <w:lang w:val="ru-RU"/>
        </w:rPr>
        <w:t>надіслав</w:t>
      </w:r>
      <w:proofErr w:type="spellEnd"/>
      <w:r w:rsidRPr="006005A9">
        <w:rPr>
          <w:rFonts w:ascii="Times New Roman" w:eastAsia="Times New Roman" w:hAnsi="Times New Roman" w:cs="Times New Roman"/>
          <w:sz w:val="24"/>
          <w:szCs w:val="24"/>
          <w:lang w:val="ru-RU"/>
        </w:rPr>
        <w:t xml:space="preserve"> (не вручив) </w:t>
      </w:r>
      <w:proofErr w:type="spellStart"/>
      <w:r w:rsidRPr="006005A9">
        <w:rPr>
          <w:rFonts w:ascii="Times New Roman" w:eastAsia="Times New Roman" w:hAnsi="Times New Roman" w:cs="Times New Roman"/>
          <w:sz w:val="24"/>
          <w:szCs w:val="24"/>
          <w:lang w:val="ru-RU"/>
        </w:rPr>
        <w:t>податкове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податкові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повідомлення-рішення</w:t>
      </w:r>
      <w:proofErr w:type="spellEnd"/>
      <w:r w:rsidRPr="006005A9">
        <w:rPr>
          <w:rFonts w:ascii="Times New Roman" w:eastAsia="Times New Roman" w:hAnsi="Times New Roman" w:cs="Times New Roman"/>
          <w:sz w:val="24"/>
          <w:szCs w:val="24"/>
          <w:lang w:val="ru-RU"/>
        </w:rPr>
        <w:t xml:space="preserve"> у строки, </w:t>
      </w:r>
      <w:proofErr w:type="spellStart"/>
      <w:r w:rsidRPr="006005A9">
        <w:rPr>
          <w:rFonts w:ascii="Times New Roman" w:eastAsia="Times New Roman" w:hAnsi="Times New Roman" w:cs="Times New Roman"/>
          <w:sz w:val="24"/>
          <w:szCs w:val="24"/>
          <w:lang w:val="ru-RU"/>
        </w:rPr>
        <w:t>визначені</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 xml:space="preserve">пунктом 13 цього Положення, фізичні особи звільняються від відповідальності, передбаченої Податковим кодексом України за несвоєчасну сплату податкового зобов’язання. </w:t>
      </w:r>
    </w:p>
    <w:p w14:paraId="71474340"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4</w:t>
      </w:r>
      <w:r w:rsidRPr="006005A9">
        <w:rPr>
          <w:rFonts w:ascii="Times New Roman" w:eastAsia="Times New Roman" w:hAnsi="Times New Roman" w:cs="Times New Roman"/>
          <w:sz w:val="24"/>
          <w:szCs w:val="24"/>
          <w:lang w:val="ru-RU"/>
        </w:rPr>
        <w:t xml:space="preserve">.10. </w:t>
      </w:r>
      <w:proofErr w:type="spellStart"/>
      <w:r w:rsidRPr="006005A9">
        <w:rPr>
          <w:rFonts w:ascii="Times New Roman" w:eastAsia="Times New Roman" w:hAnsi="Times New Roman" w:cs="Times New Roman"/>
          <w:sz w:val="24"/>
          <w:szCs w:val="24"/>
          <w:lang w:val="ru-RU"/>
        </w:rPr>
        <w:t>Податкове</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зобов’язання</w:t>
      </w:r>
      <w:proofErr w:type="spellEnd"/>
      <w:r w:rsidRPr="006005A9">
        <w:rPr>
          <w:rFonts w:ascii="Times New Roman" w:eastAsia="Times New Roman" w:hAnsi="Times New Roman" w:cs="Times New Roman"/>
          <w:sz w:val="24"/>
          <w:szCs w:val="24"/>
          <w:lang w:val="ru-RU"/>
        </w:rPr>
        <w:t xml:space="preserve"> з </w:t>
      </w:r>
      <w:proofErr w:type="spellStart"/>
      <w:r w:rsidRPr="006005A9">
        <w:rPr>
          <w:rFonts w:ascii="Times New Roman" w:eastAsia="Times New Roman" w:hAnsi="Times New Roman" w:cs="Times New Roman"/>
          <w:sz w:val="24"/>
          <w:szCs w:val="24"/>
          <w:lang w:val="ru-RU"/>
        </w:rPr>
        <w:t>цього</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може</w:t>
      </w:r>
      <w:proofErr w:type="spellEnd"/>
      <w:r w:rsidRPr="006005A9">
        <w:rPr>
          <w:rFonts w:ascii="Times New Roman" w:eastAsia="Times New Roman" w:hAnsi="Times New Roman" w:cs="Times New Roman"/>
          <w:sz w:val="24"/>
          <w:szCs w:val="24"/>
          <w:lang w:val="ru-RU"/>
        </w:rPr>
        <w:t xml:space="preserve"> бути </w:t>
      </w:r>
      <w:proofErr w:type="spellStart"/>
      <w:r w:rsidRPr="006005A9">
        <w:rPr>
          <w:rFonts w:ascii="Times New Roman" w:eastAsia="Times New Roman" w:hAnsi="Times New Roman" w:cs="Times New Roman"/>
          <w:sz w:val="24"/>
          <w:szCs w:val="24"/>
          <w:lang w:val="ru-RU"/>
        </w:rPr>
        <w:t>нараховано</w:t>
      </w:r>
      <w:proofErr w:type="spellEnd"/>
      <w:r w:rsidRPr="006005A9">
        <w:rPr>
          <w:rFonts w:ascii="Times New Roman" w:eastAsia="Times New Roman" w:hAnsi="Times New Roman" w:cs="Times New Roman"/>
          <w:sz w:val="24"/>
          <w:szCs w:val="24"/>
          <w:lang w:val="ru-RU"/>
        </w:rPr>
        <w:t xml:space="preserve"> за </w:t>
      </w:r>
      <w:proofErr w:type="spellStart"/>
      <w:r w:rsidRPr="006005A9">
        <w:rPr>
          <w:rFonts w:ascii="Times New Roman" w:eastAsia="Times New Roman" w:hAnsi="Times New Roman" w:cs="Times New Roman"/>
          <w:sz w:val="24"/>
          <w:szCs w:val="24"/>
          <w:lang w:val="ru-RU"/>
        </w:rPr>
        <w:t>податкові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звітні</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періоди</w:t>
      </w:r>
      <w:proofErr w:type="spellEnd"/>
      <w:r w:rsidRPr="006005A9">
        <w:rPr>
          <w:rFonts w:ascii="Times New Roman" w:eastAsia="Times New Roman" w:hAnsi="Times New Roman" w:cs="Times New Roman"/>
          <w:sz w:val="24"/>
          <w:szCs w:val="24"/>
          <w:lang w:val="ru-RU"/>
        </w:rPr>
        <w:t xml:space="preserve"> (роки) в межах </w:t>
      </w:r>
      <w:proofErr w:type="spellStart"/>
      <w:r w:rsidRPr="006005A9">
        <w:rPr>
          <w:rFonts w:ascii="Times New Roman" w:eastAsia="Times New Roman" w:hAnsi="Times New Roman" w:cs="Times New Roman"/>
          <w:sz w:val="24"/>
          <w:szCs w:val="24"/>
          <w:lang w:val="ru-RU"/>
        </w:rPr>
        <w:t>строків</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визначених</w:t>
      </w:r>
      <w:proofErr w:type="spellEnd"/>
      <w:r w:rsidRPr="006005A9">
        <w:rPr>
          <w:rFonts w:ascii="Times New Roman" w:eastAsia="Times New Roman" w:hAnsi="Times New Roman" w:cs="Times New Roman"/>
          <w:sz w:val="24"/>
          <w:szCs w:val="24"/>
          <w:lang w:val="ru-RU"/>
        </w:rPr>
        <w:t xml:space="preserve"> пунктом 102.1 </w:t>
      </w:r>
      <w:proofErr w:type="spellStart"/>
      <w:r w:rsidRPr="006005A9">
        <w:rPr>
          <w:rFonts w:ascii="Times New Roman" w:eastAsia="Times New Roman" w:hAnsi="Times New Roman" w:cs="Times New Roman"/>
          <w:sz w:val="24"/>
          <w:szCs w:val="24"/>
          <w:lang w:val="ru-RU"/>
        </w:rPr>
        <w:t>статті</w:t>
      </w:r>
      <w:proofErr w:type="spellEnd"/>
      <w:r w:rsidRPr="006005A9">
        <w:rPr>
          <w:rFonts w:ascii="Times New Roman" w:eastAsia="Times New Roman" w:hAnsi="Times New Roman" w:cs="Times New Roman"/>
          <w:sz w:val="24"/>
          <w:szCs w:val="24"/>
          <w:lang w:val="ru-RU"/>
        </w:rPr>
        <w:t xml:space="preserve"> 102 </w:t>
      </w:r>
      <w:proofErr w:type="spellStart"/>
      <w:r w:rsidRPr="006005A9">
        <w:rPr>
          <w:rFonts w:ascii="Times New Roman" w:eastAsia="Times New Roman" w:hAnsi="Times New Roman" w:cs="Times New Roman"/>
          <w:sz w:val="24"/>
          <w:szCs w:val="24"/>
          <w:lang w:val="ru-RU"/>
        </w:rPr>
        <w:t>Податкового</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к</w:t>
      </w:r>
      <w:proofErr w:type="spellStart"/>
      <w:r w:rsidRPr="006005A9">
        <w:rPr>
          <w:rFonts w:ascii="Times New Roman" w:eastAsia="Times New Roman" w:hAnsi="Times New Roman" w:cs="Times New Roman"/>
          <w:sz w:val="24"/>
          <w:szCs w:val="24"/>
          <w:lang w:val="ru-RU"/>
        </w:rPr>
        <w:t>одексу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України</w:t>
      </w:r>
      <w:proofErr w:type="spellEnd"/>
      <w:r w:rsidRPr="006005A9">
        <w:rPr>
          <w:rFonts w:ascii="Times New Roman" w:eastAsia="Times New Roman" w:hAnsi="Times New Roman" w:cs="Times New Roman"/>
          <w:sz w:val="24"/>
          <w:szCs w:val="24"/>
          <w:lang w:val="uk-UA"/>
        </w:rPr>
        <w:t>.</w:t>
      </w:r>
      <w:r w:rsidRPr="006005A9">
        <w:rPr>
          <w:rFonts w:ascii="Times New Roman" w:eastAsia="Times New Roman" w:hAnsi="Times New Roman" w:cs="Times New Roman"/>
          <w:sz w:val="24"/>
          <w:szCs w:val="24"/>
          <w:lang w:val="ru-RU"/>
        </w:rPr>
        <w:t xml:space="preserve"> </w:t>
      </w:r>
    </w:p>
    <w:p w14:paraId="55EBDABF"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5433ABD3" w14:textId="77777777" w:rsidR="006005A9" w:rsidRPr="006005A9" w:rsidRDefault="006005A9" w:rsidP="006005A9">
      <w:pPr>
        <w:autoSpaceDE w:val="0"/>
        <w:autoSpaceDN w:val="0"/>
        <w:adjustRightInd w:val="0"/>
        <w:spacing w:before="240" w:after="0" w:line="240" w:lineRule="auto"/>
        <w:ind w:firstLine="708"/>
        <w:jc w:val="both"/>
        <w:rPr>
          <w:rFonts w:ascii="Times New Roman" w:eastAsia="Times New Roman" w:hAnsi="Times New Roman" w:cs="Times New Roman"/>
          <w:b/>
          <w:sz w:val="24"/>
          <w:szCs w:val="24"/>
          <w:lang w:val="ru-RU"/>
        </w:rPr>
      </w:pPr>
      <w:r w:rsidRPr="006005A9">
        <w:rPr>
          <w:rFonts w:ascii="Times New Roman" w:eastAsia="Times New Roman" w:hAnsi="Times New Roman" w:cs="Times New Roman"/>
          <w:b/>
          <w:sz w:val="24"/>
          <w:szCs w:val="24"/>
          <w:lang w:val="ru-RU"/>
        </w:rPr>
        <w:t>1</w:t>
      </w:r>
      <w:r w:rsidRPr="006005A9">
        <w:rPr>
          <w:rFonts w:ascii="Times New Roman" w:eastAsia="Times New Roman" w:hAnsi="Times New Roman" w:cs="Times New Roman"/>
          <w:b/>
          <w:sz w:val="24"/>
          <w:szCs w:val="24"/>
          <w:lang w:val="uk-UA"/>
        </w:rPr>
        <w:t>5</w:t>
      </w:r>
      <w:r w:rsidRPr="006005A9">
        <w:rPr>
          <w:rFonts w:ascii="Times New Roman" w:eastAsia="Times New Roman" w:hAnsi="Times New Roman" w:cs="Times New Roman"/>
          <w:b/>
          <w:sz w:val="24"/>
          <w:szCs w:val="24"/>
          <w:lang w:val="ru-RU"/>
        </w:rPr>
        <w:t xml:space="preserve">. КОНТРОЛЬ </w:t>
      </w:r>
    </w:p>
    <w:p w14:paraId="5D53A0B5" w14:textId="77777777" w:rsidR="006005A9" w:rsidRPr="006005A9" w:rsidRDefault="006005A9" w:rsidP="006005A9">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val="uk-UA" w:eastAsia="uk-UA"/>
        </w:rPr>
      </w:pPr>
      <w:r w:rsidRPr="006005A9">
        <w:rPr>
          <w:rFonts w:ascii="Times New Roman" w:eastAsia="Times New Roman" w:hAnsi="Times New Roman" w:cs="Times New Roman"/>
          <w:sz w:val="24"/>
          <w:szCs w:val="24"/>
          <w:lang w:val="ru-RU"/>
        </w:rPr>
        <w:t>1</w:t>
      </w:r>
      <w:r w:rsidRPr="006005A9">
        <w:rPr>
          <w:rFonts w:ascii="Times New Roman" w:eastAsia="Times New Roman" w:hAnsi="Times New Roman" w:cs="Times New Roman"/>
          <w:sz w:val="24"/>
          <w:szCs w:val="24"/>
          <w:lang w:val="uk-UA"/>
        </w:rPr>
        <w:t>5</w:t>
      </w:r>
      <w:r w:rsidRPr="006005A9">
        <w:rPr>
          <w:rFonts w:ascii="Times New Roman" w:eastAsia="Times New Roman" w:hAnsi="Times New Roman" w:cs="Times New Roman"/>
          <w:sz w:val="24"/>
          <w:szCs w:val="24"/>
          <w:lang w:val="ru-RU"/>
        </w:rPr>
        <w:t xml:space="preserve">.1. Контроль за </w:t>
      </w:r>
      <w:proofErr w:type="spellStart"/>
      <w:r w:rsidRPr="006005A9">
        <w:rPr>
          <w:rFonts w:ascii="Times New Roman" w:eastAsia="Times New Roman" w:hAnsi="Times New Roman" w:cs="Times New Roman"/>
          <w:sz w:val="24"/>
          <w:szCs w:val="24"/>
          <w:lang w:val="ru-RU"/>
        </w:rPr>
        <w:t>правильністю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нарахування</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повнотою</w:t>
      </w:r>
      <w:proofErr w:type="spellEnd"/>
      <w:r w:rsidRPr="006005A9">
        <w:rPr>
          <w:rFonts w:ascii="Times New Roman" w:eastAsia="Times New Roman" w:hAnsi="Times New Roman" w:cs="Times New Roman"/>
          <w:sz w:val="24"/>
          <w:szCs w:val="24"/>
          <w:lang w:val="ru-RU"/>
        </w:rPr>
        <w:t xml:space="preserve"> та </w:t>
      </w:r>
      <w:proofErr w:type="spellStart"/>
      <w:r w:rsidRPr="006005A9">
        <w:rPr>
          <w:rFonts w:ascii="Times New Roman" w:eastAsia="Times New Roman" w:hAnsi="Times New Roman" w:cs="Times New Roman"/>
          <w:sz w:val="24"/>
          <w:szCs w:val="24"/>
          <w:lang w:val="ru-RU"/>
        </w:rPr>
        <w:t>своєчасністю</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сплати</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податку</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здійснює</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sz w:val="24"/>
          <w:szCs w:val="24"/>
          <w:lang w:val="uk-UA"/>
        </w:rPr>
        <w:t xml:space="preserve">територіальний підрозділ </w:t>
      </w:r>
      <w:r w:rsidRPr="006005A9">
        <w:rPr>
          <w:rFonts w:ascii="Times New Roman" w:eastAsia="Times New Roman" w:hAnsi="Times New Roman" w:cs="Times New Roman"/>
          <w:sz w:val="24"/>
          <w:szCs w:val="24"/>
          <w:lang w:val="ru-RU"/>
        </w:rPr>
        <w:t xml:space="preserve">ГУ ДПС у </w:t>
      </w:r>
      <w:proofErr w:type="spellStart"/>
      <w:r w:rsidRPr="006005A9">
        <w:rPr>
          <w:rFonts w:ascii="Times New Roman" w:eastAsia="Times New Roman" w:hAnsi="Times New Roman" w:cs="Times New Roman"/>
          <w:sz w:val="24"/>
          <w:szCs w:val="24"/>
          <w:lang w:val="ru-RU"/>
        </w:rPr>
        <w:t>Київській</w:t>
      </w:r>
      <w:proofErr w:type="spellEnd"/>
      <w:r w:rsidRPr="006005A9">
        <w:rPr>
          <w:rFonts w:ascii="Times New Roman" w:eastAsia="Times New Roman" w:hAnsi="Times New Roman" w:cs="Times New Roman"/>
          <w:sz w:val="24"/>
          <w:szCs w:val="24"/>
          <w:lang w:val="ru-RU"/>
        </w:rPr>
        <w:t xml:space="preserve"> </w:t>
      </w:r>
      <w:proofErr w:type="spellStart"/>
      <w:r w:rsidRPr="006005A9">
        <w:rPr>
          <w:rFonts w:ascii="Times New Roman" w:eastAsia="Times New Roman" w:hAnsi="Times New Roman" w:cs="Times New Roman"/>
          <w:sz w:val="24"/>
          <w:szCs w:val="24"/>
          <w:lang w:val="ru-RU"/>
        </w:rPr>
        <w:t>області</w:t>
      </w:r>
      <w:proofErr w:type="spellEnd"/>
      <w:r w:rsidRPr="006005A9">
        <w:rPr>
          <w:rFonts w:ascii="Times New Roman" w:eastAsia="Times New Roman" w:hAnsi="Times New Roman" w:cs="Times New Roman"/>
          <w:sz w:val="24"/>
          <w:szCs w:val="24"/>
          <w:lang w:val="ru-RU"/>
        </w:rPr>
        <w:t xml:space="preserve"> </w:t>
      </w:r>
      <w:r w:rsidRPr="006005A9">
        <w:rPr>
          <w:rFonts w:ascii="Times New Roman" w:eastAsia="Times New Roman" w:hAnsi="Times New Roman" w:cs="Times New Roman"/>
          <w:color w:val="000000"/>
          <w:sz w:val="24"/>
          <w:szCs w:val="24"/>
          <w:lang w:val="uk-UA" w:eastAsia="uk-UA"/>
        </w:rPr>
        <w:t xml:space="preserve">за місцем податкової адреси (місцем реєстрації) </w:t>
      </w:r>
      <w:r w:rsidRPr="006005A9">
        <w:rPr>
          <w:rFonts w:ascii="Times New Roman" w:eastAsia="Times New Roman" w:hAnsi="Times New Roman" w:cs="Times New Roman"/>
          <w:sz w:val="24"/>
          <w:szCs w:val="24"/>
          <w:lang w:val="uk-UA" w:eastAsia="uk-UA"/>
        </w:rPr>
        <w:t>платника.</w:t>
      </w:r>
    </w:p>
    <w:p w14:paraId="6C491E89" w14:textId="77777777" w:rsidR="006005A9" w:rsidRPr="006005A9" w:rsidRDefault="006005A9" w:rsidP="006005A9">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ru-RU"/>
        </w:rPr>
      </w:pPr>
    </w:p>
    <w:p w14:paraId="4C25655B" w14:textId="77777777" w:rsidR="006005A9" w:rsidRPr="006005A9" w:rsidRDefault="006005A9" w:rsidP="006005A9">
      <w:pPr>
        <w:autoSpaceDE w:val="0"/>
        <w:autoSpaceDN w:val="0"/>
        <w:adjustRightInd w:val="0"/>
        <w:spacing w:after="0" w:line="240" w:lineRule="auto"/>
        <w:jc w:val="both"/>
        <w:rPr>
          <w:rFonts w:ascii="Times New Roman" w:eastAsia="Times New Roman" w:hAnsi="Times New Roman" w:cs="Times New Roman"/>
          <w:b/>
          <w:bCs/>
          <w:sz w:val="28"/>
          <w:szCs w:val="28"/>
          <w:lang w:val="ru-RU"/>
        </w:rPr>
      </w:pPr>
    </w:p>
    <w:p w14:paraId="3F1C53A8"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218E28F4"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65C5E225"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421EEC35" w14:textId="77777777" w:rsidR="006005A9" w:rsidRPr="006005A9" w:rsidRDefault="006005A9" w:rsidP="00337E82">
      <w:pPr>
        <w:autoSpaceDE w:val="0"/>
        <w:autoSpaceDN w:val="0"/>
        <w:adjustRightInd w:val="0"/>
        <w:spacing w:after="0" w:line="240" w:lineRule="auto"/>
        <w:rPr>
          <w:rFonts w:ascii="Times New Roman" w:eastAsia="Times New Roman" w:hAnsi="Times New Roman" w:cs="Times New Roman"/>
          <w:lang w:val="uk-UA"/>
        </w:rPr>
      </w:pPr>
    </w:p>
    <w:p w14:paraId="375881EC"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597D1E50"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3000CC43"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p>
    <w:p w14:paraId="29A90114"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Додаток 4</w:t>
      </w:r>
    </w:p>
    <w:p w14:paraId="539B34D4"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 рішення сесії</w:t>
      </w:r>
    </w:p>
    <w:p w14:paraId="04469DAF"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Коцюбинської селищної ради</w:t>
      </w:r>
    </w:p>
    <w:p w14:paraId="1540A56F"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6C173E2E"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3D020A78"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12586E98"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65977E41"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6005A9">
        <w:rPr>
          <w:rFonts w:ascii="Times New Roman" w:eastAsia="Times New Roman" w:hAnsi="Times New Roman" w:cs="Times New Roman"/>
          <w:b/>
          <w:bCs/>
          <w:sz w:val="24"/>
          <w:szCs w:val="24"/>
          <w:lang w:val="ru-RU"/>
        </w:rPr>
        <w:t>ПОЛОЖЕННЯ</w:t>
      </w:r>
    </w:p>
    <w:p w14:paraId="7FD376ED"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uk-UA"/>
        </w:rPr>
        <w:t>п</w:t>
      </w:r>
      <w:proofErr w:type="spellStart"/>
      <w:r w:rsidRPr="006005A9">
        <w:rPr>
          <w:rFonts w:ascii="Times New Roman" w:eastAsia="Times New Roman" w:hAnsi="Times New Roman" w:cs="Times New Roman"/>
          <w:b/>
          <w:bCs/>
          <w:sz w:val="24"/>
          <w:szCs w:val="24"/>
          <w:lang w:val="ru-RU"/>
        </w:rPr>
        <w:t>ро</w:t>
      </w:r>
      <w:proofErr w:type="spellEnd"/>
      <w:r w:rsidRPr="006005A9">
        <w:rPr>
          <w:rFonts w:ascii="Times New Roman" w:eastAsia="Times New Roman" w:hAnsi="Times New Roman" w:cs="Times New Roman"/>
          <w:b/>
          <w:bCs/>
          <w:sz w:val="24"/>
          <w:szCs w:val="24"/>
          <w:lang w:val="uk-UA"/>
        </w:rPr>
        <w:t xml:space="preserve"> механізм справляння єдиного податку </w:t>
      </w:r>
    </w:p>
    <w:p w14:paraId="6E8650D7"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6005A9">
        <w:rPr>
          <w:rFonts w:ascii="Times New Roman" w:eastAsia="Times New Roman" w:hAnsi="Times New Roman" w:cs="Times New Roman"/>
          <w:b/>
          <w:bCs/>
          <w:sz w:val="24"/>
          <w:szCs w:val="24"/>
          <w:lang w:val="ru-RU"/>
        </w:rPr>
        <w:t xml:space="preserve">на </w:t>
      </w:r>
      <w:proofErr w:type="spellStart"/>
      <w:r w:rsidRPr="006005A9">
        <w:rPr>
          <w:rFonts w:ascii="Times New Roman" w:eastAsia="Times New Roman" w:hAnsi="Times New Roman" w:cs="Times New Roman"/>
          <w:b/>
          <w:bCs/>
          <w:sz w:val="24"/>
          <w:szCs w:val="24"/>
          <w:lang w:val="ru-RU"/>
        </w:rPr>
        <w:t>території</w:t>
      </w:r>
      <w:proofErr w:type="spellEnd"/>
      <w:r w:rsidRPr="006005A9">
        <w:rPr>
          <w:rFonts w:ascii="Times New Roman" w:eastAsia="Times New Roman" w:hAnsi="Times New Roman" w:cs="Times New Roman"/>
          <w:b/>
          <w:bCs/>
          <w:sz w:val="24"/>
          <w:szCs w:val="24"/>
          <w:lang w:val="ru-RU"/>
        </w:rPr>
        <w:t xml:space="preserve"> </w:t>
      </w:r>
      <w:r w:rsidRPr="006005A9">
        <w:rPr>
          <w:rFonts w:ascii="Times New Roman" w:eastAsia="Times New Roman" w:hAnsi="Times New Roman" w:cs="Times New Roman"/>
          <w:b/>
          <w:bCs/>
          <w:sz w:val="24"/>
          <w:szCs w:val="24"/>
          <w:lang w:val="uk-UA"/>
        </w:rPr>
        <w:t>Коцюбинської</w:t>
      </w:r>
      <w:r w:rsidRPr="006005A9">
        <w:rPr>
          <w:rFonts w:ascii="Times New Roman" w:eastAsia="Times New Roman" w:hAnsi="Times New Roman" w:cs="Times New Roman"/>
          <w:b/>
          <w:bCs/>
          <w:sz w:val="24"/>
          <w:szCs w:val="24"/>
          <w:lang w:val="ru-RU"/>
        </w:rPr>
        <w:t xml:space="preserve"> </w:t>
      </w:r>
      <w:proofErr w:type="spellStart"/>
      <w:r w:rsidRPr="006005A9">
        <w:rPr>
          <w:rFonts w:ascii="Times New Roman" w:eastAsia="Times New Roman" w:hAnsi="Times New Roman" w:cs="Times New Roman"/>
          <w:b/>
          <w:bCs/>
          <w:sz w:val="24"/>
          <w:szCs w:val="24"/>
          <w:lang w:val="ru-RU"/>
        </w:rPr>
        <w:t>селищної</w:t>
      </w:r>
      <w:proofErr w:type="spellEnd"/>
      <w:r w:rsidRPr="006005A9">
        <w:rPr>
          <w:rFonts w:ascii="Times New Roman" w:eastAsia="Times New Roman" w:hAnsi="Times New Roman" w:cs="Times New Roman"/>
          <w:b/>
          <w:bCs/>
          <w:sz w:val="24"/>
          <w:szCs w:val="24"/>
          <w:lang w:val="uk-UA"/>
        </w:rPr>
        <w:t xml:space="preserve"> територіальної громади</w:t>
      </w:r>
    </w:p>
    <w:p w14:paraId="31D833EE"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p>
    <w:p w14:paraId="4E4CF39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rPr>
      </w:pPr>
    </w:p>
    <w:p w14:paraId="792B0382"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r w:rsidRPr="006005A9">
        <w:rPr>
          <w:rFonts w:ascii="Times New Roman" w:eastAsia="SimSun" w:hAnsi="Times New Roman" w:cs="Times New Roman"/>
          <w:b/>
          <w:bCs/>
          <w:sz w:val="24"/>
          <w:szCs w:val="24"/>
          <w:lang w:val="uk-UA" w:eastAsia="zh-CN"/>
        </w:rPr>
        <w:t>1. ЗАГАЛЬНІ ЗАСАДИ</w:t>
      </w:r>
    </w:p>
    <w:p w14:paraId="02328FE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r w:rsidRPr="006005A9">
        <w:rPr>
          <w:rFonts w:ascii="Times New Roman" w:eastAsia="SimSun" w:hAnsi="Times New Roman" w:cs="Times New Roman"/>
          <w:sz w:val="24"/>
          <w:szCs w:val="24"/>
          <w:lang w:val="uk-UA" w:eastAsia="zh-CN"/>
        </w:rPr>
        <w:tab/>
        <w:t xml:space="preserve">1.1.Єдиний податок </w:t>
      </w:r>
      <w:r w:rsidRPr="006005A9">
        <w:rPr>
          <w:rFonts w:ascii="Times New Roman" w:eastAsia="SimSun" w:hAnsi="Times New Roman" w:cs="Times New Roman"/>
          <w:bCs/>
          <w:sz w:val="24"/>
          <w:szCs w:val="24"/>
          <w:lang w:val="uk-UA" w:eastAsia="zh-CN"/>
        </w:rPr>
        <w:t xml:space="preserve">на території Коцюбинської селищної територіальної громади </w:t>
      </w:r>
      <w:r w:rsidRPr="006005A9">
        <w:rPr>
          <w:rFonts w:ascii="Times New Roman" w:eastAsia="SimSun" w:hAnsi="Times New Roman" w:cs="Times New Roman"/>
          <w:sz w:val="24"/>
          <w:szCs w:val="24"/>
          <w:lang w:val="uk-UA" w:eastAsia="zh-CN"/>
        </w:rPr>
        <w:t xml:space="preserve">розроблено на підставі Податкового Кодексу України (розділ </w:t>
      </w:r>
      <w:r w:rsidRPr="006005A9">
        <w:rPr>
          <w:rFonts w:ascii="Times New Roman" w:eastAsia="SimSun" w:hAnsi="Times New Roman" w:cs="Times New Roman"/>
          <w:sz w:val="24"/>
          <w:szCs w:val="24"/>
          <w:lang w:val="en-US" w:eastAsia="zh-CN"/>
        </w:rPr>
        <w:t>XIV</w:t>
      </w:r>
      <w:r w:rsidRPr="006005A9">
        <w:rPr>
          <w:rFonts w:ascii="Times New Roman" w:eastAsia="SimSun" w:hAnsi="Times New Roman" w:cs="Times New Roman"/>
          <w:sz w:val="24"/>
          <w:szCs w:val="24"/>
          <w:lang w:val="uk-UA" w:eastAsia="zh-CN"/>
        </w:rPr>
        <w:t>) та Закону України „Про місцеве самоврядування в Україні”.</w:t>
      </w:r>
    </w:p>
    <w:p w14:paraId="68C69C1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p>
    <w:p w14:paraId="265F8AD5"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r w:rsidRPr="006005A9">
        <w:rPr>
          <w:rFonts w:ascii="Times New Roman" w:eastAsia="SimSun" w:hAnsi="Times New Roman" w:cs="Times New Roman"/>
          <w:b/>
          <w:bCs/>
          <w:sz w:val="24"/>
          <w:szCs w:val="24"/>
          <w:lang w:val="uk-UA" w:eastAsia="zh-CN"/>
        </w:rPr>
        <w:t>2. ПЛАТНИКИ ПОДАТКУ</w:t>
      </w:r>
      <w:r w:rsidRPr="006005A9">
        <w:rPr>
          <w:rFonts w:ascii="Times New Roman" w:eastAsia="Times New Roman" w:hAnsi="Times New Roman" w:cs="Times New Roman"/>
          <w:sz w:val="28"/>
          <w:szCs w:val="28"/>
          <w:shd w:val="clear" w:color="auto" w:fill="FFFFFF"/>
          <w:lang w:val="uk-UA" w:eastAsia="ru-RU"/>
        </w:rPr>
        <w:t xml:space="preserve"> </w:t>
      </w:r>
      <w:r w:rsidRPr="006005A9">
        <w:rPr>
          <w:rFonts w:ascii="Times New Roman" w:eastAsia="Times New Roman" w:hAnsi="Times New Roman" w:cs="Times New Roman"/>
          <w:b/>
          <w:sz w:val="24"/>
          <w:szCs w:val="24"/>
          <w:shd w:val="clear" w:color="auto" w:fill="FFFFFF"/>
          <w:lang w:val="uk-UA" w:eastAsia="ru-RU"/>
        </w:rPr>
        <w:t>ВИЗНАЧЕНІ ПУНКТОМ 291.4 СТАТТІ 291 ПОДАТКОВОГО КОДЕКСУ УКРАЇНИ</w:t>
      </w:r>
    </w:p>
    <w:p w14:paraId="3A5DE1C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80" w:name="n6950"/>
      <w:bookmarkEnd w:id="80"/>
      <w:r w:rsidRPr="006005A9">
        <w:rPr>
          <w:rFonts w:ascii="Times New Roman" w:eastAsia="SimSun" w:hAnsi="Times New Roman" w:cs="Times New Roman"/>
          <w:sz w:val="24"/>
          <w:szCs w:val="24"/>
          <w:lang w:val="uk-UA" w:eastAsia="zh-CN"/>
        </w:rPr>
        <w:tab/>
        <w:t>2.1.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14:paraId="3EAA4A7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81" w:name="n6951"/>
      <w:bookmarkEnd w:id="81"/>
      <w:r w:rsidRPr="006005A9">
        <w:rPr>
          <w:rFonts w:ascii="Times New Roman" w:eastAsia="SimSun" w:hAnsi="Times New Roman" w:cs="Times New Roman"/>
          <w:sz w:val="24"/>
          <w:szCs w:val="24"/>
          <w:lang w:val="uk-UA" w:eastAsia="zh-CN"/>
        </w:rPr>
        <w:tab/>
        <w:t xml:space="preserve">1) </w:t>
      </w:r>
      <w:r w:rsidRPr="006005A9">
        <w:rPr>
          <w:rFonts w:ascii="Times New Roman" w:eastAsia="Times New Roman" w:hAnsi="Times New Roman" w:cs="Times New Roman"/>
          <w:color w:val="333333"/>
          <w:sz w:val="24"/>
          <w:szCs w:val="24"/>
          <w:shd w:val="clear" w:color="auto" w:fill="FFFFFF"/>
          <w:lang w:val="uk-UA" w:eastAsia="ru-RU"/>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14:paraId="25F73DD3"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82" w:name="n11965"/>
      <w:bookmarkStart w:id="83" w:name="n6952"/>
      <w:bookmarkEnd w:id="82"/>
      <w:bookmarkEnd w:id="83"/>
      <w:r w:rsidRPr="006005A9">
        <w:rPr>
          <w:rFonts w:ascii="Times New Roman" w:eastAsia="SimSun" w:hAnsi="Times New Roman" w:cs="Times New Roman"/>
          <w:sz w:val="24"/>
          <w:szCs w:val="24"/>
          <w:lang w:val="uk-UA" w:eastAsia="zh-CN"/>
        </w:rPr>
        <w:tab/>
        <w:t xml:space="preserve">2) </w:t>
      </w:r>
      <w:bookmarkStart w:id="84" w:name="n11966"/>
      <w:bookmarkStart w:id="85" w:name="n6955"/>
      <w:bookmarkEnd w:id="84"/>
      <w:bookmarkEnd w:id="85"/>
      <w:r w:rsidRPr="006005A9">
        <w:rPr>
          <w:rFonts w:ascii="Times New Roman" w:eastAsia="Times New Roman" w:hAnsi="Times New Roman" w:cs="Times New Roman"/>
          <w:sz w:val="24"/>
          <w:szCs w:val="24"/>
          <w:lang w:val="ru-RU" w:eastAsia="ru-RU"/>
        </w:rPr>
        <w:t> </w:t>
      </w:r>
      <w:r w:rsidRPr="006005A9">
        <w:rPr>
          <w:rFonts w:ascii="Times New Roman" w:eastAsia="Times New Roman" w:hAnsi="Times New Roman" w:cs="Times New Roman"/>
          <w:sz w:val="24"/>
          <w:szCs w:val="24"/>
          <w:lang w:val="uk-UA" w:eastAsia="ru-RU"/>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190BA0E5"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86" w:name="n6953"/>
      <w:bookmarkEnd w:id="86"/>
      <w:r w:rsidRPr="006005A9">
        <w:rPr>
          <w:rFonts w:ascii="Times New Roman" w:eastAsia="Times New Roman" w:hAnsi="Times New Roman" w:cs="Times New Roman"/>
          <w:sz w:val="24"/>
          <w:szCs w:val="24"/>
          <w:lang w:val="ru-RU" w:eastAsia="ru-RU"/>
        </w:rPr>
        <w:t xml:space="preserve">не </w:t>
      </w:r>
      <w:proofErr w:type="spellStart"/>
      <w:r w:rsidRPr="006005A9">
        <w:rPr>
          <w:rFonts w:ascii="Times New Roman" w:eastAsia="Times New Roman" w:hAnsi="Times New Roman" w:cs="Times New Roman"/>
          <w:sz w:val="24"/>
          <w:szCs w:val="24"/>
          <w:lang w:val="ru-RU" w:eastAsia="ru-RU"/>
        </w:rPr>
        <w:t>використовують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працю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найманих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кількість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перебувають</w:t>
      </w:r>
      <w:proofErr w:type="spellEnd"/>
      <w:r w:rsidRPr="006005A9">
        <w:rPr>
          <w:rFonts w:ascii="Times New Roman" w:eastAsia="Times New Roman" w:hAnsi="Times New Roman" w:cs="Times New Roman"/>
          <w:sz w:val="24"/>
          <w:szCs w:val="24"/>
          <w:lang w:val="ru-RU" w:eastAsia="ru-RU"/>
        </w:rPr>
        <w:t xml:space="preserve"> з ними у </w:t>
      </w:r>
      <w:proofErr w:type="spellStart"/>
      <w:r w:rsidRPr="006005A9">
        <w:rPr>
          <w:rFonts w:ascii="Times New Roman" w:eastAsia="Times New Roman" w:hAnsi="Times New Roman" w:cs="Times New Roman"/>
          <w:sz w:val="24"/>
          <w:szCs w:val="24"/>
          <w:lang w:val="ru-RU" w:eastAsia="ru-RU"/>
        </w:rPr>
        <w:t>трудових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відносинах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одночасно</w:t>
      </w:r>
      <w:proofErr w:type="spellEnd"/>
      <w:r w:rsidRPr="006005A9">
        <w:rPr>
          <w:rFonts w:ascii="Times New Roman" w:eastAsia="Times New Roman" w:hAnsi="Times New Roman" w:cs="Times New Roman"/>
          <w:sz w:val="24"/>
          <w:szCs w:val="24"/>
          <w:lang w:val="ru-RU" w:eastAsia="ru-RU"/>
        </w:rPr>
        <w:t xml:space="preserve"> не </w:t>
      </w:r>
      <w:proofErr w:type="spellStart"/>
      <w:r w:rsidRPr="006005A9">
        <w:rPr>
          <w:rFonts w:ascii="Times New Roman" w:eastAsia="Times New Roman" w:hAnsi="Times New Roman" w:cs="Times New Roman"/>
          <w:sz w:val="24"/>
          <w:szCs w:val="24"/>
          <w:lang w:val="ru-RU" w:eastAsia="ru-RU"/>
        </w:rPr>
        <w:t>перевищує</w:t>
      </w:r>
      <w:proofErr w:type="spellEnd"/>
      <w:r w:rsidRPr="006005A9">
        <w:rPr>
          <w:rFonts w:ascii="Times New Roman" w:eastAsia="Times New Roman" w:hAnsi="Times New Roman" w:cs="Times New Roman"/>
          <w:sz w:val="24"/>
          <w:szCs w:val="24"/>
          <w:lang w:val="ru-RU" w:eastAsia="ru-RU"/>
        </w:rPr>
        <w:t xml:space="preserve"> 10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w:t>
      </w:r>
    </w:p>
    <w:p w14:paraId="6E28317A"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87" w:name="n6954"/>
      <w:bookmarkEnd w:id="87"/>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не </w:t>
      </w:r>
      <w:proofErr w:type="spellStart"/>
      <w:r w:rsidRPr="006005A9">
        <w:rPr>
          <w:rFonts w:ascii="Times New Roman" w:eastAsia="Times New Roman" w:hAnsi="Times New Roman" w:cs="Times New Roman"/>
          <w:sz w:val="24"/>
          <w:szCs w:val="24"/>
          <w:lang w:val="ru-RU" w:eastAsia="ru-RU"/>
        </w:rPr>
        <w:t>перевищує</w:t>
      </w:r>
      <w:proofErr w:type="spellEnd"/>
      <w:r w:rsidRPr="006005A9">
        <w:rPr>
          <w:rFonts w:ascii="Times New Roman" w:eastAsia="Times New Roman" w:hAnsi="Times New Roman" w:cs="Times New Roman"/>
          <w:sz w:val="24"/>
          <w:szCs w:val="24"/>
          <w:lang w:val="ru-RU" w:eastAsia="ru-RU"/>
        </w:rPr>
        <w:t xml:space="preserve"> 834 </w:t>
      </w:r>
      <w:proofErr w:type="spellStart"/>
      <w:r w:rsidRPr="006005A9">
        <w:rPr>
          <w:rFonts w:ascii="Times New Roman" w:eastAsia="Times New Roman" w:hAnsi="Times New Roman" w:cs="Times New Roman"/>
          <w:sz w:val="24"/>
          <w:szCs w:val="24"/>
          <w:lang w:val="ru-RU" w:eastAsia="ru-RU"/>
        </w:rPr>
        <w:t>розміри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мінімальної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заробітної</w:t>
      </w:r>
      <w:proofErr w:type="spellEnd"/>
      <w:r w:rsidRPr="006005A9">
        <w:rPr>
          <w:rFonts w:ascii="Times New Roman" w:eastAsia="Times New Roman" w:hAnsi="Times New Roman" w:cs="Times New Roman"/>
          <w:sz w:val="24"/>
          <w:szCs w:val="24"/>
          <w:lang w:val="ru-RU" w:eastAsia="ru-RU"/>
        </w:rPr>
        <w:t xml:space="preserve"> плати, </w:t>
      </w:r>
      <w:proofErr w:type="spellStart"/>
      <w:r w:rsidRPr="006005A9">
        <w:rPr>
          <w:rFonts w:ascii="Times New Roman" w:eastAsia="Times New Roman" w:hAnsi="Times New Roman" w:cs="Times New Roman"/>
          <w:sz w:val="24"/>
          <w:szCs w:val="24"/>
          <w:lang w:val="ru-RU" w:eastAsia="ru-RU"/>
        </w:rPr>
        <w:t>встановленої</w:t>
      </w:r>
      <w:proofErr w:type="spellEnd"/>
      <w:r w:rsidRPr="006005A9">
        <w:rPr>
          <w:rFonts w:ascii="Times New Roman" w:eastAsia="Times New Roman" w:hAnsi="Times New Roman" w:cs="Times New Roman"/>
          <w:sz w:val="24"/>
          <w:szCs w:val="24"/>
          <w:lang w:val="ru-RU" w:eastAsia="ru-RU"/>
        </w:rPr>
        <w:t xml:space="preserve"> законом на 1 </w:t>
      </w:r>
      <w:proofErr w:type="spellStart"/>
      <w:r w:rsidRPr="006005A9">
        <w:rPr>
          <w:rFonts w:ascii="Times New Roman" w:eastAsia="Times New Roman" w:hAnsi="Times New Roman" w:cs="Times New Roman"/>
          <w:sz w:val="24"/>
          <w:szCs w:val="24"/>
          <w:lang w:val="ru-RU" w:eastAsia="ru-RU"/>
        </w:rPr>
        <w:t>січня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року.</w:t>
      </w:r>
    </w:p>
    <w:p w14:paraId="16FF0FA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r w:rsidRPr="006005A9">
        <w:rPr>
          <w:rFonts w:ascii="Times New Roman" w:eastAsia="SimSun" w:hAnsi="Times New Roman" w:cs="Times New Roman"/>
          <w:sz w:val="24"/>
          <w:szCs w:val="24"/>
          <w:lang w:val="uk-UA" w:eastAsia="zh-CN"/>
        </w:rPr>
        <w:tab/>
        <w:t>Дія цього 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w:t>
      </w:r>
      <w:hyperlink r:id="rId28" w:tgtFrame="_blank" w:history="1">
        <w:r w:rsidRPr="006005A9">
          <w:rPr>
            <w:rFonts w:ascii="Times New Roman" w:eastAsia="SimSun" w:hAnsi="Times New Roman" w:cs="Times New Roman"/>
            <w:sz w:val="24"/>
            <w:szCs w:val="24"/>
            <w:lang w:val="uk-UA" w:eastAsia="zh-CN"/>
          </w:rPr>
          <w:t>КВЕД ДК 009:2005</w:t>
        </w:r>
      </w:hyperlink>
      <w:r w:rsidRPr="006005A9">
        <w:rPr>
          <w:rFonts w:ascii="Times New Roman" w:eastAsia="SimSun" w:hAnsi="Times New Roman" w:cs="Times New Roman"/>
          <w:sz w:val="24"/>
          <w:szCs w:val="24"/>
          <w:lang w:val="uk-UA" w:eastAsia="zh-CN"/>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6005A9">
        <w:rPr>
          <w:rFonts w:ascii="Times New Roman" w:eastAsia="SimSun" w:hAnsi="Times New Roman" w:cs="Times New Roman"/>
          <w:sz w:val="24"/>
          <w:szCs w:val="24"/>
          <w:lang w:val="uk-UA" w:eastAsia="zh-CN"/>
        </w:rPr>
        <w:t>напівдорогоцінного</w:t>
      </w:r>
      <w:proofErr w:type="spellEnd"/>
      <w:r w:rsidRPr="006005A9">
        <w:rPr>
          <w:rFonts w:ascii="Times New Roman" w:eastAsia="SimSun" w:hAnsi="Times New Roman" w:cs="Times New Roman"/>
          <w:sz w:val="24"/>
          <w:szCs w:val="24"/>
          <w:lang w:val="uk-UA" w:eastAsia="zh-CN"/>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14:paraId="5209518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88" w:name="n6956"/>
      <w:bookmarkStart w:id="89" w:name="n6957"/>
      <w:bookmarkEnd w:id="88"/>
      <w:bookmarkEnd w:id="89"/>
      <w:r w:rsidRPr="006005A9">
        <w:rPr>
          <w:rFonts w:ascii="Times New Roman" w:eastAsia="SimSun" w:hAnsi="Times New Roman" w:cs="Times New Roman"/>
          <w:sz w:val="24"/>
          <w:szCs w:val="24"/>
          <w:lang w:val="uk-UA" w:eastAsia="zh-CN"/>
        </w:rPr>
        <w:tab/>
        <w:t>2.2. Не можуть бути платниками єдиного податку першої - другої груп:</w:t>
      </w:r>
    </w:p>
    <w:p w14:paraId="4A88FD7C"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90" w:name="n11984"/>
      <w:bookmarkStart w:id="91" w:name="n6973"/>
      <w:bookmarkEnd w:id="90"/>
      <w:bookmarkEnd w:id="91"/>
      <w:r w:rsidRPr="006005A9">
        <w:rPr>
          <w:rFonts w:ascii="Times New Roman" w:eastAsia="SimSun" w:hAnsi="Times New Roman" w:cs="Times New Roman"/>
          <w:sz w:val="24"/>
          <w:szCs w:val="24"/>
          <w:lang w:val="uk-UA" w:eastAsia="zh-CN"/>
        </w:rPr>
        <w:tab/>
        <w:t>2.2.1 суб'єкти господарювання (юридичні особи та фізичні особи - підприємці), які здійснюють:</w:t>
      </w:r>
    </w:p>
    <w:p w14:paraId="0471514C"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92" w:name="n6974"/>
      <w:bookmarkStart w:id="93" w:name="n6988"/>
      <w:bookmarkEnd w:id="92"/>
      <w:bookmarkEnd w:id="93"/>
      <w:r w:rsidRPr="006005A9">
        <w:rPr>
          <w:rFonts w:ascii="Times New Roman" w:eastAsia="Times New Roman" w:hAnsi="Times New Roman" w:cs="Times New Roman"/>
          <w:sz w:val="24"/>
          <w:szCs w:val="24"/>
          <w:lang w:val="uk-UA" w:eastAsia="ru-RU"/>
        </w:rPr>
        <w:t>1) діяльність з організації, проведення азартних ігор, лотерей (крім розповсюдження лотерей), парі (букмекерське парі, парі тоталізатора);</w:t>
      </w:r>
    </w:p>
    <w:p w14:paraId="0A487C85"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94" w:name="n6975"/>
      <w:bookmarkStart w:id="95" w:name="n6976"/>
      <w:bookmarkEnd w:id="94"/>
      <w:bookmarkEnd w:id="95"/>
      <w:r w:rsidRPr="006005A9">
        <w:rPr>
          <w:rFonts w:ascii="Times New Roman" w:eastAsia="Times New Roman" w:hAnsi="Times New Roman" w:cs="Times New Roman"/>
          <w:sz w:val="24"/>
          <w:szCs w:val="24"/>
          <w:lang w:val="uk-UA" w:eastAsia="ru-RU"/>
        </w:rPr>
        <w:t>2) обмін іноземної валюти;</w:t>
      </w:r>
    </w:p>
    <w:p w14:paraId="19DDBEBB"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96" w:name="n6977"/>
      <w:bookmarkEnd w:id="96"/>
      <w:r w:rsidRPr="006005A9">
        <w:rPr>
          <w:rFonts w:ascii="Times New Roman" w:eastAsia="Times New Roman" w:hAnsi="Times New Roman" w:cs="Times New Roman"/>
          <w:sz w:val="24"/>
          <w:szCs w:val="24"/>
          <w:lang w:val="uk-UA" w:eastAsia="ru-RU"/>
        </w:rPr>
        <w:lastRenderedPageBreak/>
        <w:t xml:space="preserve">3) виробництво, експорт, імпорт, продаж підакцизних товарів (крім роздрібного продажу паливно-мастильних матеріалів в </w:t>
      </w:r>
      <w:proofErr w:type="spellStart"/>
      <w:r w:rsidRPr="006005A9">
        <w:rPr>
          <w:rFonts w:ascii="Times New Roman" w:eastAsia="Times New Roman" w:hAnsi="Times New Roman" w:cs="Times New Roman"/>
          <w:sz w:val="24"/>
          <w:szCs w:val="24"/>
          <w:lang w:val="uk-UA" w:eastAsia="ru-RU"/>
        </w:rPr>
        <w:t>ємностях</w:t>
      </w:r>
      <w:proofErr w:type="spellEnd"/>
      <w:r w:rsidRPr="006005A9">
        <w:rPr>
          <w:rFonts w:ascii="Times New Roman" w:eastAsia="Times New Roman" w:hAnsi="Times New Roman" w:cs="Times New Roman"/>
          <w:sz w:val="24"/>
          <w:szCs w:val="24"/>
          <w:lang w:val="uk-UA" w:eastAsia="ru-RU"/>
        </w:rPr>
        <w:t xml:space="preserve"> до 20 літрів та діяльності фізичних осіб, пов’язаної з роздрібним </w:t>
      </w:r>
      <w:proofErr w:type="spellStart"/>
      <w:r w:rsidRPr="006005A9">
        <w:rPr>
          <w:rFonts w:ascii="Times New Roman" w:eastAsia="Times New Roman" w:hAnsi="Times New Roman" w:cs="Times New Roman"/>
          <w:sz w:val="24"/>
          <w:szCs w:val="24"/>
          <w:lang w:val="uk-UA" w:eastAsia="ru-RU"/>
        </w:rPr>
        <w:t>продажем</w:t>
      </w:r>
      <w:proofErr w:type="spellEnd"/>
      <w:r w:rsidRPr="006005A9">
        <w:rPr>
          <w:rFonts w:ascii="Times New Roman" w:eastAsia="Times New Roman" w:hAnsi="Times New Roman" w:cs="Times New Roman"/>
          <w:sz w:val="24"/>
          <w:szCs w:val="24"/>
          <w:lang w:val="uk-UA" w:eastAsia="ru-RU"/>
        </w:rPr>
        <w:t xml:space="preserve"> пива, сидру, пері (без додання спирту) та столових вин);</w:t>
      </w:r>
    </w:p>
    <w:p w14:paraId="6AEAB930"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97" w:name="n15393"/>
      <w:bookmarkStart w:id="98" w:name="n6978"/>
      <w:bookmarkEnd w:id="97"/>
      <w:bookmarkEnd w:id="98"/>
      <w:r w:rsidRPr="006005A9">
        <w:rPr>
          <w:rFonts w:ascii="Times New Roman" w:eastAsia="Times New Roman" w:hAnsi="Times New Roman" w:cs="Times New Roman"/>
          <w:sz w:val="24"/>
          <w:szCs w:val="24"/>
          <w:lang w:val="uk-UA" w:eastAsia="ru-RU"/>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6005A9">
        <w:rPr>
          <w:rFonts w:ascii="Times New Roman" w:eastAsia="Times New Roman" w:hAnsi="Times New Roman" w:cs="Times New Roman"/>
          <w:sz w:val="24"/>
          <w:szCs w:val="24"/>
          <w:lang w:val="uk-UA" w:eastAsia="ru-RU"/>
        </w:rPr>
        <w:t>напівдорогоцінного</w:t>
      </w:r>
      <w:proofErr w:type="spellEnd"/>
      <w:r w:rsidRPr="006005A9">
        <w:rPr>
          <w:rFonts w:ascii="Times New Roman" w:eastAsia="Times New Roman" w:hAnsi="Times New Roman" w:cs="Times New Roman"/>
          <w:sz w:val="24"/>
          <w:szCs w:val="24"/>
          <w:lang w:val="uk-UA" w:eastAsia="ru-RU"/>
        </w:rPr>
        <w:t xml:space="preserve"> каміння);</w:t>
      </w:r>
    </w:p>
    <w:p w14:paraId="49CF5B8D"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99" w:name="n6979"/>
      <w:bookmarkStart w:id="100" w:name="n6980"/>
      <w:bookmarkEnd w:id="99"/>
      <w:bookmarkEnd w:id="100"/>
      <w:r w:rsidRPr="006005A9">
        <w:rPr>
          <w:rFonts w:ascii="Times New Roman" w:eastAsia="Times New Roman" w:hAnsi="Times New Roman" w:cs="Times New Roman"/>
          <w:sz w:val="24"/>
          <w:szCs w:val="24"/>
          <w:lang w:val="ru-RU" w:eastAsia="ru-RU"/>
        </w:rPr>
        <w:t xml:space="preserve">5) </w:t>
      </w:r>
      <w:proofErr w:type="spellStart"/>
      <w:r w:rsidRPr="006005A9">
        <w:rPr>
          <w:rFonts w:ascii="Times New Roman" w:eastAsia="Times New Roman" w:hAnsi="Times New Roman" w:cs="Times New Roman"/>
          <w:sz w:val="24"/>
          <w:szCs w:val="24"/>
          <w:lang w:val="ru-RU" w:eastAsia="ru-RU"/>
        </w:rPr>
        <w:t>видобуток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реалізацію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корисних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копалин</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реалізації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корисних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копалин</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значення</w:t>
      </w:r>
      <w:proofErr w:type="spellEnd"/>
      <w:r w:rsidRPr="006005A9">
        <w:rPr>
          <w:rFonts w:ascii="Times New Roman" w:eastAsia="Times New Roman" w:hAnsi="Times New Roman" w:cs="Times New Roman"/>
          <w:sz w:val="24"/>
          <w:szCs w:val="24"/>
          <w:lang w:val="ru-RU" w:eastAsia="ru-RU"/>
        </w:rPr>
        <w:t>;</w:t>
      </w:r>
    </w:p>
    <w:p w14:paraId="32F80677"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101" w:name="n6981"/>
      <w:bookmarkStart w:id="102" w:name="n6982"/>
      <w:bookmarkEnd w:id="101"/>
      <w:bookmarkEnd w:id="102"/>
      <w:r w:rsidRPr="006005A9">
        <w:rPr>
          <w:rFonts w:ascii="Times New Roman" w:eastAsia="Times New Roman" w:hAnsi="Times New Roman" w:cs="Times New Roman"/>
          <w:sz w:val="24"/>
          <w:szCs w:val="24"/>
          <w:lang w:val="ru-RU" w:eastAsia="ru-RU"/>
        </w:rPr>
        <w:t xml:space="preserve">6)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сфері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фінансового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посередництва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сфері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страхування</w:t>
      </w:r>
      <w:proofErr w:type="spellEnd"/>
      <w:r w:rsidRPr="006005A9">
        <w:rPr>
          <w:rFonts w:ascii="Times New Roman" w:eastAsia="Times New Roman" w:hAnsi="Times New Roman" w:cs="Times New Roman"/>
          <w:sz w:val="24"/>
          <w:szCs w:val="24"/>
          <w:lang w:val="ru-RU" w:eastAsia="ru-RU"/>
        </w:rPr>
        <w:t xml:space="preserve">, яка </w:t>
      </w:r>
      <w:proofErr w:type="spellStart"/>
      <w:r w:rsidRPr="006005A9">
        <w:rPr>
          <w:rFonts w:ascii="Times New Roman" w:eastAsia="Times New Roman" w:hAnsi="Times New Roman" w:cs="Times New Roman"/>
          <w:sz w:val="24"/>
          <w:szCs w:val="24"/>
          <w:lang w:val="ru-RU" w:eastAsia="ru-RU"/>
        </w:rPr>
        <w:t>здійснюється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страховими</w:t>
      </w:r>
      <w:proofErr w:type="spellEnd"/>
      <w:r w:rsidRPr="006005A9">
        <w:rPr>
          <w:rFonts w:ascii="Times New Roman" w:eastAsia="Times New Roman" w:hAnsi="Times New Roman" w:cs="Times New Roman"/>
          <w:sz w:val="24"/>
          <w:szCs w:val="24"/>
          <w:lang w:val="ru-RU" w:eastAsia="ru-RU"/>
        </w:rPr>
        <w:t xml:space="preserve"> агентами, </w:t>
      </w:r>
      <w:proofErr w:type="spellStart"/>
      <w:r w:rsidRPr="006005A9">
        <w:rPr>
          <w:rFonts w:ascii="Times New Roman" w:eastAsia="Times New Roman" w:hAnsi="Times New Roman" w:cs="Times New Roman"/>
          <w:sz w:val="24"/>
          <w:szCs w:val="24"/>
          <w:lang w:val="ru-RU" w:eastAsia="ru-RU"/>
        </w:rPr>
        <w:t>визначеними</w:t>
      </w:r>
      <w:proofErr w:type="spellEnd"/>
      <w:r w:rsidRPr="006005A9">
        <w:rPr>
          <w:rFonts w:ascii="Times New Roman" w:eastAsia="Times New Roman" w:hAnsi="Times New Roman" w:cs="Times New Roman"/>
          <w:sz w:val="24"/>
          <w:szCs w:val="24"/>
          <w:lang w:val="ru-RU" w:eastAsia="ru-RU"/>
        </w:rPr>
        <w:t> </w:t>
      </w:r>
      <w:hyperlink r:id="rId29" w:tgtFrame="_blank" w:history="1">
        <w:r w:rsidRPr="006005A9">
          <w:rPr>
            <w:rFonts w:ascii="Times New Roman" w:eastAsia="Times New Roman" w:hAnsi="Times New Roman" w:cs="Times New Roman"/>
            <w:sz w:val="24"/>
            <w:szCs w:val="24"/>
            <w:lang w:val="ru-RU" w:eastAsia="ru-RU"/>
          </w:rPr>
          <w:t xml:space="preserve">Законом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страхування</w:t>
        </w:r>
        <w:proofErr w:type="spellEnd"/>
        <w:r w:rsidRPr="006005A9">
          <w:rPr>
            <w:rFonts w:ascii="Times New Roman" w:eastAsia="Times New Roman" w:hAnsi="Times New Roman" w:cs="Times New Roman"/>
            <w:sz w:val="24"/>
            <w:szCs w:val="24"/>
            <w:lang w:val="ru-RU" w:eastAsia="ru-RU"/>
          </w:rPr>
          <w:t>"</w:t>
        </w:r>
      </w:hyperlink>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сюрвейєрами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аварійними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комісарами</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аджастерами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визначеними</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"n2502"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розділом</w:t>
      </w:r>
      <w:proofErr w:type="spellEnd"/>
      <w:r w:rsidRPr="006005A9">
        <w:rPr>
          <w:rFonts w:ascii="Times New Roman" w:eastAsia="Times New Roman" w:hAnsi="Times New Roman" w:cs="Times New Roman"/>
          <w:sz w:val="24"/>
          <w:szCs w:val="24"/>
          <w:lang w:val="ru-RU" w:eastAsia="ru-RU"/>
        </w:rPr>
        <w:t xml:space="preserve"> III</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Кодексу;</w:t>
      </w:r>
    </w:p>
    <w:p w14:paraId="701CDFB0"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103" w:name="n6983"/>
      <w:bookmarkEnd w:id="103"/>
      <w:r w:rsidRPr="006005A9">
        <w:rPr>
          <w:rFonts w:ascii="Times New Roman" w:eastAsia="Times New Roman" w:hAnsi="Times New Roman" w:cs="Times New Roman"/>
          <w:sz w:val="24"/>
          <w:szCs w:val="24"/>
          <w:lang w:val="ru-RU" w:eastAsia="ru-RU"/>
        </w:rPr>
        <w:t xml:space="preserve">7)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управління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підприємствами</w:t>
      </w:r>
      <w:proofErr w:type="spellEnd"/>
      <w:r w:rsidRPr="006005A9">
        <w:rPr>
          <w:rFonts w:ascii="Times New Roman" w:eastAsia="Times New Roman" w:hAnsi="Times New Roman" w:cs="Times New Roman"/>
          <w:sz w:val="24"/>
          <w:szCs w:val="24"/>
          <w:lang w:val="ru-RU" w:eastAsia="ru-RU"/>
        </w:rPr>
        <w:t>;</w:t>
      </w:r>
    </w:p>
    <w:p w14:paraId="1EBE68B0"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104" w:name="n6984"/>
      <w:bookmarkEnd w:id="104"/>
      <w:r w:rsidRPr="006005A9">
        <w:rPr>
          <w:rFonts w:ascii="Times New Roman" w:eastAsia="Times New Roman" w:hAnsi="Times New Roman" w:cs="Times New Roman"/>
          <w:sz w:val="24"/>
          <w:szCs w:val="24"/>
          <w:lang w:val="ru-RU" w:eastAsia="ru-RU"/>
        </w:rPr>
        <w:t xml:space="preserve">8)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пошти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кур’єрської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фіксованого</w:t>
      </w:r>
      <w:proofErr w:type="spellEnd"/>
      <w:r w:rsidRPr="006005A9">
        <w:rPr>
          <w:rFonts w:ascii="Times New Roman" w:eastAsia="Times New Roman" w:hAnsi="Times New Roman" w:cs="Times New Roman"/>
          <w:sz w:val="24"/>
          <w:szCs w:val="24"/>
          <w:lang w:val="ru-RU" w:eastAsia="ru-RU"/>
        </w:rPr>
        <w:t xml:space="preserve"> телефонного </w:t>
      </w:r>
      <w:proofErr w:type="spellStart"/>
      <w:r w:rsidRPr="006005A9">
        <w:rPr>
          <w:rFonts w:ascii="Times New Roman" w:eastAsia="Times New Roman" w:hAnsi="Times New Roman" w:cs="Times New Roman"/>
          <w:sz w:val="24"/>
          <w:szCs w:val="24"/>
          <w:lang w:val="ru-RU" w:eastAsia="ru-RU"/>
        </w:rPr>
        <w:t>зв’язку</w:t>
      </w:r>
      <w:proofErr w:type="spellEnd"/>
      <w:r w:rsidRPr="006005A9">
        <w:rPr>
          <w:rFonts w:ascii="Times New Roman" w:eastAsia="Times New Roman" w:hAnsi="Times New Roman" w:cs="Times New Roman"/>
          <w:sz w:val="24"/>
          <w:szCs w:val="24"/>
          <w:lang w:val="ru-RU" w:eastAsia="ru-RU"/>
        </w:rPr>
        <w:t xml:space="preserve"> з правом </w:t>
      </w:r>
      <w:proofErr w:type="spellStart"/>
      <w:r w:rsidRPr="006005A9">
        <w:rPr>
          <w:rFonts w:ascii="Times New Roman" w:eastAsia="Times New Roman" w:hAnsi="Times New Roman" w:cs="Times New Roman"/>
          <w:sz w:val="24"/>
          <w:szCs w:val="24"/>
          <w:lang w:val="ru-RU" w:eastAsia="ru-RU"/>
        </w:rPr>
        <w:t>технічного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обслуговування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експлуатації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телекомунікаційних</w:t>
      </w:r>
      <w:proofErr w:type="spellEnd"/>
      <w:r w:rsidRPr="006005A9">
        <w:rPr>
          <w:rFonts w:ascii="Times New Roman" w:eastAsia="Times New Roman" w:hAnsi="Times New Roman" w:cs="Times New Roman"/>
          <w:sz w:val="24"/>
          <w:szCs w:val="24"/>
          <w:lang w:val="ru-RU" w:eastAsia="ru-RU"/>
        </w:rPr>
        <w:t xml:space="preserve"> мереж і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користування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каналів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електрозв’язку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міжміського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міжнародного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фіксованого</w:t>
      </w:r>
      <w:proofErr w:type="spellEnd"/>
      <w:r w:rsidRPr="006005A9">
        <w:rPr>
          <w:rFonts w:ascii="Times New Roman" w:eastAsia="Times New Roman" w:hAnsi="Times New Roman" w:cs="Times New Roman"/>
          <w:sz w:val="24"/>
          <w:szCs w:val="24"/>
          <w:lang w:val="ru-RU" w:eastAsia="ru-RU"/>
        </w:rPr>
        <w:t xml:space="preserve"> телефонного </w:t>
      </w:r>
      <w:proofErr w:type="spellStart"/>
      <w:r w:rsidRPr="006005A9">
        <w:rPr>
          <w:rFonts w:ascii="Times New Roman" w:eastAsia="Times New Roman" w:hAnsi="Times New Roman" w:cs="Times New Roman"/>
          <w:sz w:val="24"/>
          <w:szCs w:val="24"/>
          <w:lang w:val="ru-RU" w:eastAsia="ru-RU"/>
        </w:rPr>
        <w:t>зв’язку</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використанням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безпроводового</w:t>
      </w:r>
      <w:proofErr w:type="spellEnd"/>
      <w:r w:rsidRPr="006005A9">
        <w:rPr>
          <w:rFonts w:ascii="Times New Roman" w:eastAsia="Times New Roman" w:hAnsi="Times New Roman" w:cs="Times New Roman"/>
          <w:sz w:val="24"/>
          <w:szCs w:val="24"/>
          <w:lang w:val="ru-RU" w:eastAsia="ru-RU"/>
        </w:rPr>
        <w:t xml:space="preserve"> доступу до </w:t>
      </w:r>
      <w:proofErr w:type="spellStart"/>
      <w:r w:rsidRPr="006005A9">
        <w:rPr>
          <w:rFonts w:ascii="Times New Roman" w:eastAsia="Times New Roman" w:hAnsi="Times New Roman" w:cs="Times New Roman"/>
          <w:sz w:val="24"/>
          <w:szCs w:val="24"/>
          <w:lang w:val="ru-RU" w:eastAsia="ru-RU"/>
        </w:rPr>
        <w:t>телекомунікаційної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мережі</w:t>
      </w:r>
      <w:proofErr w:type="spellEnd"/>
      <w:r w:rsidRPr="006005A9">
        <w:rPr>
          <w:rFonts w:ascii="Times New Roman" w:eastAsia="Times New Roman" w:hAnsi="Times New Roman" w:cs="Times New Roman"/>
          <w:sz w:val="24"/>
          <w:szCs w:val="24"/>
          <w:lang w:val="ru-RU" w:eastAsia="ru-RU"/>
        </w:rPr>
        <w:t xml:space="preserve"> з правом </w:t>
      </w:r>
      <w:proofErr w:type="spellStart"/>
      <w:r w:rsidRPr="006005A9">
        <w:rPr>
          <w:rFonts w:ascii="Times New Roman" w:eastAsia="Times New Roman" w:hAnsi="Times New Roman" w:cs="Times New Roman"/>
          <w:sz w:val="24"/>
          <w:szCs w:val="24"/>
          <w:lang w:val="ru-RU" w:eastAsia="ru-RU"/>
        </w:rPr>
        <w:t>технічного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обслуговування</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користування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каналів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електрозв’язку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міжміського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міжнародного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рухомого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мобільного</w:t>
      </w:r>
      <w:proofErr w:type="spellEnd"/>
      <w:r w:rsidRPr="006005A9">
        <w:rPr>
          <w:rFonts w:ascii="Times New Roman" w:eastAsia="Times New Roman" w:hAnsi="Times New Roman" w:cs="Times New Roman"/>
          <w:sz w:val="24"/>
          <w:szCs w:val="24"/>
          <w:lang w:val="ru-RU" w:eastAsia="ru-RU"/>
        </w:rPr>
        <w:t xml:space="preserve">) телефонного </w:t>
      </w:r>
      <w:proofErr w:type="spellStart"/>
      <w:r w:rsidRPr="006005A9">
        <w:rPr>
          <w:rFonts w:ascii="Times New Roman" w:eastAsia="Times New Roman" w:hAnsi="Times New Roman" w:cs="Times New Roman"/>
          <w:sz w:val="24"/>
          <w:szCs w:val="24"/>
          <w:lang w:val="ru-RU" w:eastAsia="ru-RU"/>
        </w:rPr>
        <w:t>зв’язку</w:t>
      </w:r>
      <w:proofErr w:type="spellEnd"/>
      <w:r w:rsidRPr="006005A9">
        <w:rPr>
          <w:rFonts w:ascii="Times New Roman" w:eastAsia="Times New Roman" w:hAnsi="Times New Roman" w:cs="Times New Roman"/>
          <w:sz w:val="24"/>
          <w:szCs w:val="24"/>
          <w:lang w:val="ru-RU" w:eastAsia="ru-RU"/>
        </w:rPr>
        <w:t xml:space="preserve"> з правом </w:t>
      </w:r>
      <w:proofErr w:type="spellStart"/>
      <w:r w:rsidRPr="006005A9">
        <w:rPr>
          <w:rFonts w:ascii="Times New Roman" w:eastAsia="Times New Roman" w:hAnsi="Times New Roman" w:cs="Times New Roman"/>
          <w:sz w:val="24"/>
          <w:szCs w:val="24"/>
          <w:lang w:val="ru-RU" w:eastAsia="ru-RU"/>
        </w:rPr>
        <w:t>технічного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обслуговування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експлуатації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телекомунікаційних</w:t>
      </w:r>
      <w:proofErr w:type="spellEnd"/>
      <w:r w:rsidRPr="006005A9">
        <w:rPr>
          <w:rFonts w:ascii="Times New Roman" w:eastAsia="Times New Roman" w:hAnsi="Times New Roman" w:cs="Times New Roman"/>
          <w:sz w:val="24"/>
          <w:szCs w:val="24"/>
          <w:lang w:val="ru-RU" w:eastAsia="ru-RU"/>
        </w:rPr>
        <w:t xml:space="preserve"> мереж і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користування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каналів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електрозв’язку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технічного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обслуговування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експлуатації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телекомунікаційних</w:t>
      </w:r>
      <w:proofErr w:type="spellEnd"/>
      <w:r w:rsidRPr="006005A9">
        <w:rPr>
          <w:rFonts w:ascii="Times New Roman" w:eastAsia="Times New Roman" w:hAnsi="Times New Roman" w:cs="Times New Roman"/>
          <w:sz w:val="24"/>
          <w:szCs w:val="24"/>
          <w:lang w:val="ru-RU" w:eastAsia="ru-RU"/>
        </w:rPr>
        <w:t xml:space="preserve"> мереж, мереж </w:t>
      </w:r>
      <w:proofErr w:type="spellStart"/>
      <w:r w:rsidRPr="006005A9">
        <w:rPr>
          <w:rFonts w:ascii="Times New Roman" w:eastAsia="Times New Roman" w:hAnsi="Times New Roman" w:cs="Times New Roman"/>
          <w:sz w:val="24"/>
          <w:szCs w:val="24"/>
          <w:lang w:val="ru-RU" w:eastAsia="ru-RU"/>
        </w:rPr>
        <w:t>ефірного</w:t>
      </w:r>
      <w:proofErr w:type="spellEnd"/>
      <w:r w:rsidRPr="006005A9">
        <w:rPr>
          <w:rFonts w:ascii="Times New Roman" w:eastAsia="Times New Roman" w:hAnsi="Times New Roman" w:cs="Times New Roman"/>
          <w:sz w:val="24"/>
          <w:szCs w:val="24"/>
          <w:lang w:val="ru-RU" w:eastAsia="ru-RU"/>
        </w:rPr>
        <w:t xml:space="preserve"> теле- і </w:t>
      </w:r>
      <w:proofErr w:type="spellStart"/>
      <w:r w:rsidRPr="006005A9">
        <w:rPr>
          <w:rFonts w:ascii="Times New Roman" w:eastAsia="Times New Roman" w:hAnsi="Times New Roman" w:cs="Times New Roman"/>
          <w:sz w:val="24"/>
          <w:szCs w:val="24"/>
          <w:lang w:val="ru-RU" w:eastAsia="ru-RU"/>
        </w:rPr>
        <w:t>радіомовлення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проводового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радіомовлення</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телемереж</w:t>
      </w:r>
      <w:proofErr w:type="spellEnd"/>
      <w:r w:rsidRPr="006005A9">
        <w:rPr>
          <w:rFonts w:ascii="Times New Roman" w:eastAsia="Times New Roman" w:hAnsi="Times New Roman" w:cs="Times New Roman"/>
          <w:sz w:val="24"/>
          <w:szCs w:val="24"/>
          <w:lang w:val="ru-RU" w:eastAsia="ru-RU"/>
        </w:rPr>
        <w:t>;</w:t>
      </w:r>
    </w:p>
    <w:p w14:paraId="09C2E442"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105" w:name="n6985"/>
      <w:bookmarkStart w:id="106" w:name="n6986"/>
      <w:bookmarkEnd w:id="105"/>
      <w:bookmarkEnd w:id="106"/>
      <w:r w:rsidRPr="006005A9">
        <w:rPr>
          <w:rFonts w:ascii="Times New Roman" w:eastAsia="Times New Roman" w:hAnsi="Times New Roman" w:cs="Times New Roman"/>
          <w:sz w:val="24"/>
          <w:szCs w:val="24"/>
          <w:lang w:val="ru-RU" w:eastAsia="ru-RU"/>
        </w:rPr>
        <w:t xml:space="preserve">9)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продажу </w:t>
      </w:r>
      <w:proofErr w:type="spellStart"/>
      <w:r w:rsidRPr="006005A9">
        <w:rPr>
          <w:rFonts w:ascii="Times New Roman" w:eastAsia="Times New Roman" w:hAnsi="Times New Roman" w:cs="Times New Roman"/>
          <w:sz w:val="24"/>
          <w:szCs w:val="24"/>
          <w:lang w:val="ru-RU" w:eastAsia="ru-RU"/>
        </w:rPr>
        <w:t>предметів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мистецтва</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антикваріату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організації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торгів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аукціонів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виробами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мистецтва</w:t>
      </w:r>
      <w:proofErr w:type="spellEnd"/>
      <w:r w:rsidRPr="006005A9">
        <w:rPr>
          <w:rFonts w:ascii="Times New Roman" w:eastAsia="Times New Roman" w:hAnsi="Times New Roman" w:cs="Times New Roman"/>
          <w:sz w:val="24"/>
          <w:szCs w:val="24"/>
          <w:lang w:val="ru-RU" w:eastAsia="ru-RU"/>
        </w:rPr>
        <w:t xml:space="preserve">, предметами </w:t>
      </w:r>
      <w:proofErr w:type="spellStart"/>
      <w:r w:rsidRPr="006005A9">
        <w:rPr>
          <w:rFonts w:ascii="Times New Roman" w:eastAsia="Times New Roman" w:hAnsi="Times New Roman" w:cs="Times New Roman"/>
          <w:sz w:val="24"/>
          <w:szCs w:val="24"/>
          <w:lang w:val="ru-RU" w:eastAsia="ru-RU"/>
        </w:rPr>
        <w:t>колекціонування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антикваріату</w:t>
      </w:r>
      <w:proofErr w:type="spellEnd"/>
      <w:r w:rsidRPr="006005A9">
        <w:rPr>
          <w:rFonts w:ascii="Times New Roman" w:eastAsia="Times New Roman" w:hAnsi="Times New Roman" w:cs="Times New Roman"/>
          <w:sz w:val="24"/>
          <w:szCs w:val="24"/>
          <w:lang w:val="ru-RU" w:eastAsia="ru-RU"/>
        </w:rPr>
        <w:t>;</w:t>
      </w:r>
    </w:p>
    <w:p w14:paraId="14BB73EC"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107" w:name="n6987"/>
      <w:bookmarkEnd w:id="107"/>
      <w:r w:rsidRPr="006005A9">
        <w:rPr>
          <w:rFonts w:ascii="Times New Roman" w:eastAsia="Times New Roman" w:hAnsi="Times New Roman" w:cs="Times New Roman"/>
          <w:sz w:val="24"/>
          <w:szCs w:val="24"/>
          <w:lang w:val="ru-RU" w:eastAsia="ru-RU"/>
        </w:rPr>
        <w:t xml:space="preserve">10) </w:t>
      </w:r>
      <w:proofErr w:type="spellStart"/>
      <w:r w:rsidRPr="006005A9">
        <w:rPr>
          <w:rFonts w:ascii="Times New Roman" w:eastAsia="Times New Roman" w:hAnsi="Times New Roman" w:cs="Times New Roman"/>
          <w:sz w:val="24"/>
          <w:szCs w:val="24"/>
          <w:lang w:val="ru-RU" w:eastAsia="ru-RU"/>
        </w:rPr>
        <w:t>діяльність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організації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проведення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гастрольних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заходів</w:t>
      </w:r>
      <w:proofErr w:type="spellEnd"/>
      <w:r w:rsidRPr="006005A9">
        <w:rPr>
          <w:rFonts w:ascii="Times New Roman" w:eastAsia="Times New Roman" w:hAnsi="Times New Roman" w:cs="Times New Roman"/>
          <w:sz w:val="24"/>
          <w:szCs w:val="24"/>
          <w:lang w:val="ru-RU" w:eastAsia="ru-RU"/>
        </w:rPr>
        <w:t>;</w:t>
      </w:r>
    </w:p>
    <w:p w14:paraId="765AE432"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r w:rsidRPr="006005A9">
        <w:rPr>
          <w:rFonts w:ascii="Times New Roman" w:eastAsia="SimSun" w:hAnsi="Times New Roman" w:cs="Times New Roman"/>
          <w:sz w:val="24"/>
          <w:szCs w:val="24"/>
          <w:lang w:val="uk-UA" w:eastAsia="zh-CN"/>
        </w:rPr>
        <w:tab/>
        <w:t>2.2.2. фізичні особи - підприємці, які здійснюють технічні випробування та дослідження (група 74.3 </w:t>
      </w:r>
      <w:hyperlink r:id="rId30" w:tgtFrame="_blank" w:history="1">
        <w:r w:rsidRPr="006005A9">
          <w:rPr>
            <w:rFonts w:ascii="Times New Roman" w:eastAsia="SimSun" w:hAnsi="Times New Roman" w:cs="Times New Roman"/>
            <w:sz w:val="24"/>
            <w:szCs w:val="24"/>
            <w:lang w:val="uk-UA" w:eastAsia="zh-CN"/>
          </w:rPr>
          <w:t>КВЕД ДК 009:2005</w:t>
        </w:r>
      </w:hyperlink>
      <w:r w:rsidRPr="006005A9">
        <w:rPr>
          <w:rFonts w:ascii="Times New Roman" w:eastAsia="SimSun" w:hAnsi="Times New Roman" w:cs="Times New Roman"/>
          <w:sz w:val="24"/>
          <w:szCs w:val="24"/>
          <w:lang w:val="uk-UA" w:eastAsia="zh-CN"/>
        </w:rPr>
        <w:t>), діяльність у сфері аудиту;</w:t>
      </w:r>
    </w:p>
    <w:p w14:paraId="17F14C9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08" w:name="n6989"/>
      <w:bookmarkEnd w:id="108"/>
      <w:r w:rsidRPr="006005A9">
        <w:rPr>
          <w:rFonts w:ascii="Times New Roman" w:eastAsia="SimSun" w:hAnsi="Times New Roman" w:cs="Times New Roman"/>
          <w:sz w:val="24"/>
          <w:szCs w:val="24"/>
          <w:lang w:val="uk-UA" w:eastAsia="zh-CN"/>
        </w:rPr>
        <w:tab/>
        <w:t xml:space="preserve">2.2.3. </w:t>
      </w:r>
      <w:r w:rsidRPr="006005A9">
        <w:rPr>
          <w:rFonts w:ascii="Times New Roman" w:eastAsia="Times New Roman" w:hAnsi="Times New Roman" w:cs="Times New Roman"/>
          <w:sz w:val="24"/>
          <w:szCs w:val="24"/>
          <w:shd w:val="clear" w:color="auto" w:fill="FFFFFF"/>
          <w:lang w:val="uk-UA" w:eastAsia="ru-RU"/>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400 квадратних метрів, нежитлові приміщення (споруди, будівлі) та/або їх частини, загальна площа яких перевищує 900 квадратних метрів;</w:t>
      </w:r>
    </w:p>
    <w:p w14:paraId="1F145BE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09" w:name="n6990"/>
      <w:bookmarkStart w:id="110" w:name="n6991"/>
      <w:bookmarkEnd w:id="109"/>
      <w:bookmarkEnd w:id="110"/>
      <w:r w:rsidRPr="006005A9">
        <w:rPr>
          <w:rFonts w:ascii="Times New Roman" w:eastAsia="SimSun" w:hAnsi="Times New Roman" w:cs="Times New Roman"/>
          <w:sz w:val="24"/>
          <w:szCs w:val="24"/>
          <w:lang w:val="uk-UA" w:eastAsia="zh-CN"/>
        </w:rPr>
        <w:tab/>
        <w:t>2.2.4.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14:paraId="6B1784D6"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1" w:name="n6992"/>
      <w:bookmarkEnd w:id="111"/>
      <w:r w:rsidRPr="006005A9">
        <w:rPr>
          <w:rFonts w:ascii="Times New Roman" w:eastAsia="SimSun" w:hAnsi="Times New Roman" w:cs="Times New Roman"/>
          <w:sz w:val="24"/>
          <w:szCs w:val="24"/>
          <w:lang w:val="uk-UA" w:eastAsia="zh-CN"/>
        </w:rPr>
        <w:tab/>
        <w:t>2.2.5.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14:paraId="004FFB9C"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2" w:name="n6993"/>
      <w:bookmarkEnd w:id="112"/>
      <w:r w:rsidRPr="006005A9">
        <w:rPr>
          <w:rFonts w:ascii="Times New Roman" w:eastAsia="SimSun" w:hAnsi="Times New Roman" w:cs="Times New Roman"/>
          <w:sz w:val="24"/>
          <w:szCs w:val="24"/>
          <w:lang w:val="uk-UA" w:eastAsia="zh-CN"/>
        </w:rPr>
        <w:tab/>
        <w:t>2.2.6. представництва, філії, відділення та інші відокремлені підрозділи юридичної особи, яка не є платником єдиного податку;</w:t>
      </w:r>
    </w:p>
    <w:p w14:paraId="1774388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3" w:name="n6994"/>
      <w:bookmarkEnd w:id="113"/>
      <w:r w:rsidRPr="006005A9">
        <w:rPr>
          <w:rFonts w:ascii="Times New Roman" w:eastAsia="SimSun" w:hAnsi="Times New Roman" w:cs="Times New Roman"/>
          <w:sz w:val="24"/>
          <w:szCs w:val="24"/>
          <w:lang w:val="uk-UA" w:eastAsia="zh-CN"/>
        </w:rPr>
        <w:tab/>
        <w:t>2.2.7. фізичні та юридичні особи - нерезиденти;</w:t>
      </w:r>
    </w:p>
    <w:p w14:paraId="60A8ACD7"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4" w:name="n6995"/>
      <w:bookmarkEnd w:id="114"/>
      <w:r w:rsidRPr="006005A9">
        <w:rPr>
          <w:rFonts w:ascii="Times New Roman" w:eastAsia="SimSun" w:hAnsi="Times New Roman" w:cs="Times New Roman"/>
          <w:sz w:val="24"/>
          <w:szCs w:val="24"/>
          <w:lang w:val="uk-UA" w:eastAsia="zh-CN"/>
        </w:rPr>
        <w:tab/>
        <w:t>2.2.8.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14:paraId="41FBA59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5" w:name="n14405"/>
      <w:bookmarkStart w:id="116" w:name="n11987"/>
      <w:bookmarkStart w:id="117" w:name="n11986"/>
      <w:bookmarkStart w:id="118" w:name="n6996"/>
      <w:bookmarkEnd w:id="115"/>
      <w:bookmarkEnd w:id="116"/>
      <w:bookmarkEnd w:id="117"/>
      <w:bookmarkEnd w:id="118"/>
      <w:r w:rsidRPr="006005A9">
        <w:rPr>
          <w:rFonts w:ascii="Times New Roman" w:eastAsia="SimSun" w:hAnsi="Times New Roman" w:cs="Times New Roman"/>
          <w:sz w:val="24"/>
          <w:szCs w:val="24"/>
          <w:lang w:val="uk-UA" w:eastAsia="zh-CN"/>
        </w:rPr>
        <w:lastRenderedPageBreak/>
        <w:tab/>
        <w:t>2.3. Платники єдиного податку першої - другої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14:paraId="6E0CEDC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19" w:name="n11991"/>
      <w:bookmarkStart w:id="120" w:name="n6997"/>
      <w:bookmarkEnd w:id="119"/>
      <w:bookmarkEnd w:id="120"/>
      <w:r w:rsidRPr="006005A9">
        <w:rPr>
          <w:rFonts w:ascii="Times New Roman" w:eastAsia="SimSun" w:hAnsi="Times New Roman" w:cs="Times New Roman"/>
          <w:sz w:val="24"/>
          <w:szCs w:val="24"/>
          <w:lang w:val="uk-UA" w:eastAsia="zh-CN"/>
        </w:rPr>
        <w:tab/>
        <w:t>2.4. Для цілей цього пункту під побутовими послугами населенню, які надаються першою та другою групами платників єдиного податку, розуміються такі види послуг:</w:t>
      </w:r>
    </w:p>
    <w:p w14:paraId="010A7CD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1" w:name="n6998"/>
      <w:bookmarkEnd w:id="121"/>
      <w:r w:rsidRPr="006005A9">
        <w:rPr>
          <w:rFonts w:ascii="Times New Roman" w:eastAsia="SimSun" w:hAnsi="Times New Roman" w:cs="Times New Roman"/>
          <w:sz w:val="24"/>
          <w:szCs w:val="24"/>
          <w:lang w:val="uk-UA" w:eastAsia="zh-CN"/>
        </w:rPr>
        <w:tab/>
        <w:t>1) виготовлення взуття за індивідуальним замовленням;</w:t>
      </w:r>
    </w:p>
    <w:p w14:paraId="0A6397F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2" w:name="n6999"/>
      <w:bookmarkEnd w:id="122"/>
      <w:r w:rsidRPr="006005A9">
        <w:rPr>
          <w:rFonts w:ascii="Times New Roman" w:eastAsia="SimSun" w:hAnsi="Times New Roman" w:cs="Times New Roman"/>
          <w:sz w:val="24"/>
          <w:szCs w:val="24"/>
          <w:lang w:val="uk-UA" w:eastAsia="zh-CN"/>
        </w:rPr>
        <w:tab/>
        <w:t>2) послуги з ремонту взуття;</w:t>
      </w:r>
    </w:p>
    <w:p w14:paraId="29CA05D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3" w:name="n7000"/>
      <w:bookmarkEnd w:id="123"/>
      <w:r w:rsidRPr="006005A9">
        <w:rPr>
          <w:rFonts w:ascii="Times New Roman" w:eastAsia="SimSun" w:hAnsi="Times New Roman" w:cs="Times New Roman"/>
          <w:sz w:val="24"/>
          <w:szCs w:val="24"/>
          <w:lang w:val="uk-UA" w:eastAsia="zh-CN"/>
        </w:rPr>
        <w:tab/>
        <w:t>3) виготовлення швейних виробів за індивідуальним замовленням;</w:t>
      </w:r>
    </w:p>
    <w:p w14:paraId="464E30E1"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4" w:name="n7001"/>
      <w:bookmarkEnd w:id="124"/>
      <w:r w:rsidRPr="006005A9">
        <w:rPr>
          <w:rFonts w:ascii="Times New Roman" w:eastAsia="SimSun" w:hAnsi="Times New Roman" w:cs="Times New Roman"/>
          <w:sz w:val="24"/>
          <w:szCs w:val="24"/>
          <w:lang w:val="uk-UA" w:eastAsia="zh-CN"/>
        </w:rPr>
        <w:tab/>
        <w:t>4) виготовлення виробів із шкіри за індивідуальним замовленням;</w:t>
      </w:r>
    </w:p>
    <w:p w14:paraId="40B5F2E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5" w:name="n7002"/>
      <w:bookmarkEnd w:id="125"/>
      <w:r w:rsidRPr="006005A9">
        <w:rPr>
          <w:rFonts w:ascii="Times New Roman" w:eastAsia="SimSun" w:hAnsi="Times New Roman" w:cs="Times New Roman"/>
          <w:sz w:val="24"/>
          <w:szCs w:val="24"/>
          <w:lang w:val="uk-UA" w:eastAsia="zh-CN"/>
        </w:rPr>
        <w:tab/>
        <w:t>5) виготовлення виробів з хутра за індивідуальним замовленням;</w:t>
      </w:r>
    </w:p>
    <w:p w14:paraId="1F3565AF"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6" w:name="n7003"/>
      <w:bookmarkEnd w:id="126"/>
      <w:r w:rsidRPr="006005A9">
        <w:rPr>
          <w:rFonts w:ascii="Times New Roman" w:eastAsia="SimSun" w:hAnsi="Times New Roman" w:cs="Times New Roman"/>
          <w:sz w:val="24"/>
          <w:szCs w:val="24"/>
          <w:lang w:val="uk-UA" w:eastAsia="zh-CN"/>
        </w:rPr>
        <w:tab/>
        <w:t>6) виготовлення спіднього одягу за індивідуальним замовленням;</w:t>
      </w:r>
    </w:p>
    <w:p w14:paraId="5E8AC08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7" w:name="n7004"/>
      <w:bookmarkEnd w:id="127"/>
      <w:r w:rsidRPr="006005A9">
        <w:rPr>
          <w:rFonts w:ascii="Times New Roman" w:eastAsia="SimSun" w:hAnsi="Times New Roman" w:cs="Times New Roman"/>
          <w:sz w:val="24"/>
          <w:szCs w:val="24"/>
          <w:lang w:val="uk-UA" w:eastAsia="zh-CN"/>
        </w:rPr>
        <w:tab/>
        <w:t>7) виготовлення текстильних виробів та текстильної галантереї за індивідуальним замовленням;</w:t>
      </w:r>
    </w:p>
    <w:p w14:paraId="0C086EE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8" w:name="n7005"/>
      <w:bookmarkEnd w:id="128"/>
      <w:r w:rsidRPr="006005A9">
        <w:rPr>
          <w:rFonts w:ascii="Times New Roman" w:eastAsia="SimSun" w:hAnsi="Times New Roman" w:cs="Times New Roman"/>
          <w:sz w:val="24"/>
          <w:szCs w:val="24"/>
          <w:lang w:val="uk-UA" w:eastAsia="zh-CN"/>
        </w:rPr>
        <w:tab/>
        <w:t>8) виготовлення головних уборів за індивідуальним замовленням;</w:t>
      </w:r>
    </w:p>
    <w:p w14:paraId="3A9383C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29" w:name="n7006"/>
      <w:bookmarkEnd w:id="129"/>
      <w:r w:rsidRPr="006005A9">
        <w:rPr>
          <w:rFonts w:ascii="Times New Roman" w:eastAsia="SimSun" w:hAnsi="Times New Roman" w:cs="Times New Roman"/>
          <w:sz w:val="24"/>
          <w:szCs w:val="24"/>
          <w:lang w:val="uk-UA" w:eastAsia="zh-CN"/>
        </w:rPr>
        <w:tab/>
        <w:t>9) додаткові послуги до виготовлення виробів за індивідуальним замовленням;</w:t>
      </w:r>
    </w:p>
    <w:p w14:paraId="4833972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0" w:name="n7007"/>
      <w:bookmarkEnd w:id="130"/>
      <w:r w:rsidRPr="006005A9">
        <w:rPr>
          <w:rFonts w:ascii="Times New Roman" w:eastAsia="SimSun" w:hAnsi="Times New Roman" w:cs="Times New Roman"/>
          <w:sz w:val="24"/>
          <w:szCs w:val="24"/>
          <w:lang w:val="uk-UA" w:eastAsia="zh-CN"/>
        </w:rPr>
        <w:tab/>
        <w:t>10) послуги з ремонту одягу та побутових текстильних виробів;</w:t>
      </w:r>
    </w:p>
    <w:p w14:paraId="7E39900C"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1" w:name="n7008"/>
      <w:bookmarkEnd w:id="131"/>
      <w:r w:rsidRPr="006005A9">
        <w:rPr>
          <w:rFonts w:ascii="Times New Roman" w:eastAsia="SimSun" w:hAnsi="Times New Roman" w:cs="Times New Roman"/>
          <w:sz w:val="24"/>
          <w:szCs w:val="24"/>
          <w:lang w:val="uk-UA" w:eastAsia="zh-CN"/>
        </w:rPr>
        <w:tab/>
        <w:t>11) виготовлення та в'язання трикотажних виробів за індивідуальним замовленням;</w:t>
      </w:r>
    </w:p>
    <w:p w14:paraId="01580C02"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2" w:name="n7009"/>
      <w:bookmarkEnd w:id="132"/>
      <w:r w:rsidRPr="006005A9">
        <w:rPr>
          <w:rFonts w:ascii="Times New Roman" w:eastAsia="SimSun" w:hAnsi="Times New Roman" w:cs="Times New Roman"/>
          <w:sz w:val="24"/>
          <w:szCs w:val="24"/>
          <w:lang w:val="uk-UA" w:eastAsia="zh-CN"/>
        </w:rPr>
        <w:tab/>
        <w:t>12) послуги з ремонту трикотажних виробів;</w:t>
      </w:r>
    </w:p>
    <w:p w14:paraId="29D14EB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3" w:name="n7010"/>
      <w:bookmarkEnd w:id="133"/>
      <w:r w:rsidRPr="006005A9">
        <w:rPr>
          <w:rFonts w:ascii="Times New Roman" w:eastAsia="SimSun" w:hAnsi="Times New Roman" w:cs="Times New Roman"/>
          <w:sz w:val="24"/>
          <w:szCs w:val="24"/>
          <w:lang w:val="uk-UA" w:eastAsia="zh-CN"/>
        </w:rPr>
        <w:tab/>
        <w:t>13) виготовлення килимів та килимових виробів за індивідуальним замовленням;</w:t>
      </w:r>
    </w:p>
    <w:p w14:paraId="5DC59FD7"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4" w:name="n7011"/>
      <w:bookmarkEnd w:id="134"/>
      <w:r w:rsidRPr="006005A9">
        <w:rPr>
          <w:rFonts w:ascii="Times New Roman" w:eastAsia="SimSun" w:hAnsi="Times New Roman" w:cs="Times New Roman"/>
          <w:sz w:val="24"/>
          <w:szCs w:val="24"/>
          <w:lang w:val="uk-UA" w:eastAsia="zh-CN"/>
        </w:rPr>
        <w:tab/>
        <w:t>14) послуги з ремонту та реставрації килимів та килимових виробів;</w:t>
      </w:r>
    </w:p>
    <w:p w14:paraId="0191ECE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5" w:name="n7012"/>
      <w:bookmarkEnd w:id="135"/>
      <w:r w:rsidRPr="006005A9">
        <w:rPr>
          <w:rFonts w:ascii="Times New Roman" w:eastAsia="SimSun" w:hAnsi="Times New Roman" w:cs="Times New Roman"/>
          <w:sz w:val="24"/>
          <w:szCs w:val="24"/>
          <w:lang w:val="uk-UA" w:eastAsia="zh-CN"/>
        </w:rPr>
        <w:tab/>
        <w:t>15) виготовлення шкіряних галантерейних та дорожніх виробів за індивідуальним замовленням;</w:t>
      </w:r>
    </w:p>
    <w:p w14:paraId="5639804D"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6" w:name="n7013"/>
      <w:bookmarkEnd w:id="136"/>
      <w:r w:rsidRPr="006005A9">
        <w:rPr>
          <w:rFonts w:ascii="Times New Roman" w:eastAsia="SimSun" w:hAnsi="Times New Roman" w:cs="Times New Roman"/>
          <w:sz w:val="24"/>
          <w:szCs w:val="24"/>
          <w:lang w:val="uk-UA" w:eastAsia="zh-CN"/>
        </w:rPr>
        <w:tab/>
        <w:t>16) послуги з ремонту шкіряних галантерейних та дорожніх виробів;</w:t>
      </w:r>
    </w:p>
    <w:p w14:paraId="76FC00E2"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7" w:name="n7014"/>
      <w:bookmarkEnd w:id="137"/>
      <w:r w:rsidRPr="006005A9">
        <w:rPr>
          <w:rFonts w:ascii="Times New Roman" w:eastAsia="SimSun" w:hAnsi="Times New Roman" w:cs="Times New Roman"/>
          <w:sz w:val="24"/>
          <w:szCs w:val="24"/>
          <w:lang w:val="uk-UA" w:eastAsia="zh-CN"/>
        </w:rPr>
        <w:tab/>
        <w:t>17) виготовлення меблів за індивідуальним замовленням;</w:t>
      </w:r>
    </w:p>
    <w:p w14:paraId="3CBACD8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8" w:name="n7015"/>
      <w:bookmarkEnd w:id="138"/>
      <w:r w:rsidRPr="006005A9">
        <w:rPr>
          <w:rFonts w:ascii="Times New Roman" w:eastAsia="SimSun" w:hAnsi="Times New Roman" w:cs="Times New Roman"/>
          <w:sz w:val="24"/>
          <w:szCs w:val="24"/>
          <w:lang w:val="uk-UA" w:eastAsia="zh-CN"/>
        </w:rPr>
        <w:tab/>
        <w:t>18) послуги з ремонту, реставрації та поновлення меблів;</w:t>
      </w:r>
    </w:p>
    <w:p w14:paraId="656B450D"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39" w:name="n7016"/>
      <w:bookmarkEnd w:id="139"/>
      <w:r w:rsidRPr="006005A9">
        <w:rPr>
          <w:rFonts w:ascii="Times New Roman" w:eastAsia="SimSun" w:hAnsi="Times New Roman" w:cs="Times New Roman"/>
          <w:sz w:val="24"/>
          <w:szCs w:val="24"/>
          <w:lang w:val="uk-UA" w:eastAsia="zh-CN"/>
        </w:rPr>
        <w:tab/>
        <w:t>19) виготовлення теслярських та столярних виробів за індивідуальним замовленням;</w:t>
      </w:r>
    </w:p>
    <w:p w14:paraId="5F44E67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0" w:name="n7017"/>
      <w:bookmarkEnd w:id="140"/>
      <w:r w:rsidRPr="006005A9">
        <w:rPr>
          <w:rFonts w:ascii="Times New Roman" w:eastAsia="SimSun" w:hAnsi="Times New Roman" w:cs="Times New Roman"/>
          <w:sz w:val="24"/>
          <w:szCs w:val="24"/>
          <w:lang w:val="uk-UA" w:eastAsia="zh-CN"/>
        </w:rPr>
        <w:tab/>
        <w:t>20) технічне обслуговування та ремонт автомобілів, мотоциклів, моторолерів і мопедів за індивідуальним замовленням;</w:t>
      </w:r>
    </w:p>
    <w:p w14:paraId="714ABF9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1" w:name="n7018"/>
      <w:bookmarkEnd w:id="141"/>
      <w:r w:rsidRPr="006005A9">
        <w:rPr>
          <w:rFonts w:ascii="Times New Roman" w:eastAsia="SimSun" w:hAnsi="Times New Roman" w:cs="Times New Roman"/>
          <w:sz w:val="24"/>
          <w:szCs w:val="24"/>
          <w:lang w:val="uk-UA" w:eastAsia="zh-CN"/>
        </w:rPr>
        <w:tab/>
        <w:t>21) послуги з ремонту радіотелевізійної та іншої аудіо- і відеоапаратури;</w:t>
      </w:r>
    </w:p>
    <w:p w14:paraId="5BA50BED"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2" w:name="n7019"/>
      <w:bookmarkEnd w:id="142"/>
      <w:r w:rsidRPr="006005A9">
        <w:rPr>
          <w:rFonts w:ascii="Times New Roman" w:eastAsia="SimSun" w:hAnsi="Times New Roman" w:cs="Times New Roman"/>
          <w:sz w:val="24"/>
          <w:szCs w:val="24"/>
          <w:lang w:val="uk-UA" w:eastAsia="zh-CN"/>
        </w:rPr>
        <w:tab/>
        <w:t>22) послуги з ремонту електропобутової техніки та інших побутових приладів;</w:t>
      </w:r>
    </w:p>
    <w:p w14:paraId="65C7578A"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3" w:name="n7020"/>
      <w:bookmarkEnd w:id="143"/>
      <w:r w:rsidRPr="006005A9">
        <w:rPr>
          <w:rFonts w:ascii="Times New Roman" w:eastAsia="SimSun" w:hAnsi="Times New Roman" w:cs="Times New Roman"/>
          <w:sz w:val="24"/>
          <w:szCs w:val="24"/>
          <w:lang w:val="uk-UA" w:eastAsia="zh-CN"/>
        </w:rPr>
        <w:tab/>
        <w:t>23) послуги з ремонту годинників;</w:t>
      </w:r>
    </w:p>
    <w:p w14:paraId="2B763E2C"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4" w:name="n7021"/>
      <w:bookmarkEnd w:id="144"/>
      <w:r w:rsidRPr="006005A9">
        <w:rPr>
          <w:rFonts w:ascii="Times New Roman" w:eastAsia="SimSun" w:hAnsi="Times New Roman" w:cs="Times New Roman"/>
          <w:sz w:val="24"/>
          <w:szCs w:val="24"/>
          <w:lang w:val="uk-UA" w:eastAsia="zh-CN"/>
        </w:rPr>
        <w:tab/>
        <w:t>24) послуги з ремонту велосипедів;</w:t>
      </w:r>
    </w:p>
    <w:p w14:paraId="723BED2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5" w:name="n7022"/>
      <w:bookmarkEnd w:id="145"/>
      <w:r w:rsidRPr="006005A9">
        <w:rPr>
          <w:rFonts w:ascii="Times New Roman" w:eastAsia="SimSun" w:hAnsi="Times New Roman" w:cs="Times New Roman"/>
          <w:sz w:val="24"/>
          <w:szCs w:val="24"/>
          <w:lang w:val="uk-UA" w:eastAsia="zh-CN"/>
        </w:rPr>
        <w:tab/>
        <w:t>25) послуги з технічного обслуговування і ремонту музичних інструментів;</w:t>
      </w:r>
    </w:p>
    <w:p w14:paraId="0006FDB1"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6" w:name="n7023"/>
      <w:bookmarkEnd w:id="146"/>
      <w:r w:rsidRPr="006005A9">
        <w:rPr>
          <w:rFonts w:ascii="Times New Roman" w:eastAsia="SimSun" w:hAnsi="Times New Roman" w:cs="Times New Roman"/>
          <w:sz w:val="24"/>
          <w:szCs w:val="24"/>
          <w:lang w:val="uk-UA" w:eastAsia="zh-CN"/>
        </w:rPr>
        <w:tab/>
        <w:t>26) виготовлення металовиробів за індивідуальним замовленням;</w:t>
      </w:r>
    </w:p>
    <w:p w14:paraId="273F2C12"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7" w:name="n7024"/>
      <w:bookmarkEnd w:id="147"/>
      <w:r w:rsidRPr="006005A9">
        <w:rPr>
          <w:rFonts w:ascii="Times New Roman" w:eastAsia="SimSun" w:hAnsi="Times New Roman" w:cs="Times New Roman"/>
          <w:sz w:val="24"/>
          <w:szCs w:val="24"/>
          <w:lang w:val="uk-UA" w:eastAsia="zh-CN"/>
        </w:rPr>
        <w:tab/>
        <w:t>27) послуги з ремонту інших предметів особистого користування, домашнього вжитку та металовиробів;</w:t>
      </w:r>
    </w:p>
    <w:p w14:paraId="3D8A6DE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8" w:name="n7025"/>
      <w:bookmarkEnd w:id="148"/>
      <w:r w:rsidRPr="006005A9">
        <w:rPr>
          <w:rFonts w:ascii="Times New Roman" w:eastAsia="SimSun" w:hAnsi="Times New Roman" w:cs="Times New Roman"/>
          <w:sz w:val="24"/>
          <w:szCs w:val="24"/>
          <w:lang w:val="uk-UA" w:eastAsia="zh-CN"/>
        </w:rPr>
        <w:tab/>
        <w:t>28) виготовлення ювелірних виробів за індивідуальним замовленням;</w:t>
      </w:r>
    </w:p>
    <w:p w14:paraId="02A81E3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49" w:name="n7026"/>
      <w:bookmarkEnd w:id="149"/>
      <w:r w:rsidRPr="006005A9">
        <w:rPr>
          <w:rFonts w:ascii="Times New Roman" w:eastAsia="SimSun" w:hAnsi="Times New Roman" w:cs="Times New Roman"/>
          <w:sz w:val="24"/>
          <w:szCs w:val="24"/>
          <w:lang w:val="uk-UA" w:eastAsia="zh-CN"/>
        </w:rPr>
        <w:tab/>
        <w:t>29) послуги з ремонту ювелірних виробів;</w:t>
      </w:r>
    </w:p>
    <w:p w14:paraId="069B631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0" w:name="n7027"/>
      <w:bookmarkEnd w:id="150"/>
      <w:r w:rsidRPr="006005A9">
        <w:rPr>
          <w:rFonts w:ascii="Times New Roman" w:eastAsia="SimSun" w:hAnsi="Times New Roman" w:cs="Times New Roman"/>
          <w:sz w:val="24"/>
          <w:szCs w:val="24"/>
          <w:lang w:val="uk-UA" w:eastAsia="zh-CN"/>
        </w:rPr>
        <w:tab/>
        <w:t>30) прокат речей особистого користування та побутових товарів;</w:t>
      </w:r>
    </w:p>
    <w:p w14:paraId="12355E06"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1" w:name="n7028"/>
      <w:bookmarkEnd w:id="151"/>
      <w:r w:rsidRPr="006005A9">
        <w:rPr>
          <w:rFonts w:ascii="Times New Roman" w:eastAsia="SimSun" w:hAnsi="Times New Roman" w:cs="Times New Roman"/>
          <w:sz w:val="24"/>
          <w:szCs w:val="24"/>
          <w:lang w:val="uk-UA" w:eastAsia="zh-CN"/>
        </w:rPr>
        <w:tab/>
        <w:t xml:space="preserve">31) послуги з виконання </w:t>
      </w:r>
      <w:proofErr w:type="spellStart"/>
      <w:r w:rsidRPr="006005A9">
        <w:rPr>
          <w:rFonts w:ascii="Times New Roman" w:eastAsia="SimSun" w:hAnsi="Times New Roman" w:cs="Times New Roman"/>
          <w:sz w:val="24"/>
          <w:szCs w:val="24"/>
          <w:lang w:val="uk-UA" w:eastAsia="zh-CN"/>
        </w:rPr>
        <w:t>фоторобіт</w:t>
      </w:r>
      <w:proofErr w:type="spellEnd"/>
      <w:r w:rsidRPr="006005A9">
        <w:rPr>
          <w:rFonts w:ascii="Times New Roman" w:eastAsia="SimSun" w:hAnsi="Times New Roman" w:cs="Times New Roman"/>
          <w:sz w:val="24"/>
          <w:szCs w:val="24"/>
          <w:lang w:val="uk-UA" w:eastAsia="zh-CN"/>
        </w:rPr>
        <w:t>;</w:t>
      </w:r>
    </w:p>
    <w:p w14:paraId="2464CF8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2" w:name="n7029"/>
      <w:bookmarkEnd w:id="152"/>
      <w:r w:rsidRPr="006005A9">
        <w:rPr>
          <w:rFonts w:ascii="Times New Roman" w:eastAsia="SimSun" w:hAnsi="Times New Roman" w:cs="Times New Roman"/>
          <w:sz w:val="24"/>
          <w:szCs w:val="24"/>
          <w:lang w:val="uk-UA" w:eastAsia="zh-CN"/>
        </w:rPr>
        <w:tab/>
        <w:t>32) послуги з оброблення плівок;</w:t>
      </w:r>
    </w:p>
    <w:p w14:paraId="4A7A6A5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3" w:name="n7030"/>
      <w:bookmarkEnd w:id="153"/>
      <w:r w:rsidRPr="006005A9">
        <w:rPr>
          <w:rFonts w:ascii="Times New Roman" w:eastAsia="SimSun" w:hAnsi="Times New Roman" w:cs="Times New Roman"/>
          <w:sz w:val="24"/>
          <w:szCs w:val="24"/>
          <w:lang w:val="uk-UA" w:eastAsia="zh-CN"/>
        </w:rPr>
        <w:tab/>
        <w:t>33) послуги з прання, оброблення білизни та інших текстильних виробів;</w:t>
      </w:r>
    </w:p>
    <w:p w14:paraId="554D4F5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4" w:name="n7031"/>
      <w:bookmarkEnd w:id="154"/>
      <w:r w:rsidRPr="006005A9">
        <w:rPr>
          <w:rFonts w:ascii="Times New Roman" w:eastAsia="SimSun" w:hAnsi="Times New Roman" w:cs="Times New Roman"/>
          <w:sz w:val="24"/>
          <w:szCs w:val="24"/>
          <w:lang w:val="uk-UA" w:eastAsia="zh-CN"/>
        </w:rPr>
        <w:tab/>
        <w:t>34) послуги з чищення та фарбування текстильних, трикотажних і хутрових виробів;</w:t>
      </w:r>
    </w:p>
    <w:p w14:paraId="11E9E80B"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5" w:name="n7032"/>
      <w:bookmarkEnd w:id="155"/>
      <w:r w:rsidRPr="006005A9">
        <w:rPr>
          <w:rFonts w:ascii="Times New Roman" w:eastAsia="SimSun" w:hAnsi="Times New Roman" w:cs="Times New Roman"/>
          <w:sz w:val="24"/>
          <w:szCs w:val="24"/>
          <w:lang w:val="uk-UA" w:eastAsia="zh-CN"/>
        </w:rPr>
        <w:tab/>
        <w:t>35) вичинка хутрових шкур за індивідуальним замовленням;</w:t>
      </w:r>
    </w:p>
    <w:p w14:paraId="5577B84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6" w:name="n7033"/>
      <w:bookmarkEnd w:id="156"/>
      <w:r w:rsidRPr="006005A9">
        <w:rPr>
          <w:rFonts w:ascii="Times New Roman" w:eastAsia="SimSun" w:hAnsi="Times New Roman" w:cs="Times New Roman"/>
          <w:sz w:val="24"/>
          <w:szCs w:val="24"/>
          <w:lang w:val="uk-UA" w:eastAsia="zh-CN"/>
        </w:rPr>
        <w:tab/>
        <w:t>36) послуги перукарень;</w:t>
      </w:r>
    </w:p>
    <w:p w14:paraId="6CE4495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7" w:name="n7034"/>
      <w:bookmarkEnd w:id="157"/>
      <w:r w:rsidRPr="006005A9">
        <w:rPr>
          <w:rFonts w:ascii="Times New Roman" w:eastAsia="SimSun" w:hAnsi="Times New Roman" w:cs="Times New Roman"/>
          <w:sz w:val="24"/>
          <w:szCs w:val="24"/>
          <w:lang w:val="uk-UA" w:eastAsia="zh-CN"/>
        </w:rPr>
        <w:tab/>
        <w:t>37) ритуальні послуги;</w:t>
      </w:r>
    </w:p>
    <w:p w14:paraId="0CDD68A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8" w:name="n7035"/>
      <w:bookmarkEnd w:id="158"/>
      <w:r w:rsidRPr="006005A9">
        <w:rPr>
          <w:rFonts w:ascii="Times New Roman" w:eastAsia="SimSun" w:hAnsi="Times New Roman" w:cs="Times New Roman"/>
          <w:sz w:val="24"/>
          <w:szCs w:val="24"/>
          <w:lang w:val="uk-UA" w:eastAsia="zh-CN"/>
        </w:rPr>
        <w:tab/>
        <w:t>38) послуги, пов'язані з сільським та лісовим господарством;</w:t>
      </w:r>
    </w:p>
    <w:p w14:paraId="250428AE"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59" w:name="n7036"/>
      <w:bookmarkEnd w:id="159"/>
      <w:r w:rsidRPr="006005A9">
        <w:rPr>
          <w:rFonts w:ascii="Times New Roman" w:eastAsia="SimSun" w:hAnsi="Times New Roman" w:cs="Times New Roman"/>
          <w:sz w:val="24"/>
          <w:szCs w:val="24"/>
          <w:lang w:val="uk-UA" w:eastAsia="zh-CN"/>
        </w:rPr>
        <w:tab/>
        <w:t xml:space="preserve">39) послуги домашньої </w:t>
      </w:r>
      <w:proofErr w:type="spellStart"/>
      <w:r w:rsidRPr="006005A9">
        <w:rPr>
          <w:rFonts w:ascii="Times New Roman" w:eastAsia="SimSun" w:hAnsi="Times New Roman" w:cs="Times New Roman"/>
          <w:sz w:val="24"/>
          <w:szCs w:val="24"/>
          <w:lang w:val="uk-UA" w:eastAsia="zh-CN"/>
        </w:rPr>
        <w:t>прислуги</w:t>
      </w:r>
      <w:proofErr w:type="spellEnd"/>
      <w:r w:rsidRPr="006005A9">
        <w:rPr>
          <w:rFonts w:ascii="Times New Roman" w:eastAsia="SimSun" w:hAnsi="Times New Roman" w:cs="Times New Roman"/>
          <w:sz w:val="24"/>
          <w:szCs w:val="24"/>
          <w:lang w:val="uk-UA" w:eastAsia="zh-CN"/>
        </w:rPr>
        <w:t>;</w:t>
      </w:r>
    </w:p>
    <w:p w14:paraId="2B99718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60" w:name="n7037"/>
      <w:bookmarkEnd w:id="160"/>
      <w:r w:rsidRPr="006005A9">
        <w:rPr>
          <w:rFonts w:ascii="Times New Roman" w:eastAsia="SimSun" w:hAnsi="Times New Roman" w:cs="Times New Roman"/>
          <w:sz w:val="24"/>
          <w:szCs w:val="24"/>
          <w:lang w:val="uk-UA" w:eastAsia="zh-CN"/>
        </w:rPr>
        <w:tab/>
        <w:t>40) послуги, пов'язані з очищенням та прибиранням приміщень за індивідуальним замовленням.</w:t>
      </w:r>
    </w:p>
    <w:p w14:paraId="38A52B7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p>
    <w:p w14:paraId="33819C39"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bookmarkStart w:id="161" w:name="n7038"/>
      <w:bookmarkStart w:id="162" w:name="n11992"/>
      <w:bookmarkStart w:id="163" w:name="n7039"/>
      <w:bookmarkEnd w:id="161"/>
      <w:bookmarkEnd w:id="162"/>
      <w:bookmarkEnd w:id="163"/>
      <w:r w:rsidRPr="006005A9">
        <w:rPr>
          <w:rFonts w:ascii="Times New Roman" w:eastAsia="SimSun" w:hAnsi="Times New Roman" w:cs="Times New Roman"/>
          <w:b/>
          <w:bCs/>
          <w:sz w:val="24"/>
          <w:szCs w:val="24"/>
          <w:lang w:val="uk-UA" w:eastAsia="zh-CN"/>
        </w:rPr>
        <w:lastRenderedPageBreak/>
        <w:t xml:space="preserve">3. ПОРЯДОК ВИЗНАЧЕННЯ ДОХОДІВ ТА ЇХ СКЛАД ДЛЯ ПЛАТНИКІВ ЄДИНОГО ПОДАТКУ ПЕРШОЇ – ДРУГОЇ ГРУП </w:t>
      </w:r>
    </w:p>
    <w:p w14:paraId="0E52F35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r w:rsidRPr="006005A9">
        <w:rPr>
          <w:rFonts w:ascii="Times New Roman" w:eastAsia="SimSun" w:hAnsi="Times New Roman" w:cs="Times New Roman"/>
          <w:sz w:val="24"/>
          <w:szCs w:val="24"/>
          <w:lang w:val="uk-UA" w:eastAsia="zh-CN"/>
        </w:rPr>
        <w:tab/>
        <w:t>3.1. Доходом платника єдиного податку є:</w:t>
      </w:r>
    </w:p>
    <w:p w14:paraId="1F4D8EF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64" w:name="n7040"/>
      <w:bookmarkEnd w:id="164"/>
      <w:r w:rsidRPr="006005A9">
        <w:rPr>
          <w:rFonts w:ascii="Times New Roman" w:eastAsia="SimSun" w:hAnsi="Times New Roman" w:cs="Times New Roman"/>
          <w:sz w:val="24"/>
          <w:szCs w:val="24"/>
          <w:lang w:val="uk-UA" w:eastAsia="zh-CN"/>
        </w:rPr>
        <w:tab/>
        <w:t xml:space="preserve">1) </w:t>
      </w:r>
      <w:bookmarkStart w:id="165" w:name="n7041"/>
      <w:bookmarkEnd w:id="165"/>
      <w:r w:rsidRPr="006005A9">
        <w:rPr>
          <w:rFonts w:ascii="Times New Roman" w:eastAsia="Times New Roman" w:hAnsi="Times New Roman" w:cs="Times New Roman"/>
          <w:sz w:val="24"/>
          <w:szCs w:val="24"/>
          <w:shd w:val="clear" w:color="auto" w:fill="FFFFFF"/>
          <w:lang w:val="uk-UA" w:eastAsia="ru-RU"/>
        </w:rPr>
        <w:t>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доходи у вигляді бюджетних грантів,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r w:rsidRPr="006005A9">
        <w:rPr>
          <w:rFonts w:ascii="Times New Roman" w:eastAsia="SimSun" w:hAnsi="Times New Roman" w:cs="Times New Roman"/>
          <w:sz w:val="24"/>
          <w:szCs w:val="24"/>
          <w:lang w:val="uk-UA" w:eastAsia="zh-CN"/>
        </w:rPr>
        <w:tab/>
      </w:r>
    </w:p>
    <w:p w14:paraId="7D72956F"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66" w:name="n7042"/>
      <w:bookmarkEnd w:id="166"/>
      <w:r w:rsidRPr="006005A9">
        <w:rPr>
          <w:rFonts w:ascii="Times New Roman" w:eastAsia="SimSun" w:hAnsi="Times New Roman" w:cs="Times New Roman"/>
          <w:sz w:val="24"/>
          <w:szCs w:val="24"/>
          <w:lang w:val="uk-UA" w:eastAsia="zh-CN"/>
        </w:rPr>
        <w:tab/>
      </w:r>
      <w:bookmarkStart w:id="167" w:name="n11994"/>
      <w:bookmarkStart w:id="168" w:name="n7043"/>
      <w:bookmarkEnd w:id="167"/>
      <w:bookmarkEnd w:id="168"/>
      <w:r w:rsidRPr="006005A9">
        <w:rPr>
          <w:rFonts w:ascii="Times New Roman" w:eastAsia="SimSun" w:hAnsi="Times New Roman" w:cs="Times New Roman"/>
          <w:sz w:val="24"/>
          <w:szCs w:val="24"/>
          <w:lang w:val="uk-UA" w:eastAsia="zh-CN"/>
        </w:rPr>
        <w:t>3.2. До суми доходу платника єдиного податку включається вартість безоплатно отриманих протягом звітного періоду товарів (робіт, послуг).</w:t>
      </w:r>
    </w:p>
    <w:p w14:paraId="2FDBBF42"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69" w:name="n7044"/>
      <w:bookmarkEnd w:id="169"/>
      <w:r w:rsidRPr="006005A9">
        <w:rPr>
          <w:rFonts w:ascii="Times New Roman" w:eastAsia="SimSun" w:hAnsi="Times New Roman" w:cs="Times New Roman"/>
          <w:sz w:val="24"/>
          <w:szCs w:val="24"/>
          <w:lang w:val="uk-UA" w:eastAsia="zh-CN"/>
        </w:rPr>
        <w:tab/>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14:paraId="1C450B3D"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70" w:name="n7045"/>
      <w:bookmarkEnd w:id="170"/>
      <w:r w:rsidRPr="006005A9">
        <w:rPr>
          <w:rFonts w:ascii="Times New Roman" w:eastAsia="SimSun" w:hAnsi="Times New Roman" w:cs="Times New Roman"/>
          <w:sz w:val="24"/>
          <w:szCs w:val="24"/>
          <w:lang w:val="uk-UA" w:eastAsia="zh-CN"/>
        </w:rPr>
        <w:tab/>
      </w:r>
      <w:bookmarkStart w:id="171" w:name="n11993"/>
      <w:bookmarkStart w:id="172" w:name="n7049"/>
      <w:bookmarkStart w:id="173" w:name="n11997"/>
      <w:bookmarkStart w:id="174" w:name="n7055"/>
      <w:bookmarkEnd w:id="171"/>
      <w:bookmarkEnd w:id="172"/>
      <w:bookmarkEnd w:id="173"/>
      <w:bookmarkEnd w:id="174"/>
      <w:r w:rsidRPr="006005A9">
        <w:rPr>
          <w:rFonts w:ascii="Times New Roman" w:eastAsia="SimSun" w:hAnsi="Times New Roman" w:cs="Times New Roman"/>
          <w:sz w:val="24"/>
          <w:szCs w:val="24"/>
          <w:lang w:val="uk-UA" w:eastAsia="zh-CN"/>
        </w:rPr>
        <w:t>3.3.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14:paraId="1FCCE8D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75" w:name="n7056"/>
      <w:bookmarkEnd w:id="175"/>
      <w:r w:rsidRPr="006005A9">
        <w:rPr>
          <w:rFonts w:ascii="Times New Roman" w:eastAsia="SimSun" w:hAnsi="Times New Roman" w:cs="Times New Roman"/>
          <w:sz w:val="24"/>
          <w:szCs w:val="24"/>
          <w:lang w:val="uk-UA" w:eastAsia="zh-CN"/>
        </w:rPr>
        <w:tab/>
        <w:t>3.4.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14:paraId="130D7D77"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76" w:name="n7057"/>
      <w:bookmarkStart w:id="177" w:name="n7074"/>
      <w:bookmarkEnd w:id="176"/>
      <w:bookmarkEnd w:id="177"/>
    </w:p>
    <w:p w14:paraId="0792ED4A"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bookmarkStart w:id="178" w:name="n7076"/>
      <w:bookmarkStart w:id="179" w:name="n11999"/>
      <w:bookmarkStart w:id="180" w:name="n7077"/>
      <w:bookmarkEnd w:id="178"/>
      <w:bookmarkEnd w:id="179"/>
      <w:bookmarkEnd w:id="180"/>
      <w:r w:rsidRPr="006005A9">
        <w:rPr>
          <w:rFonts w:ascii="Times New Roman" w:eastAsia="SimSun" w:hAnsi="Times New Roman" w:cs="Times New Roman"/>
          <w:b/>
          <w:bCs/>
          <w:sz w:val="24"/>
          <w:szCs w:val="24"/>
          <w:lang w:val="uk-UA" w:eastAsia="zh-CN"/>
        </w:rPr>
        <w:t>4. СТАВКИ ЄДИНОГО ПОДАТКУ</w:t>
      </w:r>
    </w:p>
    <w:p w14:paraId="2AA5E60F"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81" w:name="n7078"/>
      <w:bookmarkEnd w:id="181"/>
      <w:r w:rsidRPr="006005A9">
        <w:rPr>
          <w:rFonts w:ascii="Times New Roman" w:eastAsia="SimSun" w:hAnsi="Times New Roman" w:cs="Times New Roman"/>
          <w:sz w:val="24"/>
          <w:szCs w:val="24"/>
          <w:lang w:val="uk-UA" w:eastAsia="zh-CN"/>
        </w:rPr>
        <w:tab/>
        <w:t>4.1.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w:t>
      </w:r>
    </w:p>
    <w:p w14:paraId="39778D7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82" w:name="n12006"/>
      <w:bookmarkStart w:id="183" w:name="n7079"/>
      <w:bookmarkEnd w:id="182"/>
      <w:bookmarkEnd w:id="183"/>
      <w:r w:rsidRPr="006005A9">
        <w:rPr>
          <w:rFonts w:ascii="Times New Roman" w:eastAsia="SimSun" w:hAnsi="Times New Roman" w:cs="Times New Roman"/>
          <w:sz w:val="24"/>
          <w:szCs w:val="24"/>
          <w:lang w:val="uk-UA" w:eastAsia="zh-CN"/>
        </w:rPr>
        <w:tab/>
        <w:t xml:space="preserve">4.2. Встановити фіксовані ставки єдиного податку для фізичних осіб – підприємців, які здійснюють господарську діяльність, залежно від виду господарської діяльності </w:t>
      </w:r>
      <w:r w:rsidRPr="006005A9">
        <w:rPr>
          <w:rFonts w:ascii="Times New Roman" w:eastAsia="SimSun" w:hAnsi="Times New Roman" w:cs="Times New Roman"/>
          <w:bCs/>
          <w:sz w:val="24"/>
          <w:szCs w:val="24"/>
          <w:lang w:val="uk-UA" w:eastAsia="zh-CN"/>
        </w:rPr>
        <w:t xml:space="preserve">на території Коцюбинської селищної територіальної громади </w:t>
      </w:r>
      <w:r w:rsidRPr="006005A9">
        <w:rPr>
          <w:rFonts w:ascii="Times New Roman" w:eastAsia="SimSun" w:hAnsi="Times New Roman" w:cs="Times New Roman"/>
          <w:sz w:val="24"/>
          <w:szCs w:val="24"/>
          <w:lang w:val="uk-UA" w:eastAsia="zh-CN"/>
        </w:rPr>
        <w:t>з розрахунку на календарний місяць:</w:t>
      </w:r>
    </w:p>
    <w:p w14:paraId="3A79E02C" w14:textId="77777777" w:rsidR="006005A9" w:rsidRPr="006005A9" w:rsidRDefault="006005A9" w:rsidP="006005A9">
      <w:pPr>
        <w:spacing w:after="0" w:line="240" w:lineRule="auto"/>
        <w:jc w:val="both"/>
        <w:rPr>
          <w:rFonts w:ascii="Times New Roman" w:eastAsia="SimSun" w:hAnsi="Times New Roman" w:cs="Times New Roman"/>
          <w:bCs/>
          <w:sz w:val="24"/>
          <w:szCs w:val="24"/>
          <w:lang w:val="uk-UA" w:eastAsia="zh-CN"/>
        </w:rPr>
      </w:pPr>
      <w:bookmarkStart w:id="184" w:name="n14407"/>
      <w:bookmarkStart w:id="185" w:name="n7080"/>
      <w:bookmarkEnd w:id="184"/>
      <w:bookmarkEnd w:id="185"/>
      <w:r w:rsidRPr="006005A9">
        <w:rPr>
          <w:rFonts w:ascii="Times New Roman" w:eastAsia="SimSun" w:hAnsi="Times New Roman" w:cs="Times New Roman"/>
          <w:b/>
          <w:bCs/>
          <w:sz w:val="24"/>
          <w:szCs w:val="24"/>
          <w:lang w:val="uk-UA" w:eastAsia="zh-CN"/>
        </w:rPr>
        <w:tab/>
      </w:r>
      <w:r w:rsidRPr="006005A9">
        <w:rPr>
          <w:rFonts w:ascii="Times New Roman" w:eastAsia="SimSun" w:hAnsi="Times New Roman" w:cs="Times New Roman"/>
          <w:bCs/>
          <w:sz w:val="24"/>
          <w:szCs w:val="24"/>
          <w:lang w:val="uk-UA" w:eastAsia="zh-CN"/>
        </w:rPr>
        <w:t>1) для першої групи платників єдиного податку -  10 відсотків розміру прожиткового мінімуму;</w:t>
      </w:r>
    </w:p>
    <w:p w14:paraId="7099D3B2" w14:textId="77777777" w:rsidR="006005A9" w:rsidRPr="006005A9" w:rsidRDefault="006005A9" w:rsidP="006005A9">
      <w:pPr>
        <w:spacing w:after="0" w:line="240" w:lineRule="auto"/>
        <w:jc w:val="both"/>
        <w:rPr>
          <w:rFonts w:ascii="Times New Roman" w:eastAsia="SimSun" w:hAnsi="Times New Roman" w:cs="Times New Roman"/>
          <w:bCs/>
          <w:sz w:val="24"/>
          <w:szCs w:val="24"/>
          <w:lang w:val="uk-UA" w:eastAsia="zh-CN"/>
        </w:rPr>
      </w:pPr>
      <w:bookmarkStart w:id="186" w:name="n12007"/>
      <w:bookmarkStart w:id="187" w:name="n7081"/>
      <w:bookmarkEnd w:id="186"/>
      <w:bookmarkEnd w:id="187"/>
      <w:r w:rsidRPr="006005A9">
        <w:rPr>
          <w:rFonts w:ascii="Times New Roman" w:eastAsia="SimSun" w:hAnsi="Times New Roman" w:cs="Times New Roman"/>
          <w:bCs/>
          <w:sz w:val="24"/>
          <w:szCs w:val="24"/>
          <w:lang w:val="uk-UA" w:eastAsia="zh-CN"/>
        </w:rPr>
        <w:tab/>
        <w:t>2) для другої групи платників єдиного податку -  20 відсотків розміру мінімальної заробітної плати.</w:t>
      </w:r>
    </w:p>
    <w:p w14:paraId="585B3A17"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88" w:name="n12008"/>
      <w:bookmarkStart w:id="189" w:name="n7082"/>
      <w:bookmarkStart w:id="190" w:name="n7083"/>
      <w:bookmarkEnd w:id="188"/>
      <w:bookmarkEnd w:id="189"/>
      <w:bookmarkEnd w:id="190"/>
      <w:r w:rsidRPr="006005A9">
        <w:rPr>
          <w:rFonts w:ascii="Times New Roman" w:eastAsia="SimSun" w:hAnsi="Times New Roman" w:cs="Times New Roman"/>
          <w:sz w:val="24"/>
          <w:szCs w:val="24"/>
          <w:lang w:val="uk-UA" w:eastAsia="zh-CN"/>
        </w:rPr>
        <w:tab/>
      </w:r>
    </w:p>
    <w:p w14:paraId="3ED069E2"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bookmarkStart w:id="191" w:name="n12953"/>
      <w:bookmarkStart w:id="192" w:name="n12011"/>
      <w:bookmarkStart w:id="193" w:name="n7093"/>
      <w:bookmarkStart w:id="194" w:name="n7094"/>
      <w:bookmarkStart w:id="195" w:name="n12960"/>
      <w:bookmarkStart w:id="196" w:name="n7133"/>
      <w:bookmarkEnd w:id="191"/>
      <w:bookmarkEnd w:id="192"/>
      <w:bookmarkEnd w:id="193"/>
      <w:bookmarkEnd w:id="194"/>
      <w:bookmarkEnd w:id="195"/>
      <w:bookmarkEnd w:id="196"/>
      <w:r w:rsidRPr="006005A9">
        <w:rPr>
          <w:rFonts w:ascii="Times New Roman" w:eastAsia="SimSun" w:hAnsi="Times New Roman" w:cs="Times New Roman"/>
          <w:b/>
          <w:bCs/>
          <w:sz w:val="24"/>
          <w:szCs w:val="24"/>
          <w:lang w:val="uk-UA" w:eastAsia="zh-CN"/>
        </w:rPr>
        <w:t>5. ПОДАТКОВИЙ (ЗВІТНИЙ) ПЕРІОД</w:t>
      </w:r>
    </w:p>
    <w:p w14:paraId="5C7AE1A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97" w:name="n7134"/>
      <w:bookmarkEnd w:id="197"/>
      <w:r w:rsidRPr="006005A9">
        <w:rPr>
          <w:rFonts w:ascii="Times New Roman" w:eastAsia="SimSun" w:hAnsi="Times New Roman" w:cs="Times New Roman"/>
          <w:sz w:val="24"/>
          <w:szCs w:val="24"/>
          <w:lang w:val="uk-UA" w:eastAsia="zh-CN"/>
        </w:rPr>
        <w:tab/>
        <w:t>5.1. Податковим (звітним) періодом для платників єдиного податку першої та другої групи є календарний рік.</w:t>
      </w:r>
    </w:p>
    <w:p w14:paraId="712FF31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198" w:name="n12026"/>
      <w:bookmarkStart w:id="199" w:name="n7135"/>
      <w:bookmarkStart w:id="200" w:name="n12027"/>
      <w:bookmarkStart w:id="201" w:name="n7136"/>
      <w:bookmarkStart w:id="202" w:name="n7137"/>
      <w:bookmarkEnd w:id="198"/>
      <w:bookmarkEnd w:id="199"/>
      <w:bookmarkEnd w:id="200"/>
      <w:bookmarkEnd w:id="201"/>
      <w:bookmarkEnd w:id="202"/>
      <w:r w:rsidRPr="006005A9">
        <w:rPr>
          <w:rFonts w:ascii="Times New Roman" w:eastAsia="SimSun" w:hAnsi="Times New Roman" w:cs="Times New Roman"/>
          <w:sz w:val="24"/>
          <w:szCs w:val="24"/>
          <w:lang w:val="uk-UA" w:eastAsia="zh-CN"/>
        </w:rPr>
        <w:tab/>
        <w:t>5.2.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14:paraId="578D023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r w:rsidRPr="006005A9">
        <w:rPr>
          <w:rFonts w:ascii="Times New Roman" w:eastAsia="SimSun" w:hAnsi="Times New Roman" w:cs="Times New Roman"/>
          <w:sz w:val="24"/>
          <w:szCs w:val="24"/>
          <w:lang w:val="uk-UA" w:eastAsia="zh-CN"/>
        </w:rPr>
        <w:lastRenderedPageBreak/>
        <w:tab/>
        <w:t>5.3.</w:t>
      </w:r>
      <w:bookmarkStart w:id="203" w:name="n12029"/>
      <w:bookmarkEnd w:id="203"/>
      <w:r w:rsidRPr="006005A9">
        <w:rPr>
          <w:rFonts w:ascii="Times New Roman" w:eastAsia="SimSun" w:hAnsi="Times New Roman" w:cs="Times New Roman"/>
          <w:sz w:val="24"/>
          <w:szCs w:val="24"/>
          <w:lang w:val="uk-UA" w:eastAsia="zh-CN"/>
        </w:rPr>
        <w:t xml:space="preserve"> </w:t>
      </w:r>
      <w:r w:rsidRPr="006005A9">
        <w:rPr>
          <w:rFonts w:ascii="Times New Roman" w:eastAsia="Times New Roman" w:hAnsi="Times New Roman" w:cs="Times New Roman"/>
          <w:sz w:val="24"/>
          <w:szCs w:val="24"/>
          <w:lang w:val="uk-UA" w:eastAsia="ru-RU"/>
        </w:rPr>
        <w:t>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14:paraId="579A9115" w14:textId="77777777" w:rsidR="006005A9" w:rsidRPr="006005A9" w:rsidRDefault="006005A9" w:rsidP="006005A9">
      <w:pPr>
        <w:spacing w:after="0" w:line="240" w:lineRule="auto"/>
        <w:jc w:val="both"/>
        <w:rPr>
          <w:rFonts w:ascii="Times New Roman" w:eastAsia="SimSun" w:hAnsi="Times New Roman" w:cs="Times New Roman"/>
          <w:sz w:val="24"/>
          <w:szCs w:val="24"/>
          <w:lang w:val="ru-RU" w:eastAsia="zh-CN"/>
        </w:rPr>
      </w:pPr>
      <w:bookmarkStart w:id="204" w:name="n9569"/>
      <w:bookmarkStart w:id="205" w:name="n7140"/>
      <w:bookmarkEnd w:id="204"/>
      <w:bookmarkEnd w:id="205"/>
    </w:p>
    <w:p w14:paraId="5FBCA6B2"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bookmarkStart w:id="206" w:name="n12028"/>
      <w:bookmarkStart w:id="207" w:name="n7138"/>
      <w:bookmarkStart w:id="208" w:name="n7145"/>
      <w:bookmarkEnd w:id="206"/>
      <w:bookmarkEnd w:id="207"/>
      <w:bookmarkEnd w:id="208"/>
      <w:r w:rsidRPr="006005A9">
        <w:rPr>
          <w:rFonts w:ascii="Times New Roman" w:eastAsia="SimSun" w:hAnsi="Times New Roman" w:cs="Times New Roman"/>
          <w:b/>
          <w:bCs/>
          <w:sz w:val="24"/>
          <w:szCs w:val="24"/>
          <w:lang w:val="uk-UA" w:eastAsia="zh-CN"/>
        </w:rPr>
        <w:t>6. ПОРЯДОК НАРАХУВАННЯ ТА СТРОКИ СПЛАТИ ЄДИНОГО ПОДАТКУ</w:t>
      </w:r>
    </w:p>
    <w:p w14:paraId="6353F339"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09" w:name="n7146"/>
      <w:bookmarkEnd w:id="209"/>
      <w:r w:rsidRPr="006005A9">
        <w:rPr>
          <w:rFonts w:ascii="Times New Roman" w:eastAsia="SimSun" w:hAnsi="Times New Roman" w:cs="Times New Roman"/>
          <w:sz w:val="24"/>
          <w:szCs w:val="24"/>
          <w:lang w:val="uk-UA" w:eastAsia="zh-CN"/>
        </w:rPr>
        <w:tab/>
        <w:t>6.1.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14:paraId="26A6B58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0" w:name="n7147"/>
      <w:bookmarkEnd w:id="210"/>
      <w:r w:rsidRPr="006005A9">
        <w:rPr>
          <w:rFonts w:ascii="Times New Roman" w:eastAsia="SimSun" w:hAnsi="Times New Roman" w:cs="Times New Roman"/>
          <w:sz w:val="24"/>
          <w:szCs w:val="24"/>
          <w:lang w:val="uk-UA" w:eastAsia="zh-CN"/>
        </w:rPr>
        <w:tab/>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14:paraId="648E3A5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1" w:name="n7148"/>
      <w:bookmarkStart w:id="212" w:name="n7149"/>
      <w:bookmarkEnd w:id="211"/>
      <w:bookmarkEnd w:id="212"/>
      <w:r w:rsidRPr="006005A9">
        <w:rPr>
          <w:rFonts w:ascii="Times New Roman" w:eastAsia="SimSun" w:hAnsi="Times New Roman" w:cs="Times New Roman"/>
          <w:sz w:val="24"/>
          <w:szCs w:val="24"/>
          <w:lang w:val="uk-UA" w:eastAsia="zh-CN"/>
        </w:rPr>
        <w:tab/>
        <w:t>6.2.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14:paraId="3F609D41"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3" w:name="n7150"/>
      <w:bookmarkEnd w:id="213"/>
      <w:r w:rsidRPr="006005A9">
        <w:rPr>
          <w:rFonts w:ascii="Times New Roman" w:eastAsia="SimSun" w:hAnsi="Times New Roman" w:cs="Times New Roman"/>
          <w:sz w:val="24"/>
          <w:szCs w:val="24"/>
          <w:lang w:val="uk-UA" w:eastAsia="zh-CN"/>
        </w:rPr>
        <w:t xml:space="preserve"> </w:t>
      </w:r>
      <w:r w:rsidRPr="006005A9">
        <w:rPr>
          <w:rFonts w:ascii="Times New Roman" w:eastAsia="SimSun" w:hAnsi="Times New Roman" w:cs="Times New Roman"/>
          <w:sz w:val="24"/>
          <w:szCs w:val="24"/>
          <w:lang w:val="uk-UA" w:eastAsia="zh-CN"/>
        </w:rPr>
        <w:tab/>
      </w:r>
      <w:bookmarkStart w:id="214" w:name="n7151"/>
      <w:bookmarkStart w:id="215" w:name="n7152"/>
      <w:bookmarkEnd w:id="214"/>
      <w:bookmarkEnd w:id="215"/>
      <w:r w:rsidRPr="006005A9">
        <w:rPr>
          <w:rFonts w:ascii="Times New Roman" w:eastAsia="SimSun" w:hAnsi="Times New Roman" w:cs="Times New Roman"/>
          <w:sz w:val="24"/>
          <w:szCs w:val="24"/>
          <w:lang w:val="uk-UA" w:eastAsia="zh-CN"/>
        </w:rPr>
        <w:t>6.3. Сплата єдиного податку платниками першої - другої груп здійснюється за місцем податкової адреси.</w:t>
      </w:r>
    </w:p>
    <w:p w14:paraId="787DA04D"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6" w:name="n12032"/>
      <w:bookmarkStart w:id="217" w:name="n7153"/>
      <w:bookmarkEnd w:id="216"/>
      <w:bookmarkEnd w:id="217"/>
      <w:r w:rsidRPr="006005A9">
        <w:rPr>
          <w:rFonts w:ascii="Times New Roman" w:eastAsia="SimSun" w:hAnsi="Times New Roman" w:cs="Times New Roman"/>
          <w:sz w:val="24"/>
          <w:szCs w:val="24"/>
          <w:lang w:val="uk-UA" w:eastAsia="zh-CN"/>
        </w:rPr>
        <w:tab/>
        <w:t>6.4.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14:paraId="067B9413"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8" w:name="n7154"/>
      <w:bookmarkEnd w:id="218"/>
      <w:r w:rsidRPr="006005A9">
        <w:rPr>
          <w:rFonts w:ascii="Times New Roman" w:eastAsia="SimSun" w:hAnsi="Times New Roman" w:cs="Times New Roman"/>
          <w:sz w:val="24"/>
          <w:szCs w:val="24"/>
          <w:lang w:val="uk-UA" w:eastAsia="zh-CN"/>
        </w:rPr>
        <w:tab/>
        <w:t>6.5. Суми єдиного податку, підлягають зарахуванню в рахунок майбутніх платежів з цього податку за заявою платника єдиного податку.</w:t>
      </w:r>
    </w:p>
    <w:p w14:paraId="4DEC582C"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19" w:name="n7155"/>
      <w:bookmarkEnd w:id="219"/>
      <w:r w:rsidRPr="006005A9">
        <w:rPr>
          <w:rFonts w:ascii="Times New Roman" w:eastAsia="SimSun" w:hAnsi="Times New Roman" w:cs="Times New Roman"/>
          <w:sz w:val="24"/>
          <w:szCs w:val="24"/>
          <w:lang w:val="uk-UA" w:eastAsia="zh-CN"/>
        </w:rPr>
        <w:tab/>
        <w:t>Помилково та/або надміру сплачені суми єдиного податку підлягають поверненню платнику в порядку, встановленому Податковим Кодексом України.</w:t>
      </w:r>
    </w:p>
    <w:p w14:paraId="7EFF5D75"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20" w:name="n7156"/>
      <w:bookmarkEnd w:id="220"/>
      <w:r w:rsidRPr="006005A9">
        <w:rPr>
          <w:rFonts w:ascii="Times New Roman" w:eastAsia="SimSun" w:hAnsi="Times New Roman" w:cs="Times New Roman"/>
          <w:sz w:val="24"/>
          <w:szCs w:val="24"/>
          <w:lang w:val="uk-UA" w:eastAsia="zh-CN"/>
        </w:rPr>
        <w:tab/>
        <w:t>6.6.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14:paraId="25B14AAA"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SimSun" w:hAnsi="Times New Roman" w:cs="Times New Roman"/>
          <w:sz w:val="24"/>
          <w:szCs w:val="24"/>
          <w:lang w:val="ru-RU" w:eastAsia="zh-CN"/>
        </w:rPr>
        <w:tab/>
        <w:t xml:space="preserve">6.7. </w:t>
      </w:r>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припинення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провадження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нараховуються</w:t>
      </w:r>
      <w:proofErr w:type="spellEnd"/>
      <w:r w:rsidRPr="006005A9">
        <w:rPr>
          <w:rFonts w:ascii="Times New Roman" w:eastAsia="Times New Roman" w:hAnsi="Times New Roman" w:cs="Times New Roman"/>
          <w:sz w:val="24"/>
          <w:szCs w:val="24"/>
          <w:lang w:val="ru-RU" w:eastAsia="ru-RU"/>
        </w:rPr>
        <w:t xml:space="preserve"> такому </w:t>
      </w:r>
      <w:proofErr w:type="spellStart"/>
      <w:r w:rsidRPr="006005A9">
        <w:rPr>
          <w:rFonts w:ascii="Times New Roman" w:eastAsia="Times New Roman" w:hAnsi="Times New Roman" w:cs="Times New Roman"/>
          <w:sz w:val="24"/>
          <w:szCs w:val="24"/>
          <w:lang w:val="ru-RU" w:eastAsia="ru-RU"/>
        </w:rPr>
        <w:t>платнику</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останнього</w:t>
      </w:r>
      <w:proofErr w:type="spellEnd"/>
      <w:r w:rsidRPr="006005A9">
        <w:rPr>
          <w:rFonts w:ascii="Times New Roman" w:eastAsia="Times New Roman" w:hAnsi="Times New Roman" w:cs="Times New Roman"/>
          <w:sz w:val="24"/>
          <w:szCs w:val="24"/>
          <w:lang w:val="ru-RU" w:eastAsia="ru-RU"/>
        </w:rPr>
        <w:t xml:space="preserve"> дня (</w:t>
      </w:r>
      <w:proofErr w:type="spellStart"/>
      <w:r w:rsidRPr="006005A9">
        <w:rPr>
          <w:rFonts w:ascii="Times New Roman" w:eastAsia="Times New Roman" w:hAnsi="Times New Roman" w:cs="Times New Roman"/>
          <w:sz w:val="24"/>
          <w:szCs w:val="24"/>
          <w:lang w:val="ru-RU" w:eastAsia="ru-RU"/>
        </w:rPr>
        <w:t>включно</w:t>
      </w:r>
      <w:proofErr w:type="spellEnd"/>
      <w:r w:rsidRPr="006005A9">
        <w:rPr>
          <w:rFonts w:ascii="Times New Roman" w:eastAsia="Times New Roman" w:hAnsi="Times New Roman" w:cs="Times New Roman"/>
          <w:sz w:val="24"/>
          <w:szCs w:val="24"/>
          <w:lang w:val="ru-RU" w:eastAsia="ru-RU"/>
        </w:rPr>
        <w:t xml:space="preserve">) календарного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анульовано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реєстрацію</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рішенням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контролюючого</w:t>
      </w:r>
      <w:proofErr w:type="spellEnd"/>
      <w:r w:rsidRPr="006005A9">
        <w:rPr>
          <w:rFonts w:ascii="Times New Roman" w:eastAsia="Times New Roman" w:hAnsi="Times New Roman" w:cs="Times New Roman"/>
          <w:sz w:val="24"/>
          <w:szCs w:val="24"/>
          <w:lang w:val="ru-RU" w:eastAsia="ru-RU"/>
        </w:rPr>
        <w:t xml:space="preserve"> органу на </w:t>
      </w:r>
      <w:proofErr w:type="spellStart"/>
      <w:r w:rsidRPr="006005A9">
        <w:rPr>
          <w:rFonts w:ascii="Times New Roman" w:eastAsia="Times New Roman" w:hAnsi="Times New Roman" w:cs="Times New Roman"/>
          <w:sz w:val="24"/>
          <w:szCs w:val="24"/>
          <w:lang w:val="ru-RU" w:eastAsia="ru-RU"/>
        </w:rPr>
        <w:t>підставі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отриманого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державного </w:t>
      </w:r>
      <w:proofErr w:type="spellStart"/>
      <w:r w:rsidRPr="006005A9">
        <w:rPr>
          <w:rFonts w:ascii="Times New Roman" w:eastAsia="Times New Roman" w:hAnsi="Times New Roman" w:cs="Times New Roman"/>
          <w:sz w:val="24"/>
          <w:szCs w:val="24"/>
          <w:lang w:val="ru-RU" w:eastAsia="ru-RU"/>
        </w:rPr>
        <w:t>реєстратора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повідомлення</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проведення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державної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припинення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підприємницької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w:t>
      </w:r>
    </w:p>
    <w:p w14:paraId="1D8A2AA9"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21" w:name="n12034"/>
      <w:bookmarkEnd w:id="221"/>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анулювання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рішенням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контролюючого</w:t>
      </w:r>
      <w:proofErr w:type="spellEnd"/>
      <w:r w:rsidRPr="006005A9">
        <w:rPr>
          <w:rFonts w:ascii="Times New Roman" w:eastAsia="Times New Roman" w:hAnsi="Times New Roman" w:cs="Times New Roman"/>
          <w:sz w:val="24"/>
          <w:szCs w:val="24"/>
          <w:lang w:val="ru-RU" w:eastAsia="ru-RU"/>
        </w:rPr>
        <w:t xml:space="preserve"> органу </w:t>
      </w:r>
      <w:proofErr w:type="spellStart"/>
      <w:r w:rsidRPr="006005A9">
        <w:rPr>
          <w:rFonts w:ascii="Times New Roman" w:eastAsia="Times New Roman" w:hAnsi="Times New Roman" w:cs="Times New Roman"/>
          <w:sz w:val="24"/>
          <w:szCs w:val="24"/>
          <w:lang w:val="ru-RU" w:eastAsia="ru-RU"/>
        </w:rPr>
        <w:t>податкові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зобов’язання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із</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нараховуються</w:t>
      </w:r>
      <w:proofErr w:type="spellEnd"/>
      <w:r w:rsidRPr="006005A9">
        <w:rPr>
          <w:rFonts w:ascii="Times New Roman" w:eastAsia="Times New Roman" w:hAnsi="Times New Roman" w:cs="Times New Roman"/>
          <w:sz w:val="24"/>
          <w:szCs w:val="24"/>
          <w:lang w:val="ru-RU" w:eastAsia="ru-RU"/>
        </w:rPr>
        <w:t xml:space="preserve"> такому </w:t>
      </w:r>
      <w:proofErr w:type="spellStart"/>
      <w:r w:rsidRPr="006005A9">
        <w:rPr>
          <w:rFonts w:ascii="Times New Roman" w:eastAsia="Times New Roman" w:hAnsi="Times New Roman" w:cs="Times New Roman"/>
          <w:sz w:val="24"/>
          <w:szCs w:val="24"/>
          <w:lang w:val="ru-RU" w:eastAsia="ru-RU"/>
        </w:rPr>
        <w:t>платнику</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останнього</w:t>
      </w:r>
      <w:proofErr w:type="spellEnd"/>
      <w:r w:rsidRPr="006005A9">
        <w:rPr>
          <w:rFonts w:ascii="Times New Roman" w:eastAsia="Times New Roman" w:hAnsi="Times New Roman" w:cs="Times New Roman"/>
          <w:sz w:val="24"/>
          <w:szCs w:val="24"/>
          <w:lang w:val="ru-RU" w:eastAsia="ru-RU"/>
        </w:rPr>
        <w:t xml:space="preserve"> дня (</w:t>
      </w:r>
      <w:proofErr w:type="spellStart"/>
      <w:r w:rsidRPr="006005A9">
        <w:rPr>
          <w:rFonts w:ascii="Times New Roman" w:eastAsia="Times New Roman" w:hAnsi="Times New Roman" w:cs="Times New Roman"/>
          <w:sz w:val="24"/>
          <w:szCs w:val="24"/>
          <w:lang w:val="ru-RU" w:eastAsia="ru-RU"/>
        </w:rPr>
        <w:t>включно</w:t>
      </w:r>
      <w:proofErr w:type="spellEnd"/>
      <w:r w:rsidRPr="006005A9">
        <w:rPr>
          <w:rFonts w:ascii="Times New Roman" w:eastAsia="Times New Roman" w:hAnsi="Times New Roman" w:cs="Times New Roman"/>
          <w:sz w:val="24"/>
          <w:szCs w:val="24"/>
          <w:lang w:val="ru-RU" w:eastAsia="ru-RU"/>
        </w:rPr>
        <w:t xml:space="preserve">) календарного </w:t>
      </w:r>
      <w:proofErr w:type="spellStart"/>
      <w:r w:rsidRPr="006005A9">
        <w:rPr>
          <w:rFonts w:ascii="Times New Roman" w:eastAsia="Times New Roman" w:hAnsi="Times New Roman" w:cs="Times New Roman"/>
          <w:sz w:val="24"/>
          <w:szCs w:val="24"/>
          <w:lang w:val="ru-RU" w:eastAsia="ru-RU"/>
        </w:rPr>
        <w:t>місяця</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якому</w:t>
      </w:r>
      <w:proofErr w:type="spellEnd"/>
      <w:r w:rsidRPr="006005A9">
        <w:rPr>
          <w:rFonts w:ascii="Times New Roman" w:eastAsia="Times New Roman" w:hAnsi="Times New Roman" w:cs="Times New Roman"/>
          <w:sz w:val="24"/>
          <w:szCs w:val="24"/>
          <w:lang w:val="ru-RU" w:eastAsia="ru-RU"/>
        </w:rPr>
        <w:t xml:space="preserve"> проведено </w:t>
      </w:r>
      <w:proofErr w:type="spellStart"/>
      <w:r w:rsidRPr="006005A9">
        <w:rPr>
          <w:rFonts w:ascii="Times New Roman" w:eastAsia="Times New Roman" w:hAnsi="Times New Roman" w:cs="Times New Roman"/>
          <w:sz w:val="24"/>
          <w:szCs w:val="24"/>
          <w:lang w:val="ru-RU" w:eastAsia="ru-RU"/>
        </w:rPr>
        <w:t>анулювання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реєстрації</w:t>
      </w:r>
      <w:proofErr w:type="spellEnd"/>
      <w:r w:rsidRPr="006005A9">
        <w:rPr>
          <w:rFonts w:ascii="Times New Roman" w:eastAsia="Times New Roman" w:hAnsi="Times New Roman" w:cs="Times New Roman"/>
          <w:sz w:val="24"/>
          <w:szCs w:val="24"/>
          <w:lang w:val="ru-RU" w:eastAsia="ru-RU"/>
        </w:rPr>
        <w:t>.</w:t>
      </w:r>
    </w:p>
    <w:p w14:paraId="58935322" w14:textId="77777777" w:rsidR="006005A9" w:rsidRPr="006005A9" w:rsidRDefault="006005A9" w:rsidP="006005A9">
      <w:pPr>
        <w:spacing w:after="0" w:line="240" w:lineRule="auto"/>
        <w:jc w:val="both"/>
        <w:rPr>
          <w:rFonts w:ascii="Times New Roman" w:eastAsia="SimSun" w:hAnsi="Times New Roman" w:cs="Times New Roman"/>
          <w:sz w:val="24"/>
          <w:szCs w:val="24"/>
          <w:lang w:val="ru-RU" w:eastAsia="zh-CN"/>
        </w:rPr>
      </w:pPr>
    </w:p>
    <w:p w14:paraId="26E932F8"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22" w:name="n7157"/>
      <w:bookmarkStart w:id="223" w:name="n12045"/>
      <w:bookmarkStart w:id="224" w:name="n12035"/>
      <w:bookmarkStart w:id="225" w:name="n7158"/>
      <w:bookmarkEnd w:id="222"/>
      <w:bookmarkEnd w:id="223"/>
      <w:bookmarkEnd w:id="224"/>
      <w:bookmarkEnd w:id="225"/>
    </w:p>
    <w:p w14:paraId="5B5511FC"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r w:rsidRPr="006005A9">
        <w:rPr>
          <w:rFonts w:ascii="Times New Roman" w:eastAsia="SimSun" w:hAnsi="Times New Roman" w:cs="Times New Roman"/>
          <w:b/>
          <w:bCs/>
          <w:sz w:val="24"/>
          <w:szCs w:val="24"/>
          <w:lang w:val="uk-UA" w:eastAsia="zh-CN"/>
        </w:rPr>
        <w:t>7. ОСОБЛИВОСТІ НАРАХУВАННЯ, СПЛАТИ ТА ПОДАННЯ ЗВІТНОСТІ З ОКРЕМИХ ПОДАТКІВ І ЗБОРІВ ПЛАТНИКАМИ ЄДИНОГО ПОДАТКУ</w:t>
      </w:r>
    </w:p>
    <w:p w14:paraId="699FCBBB"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shd w:val="clear" w:color="auto" w:fill="FFFFFF"/>
          <w:lang w:val="uk-UA" w:eastAsia="ru-RU"/>
        </w:rPr>
      </w:pPr>
      <w:bookmarkStart w:id="226" w:name="n7159"/>
      <w:bookmarkStart w:id="227" w:name="n12051"/>
      <w:bookmarkStart w:id="228" w:name="n7160"/>
      <w:bookmarkEnd w:id="226"/>
      <w:bookmarkEnd w:id="227"/>
      <w:bookmarkEnd w:id="228"/>
      <w:r w:rsidRPr="006005A9">
        <w:rPr>
          <w:rFonts w:ascii="Times New Roman" w:eastAsia="SimSun" w:hAnsi="Times New Roman" w:cs="Times New Roman"/>
          <w:sz w:val="24"/>
          <w:szCs w:val="24"/>
          <w:lang w:val="ru-RU" w:eastAsia="zh-CN"/>
        </w:rPr>
        <w:tab/>
        <w:t xml:space="preserve">7.1. </w:t>
      </w:r>
      <w:proofErr w:type="spellStart"/>
      <w:r w:rsidRPr="006005A9">
        <w:rPr>
          <w:rFonts w:ascii="Times New Roman" w:eastAsia="Times New Roman" w:hAnsi="Times New Roman" w:cs="Times New Roman"/>
          <w:sz w:val="24"/>
          <w:szCs w:val="24"/>
          <w:shd w:val="clear" w:color="auto" w:fill="FFFFFF"/>
          <w:lang w:val="ru-RU" w:eastAsia="ru-RU"/>
        </w:rPr>
        <w:t>Фізичні</w:t>
      </w:r>
      <w:proofErr w:type="spellEnd"/>
      <w:r w:rsidRPr="006005A9">
        <w:rPr>
          <w:rFonts w:ascii="Times New Roman" w:eastAsia="Times New Roman" w:hAnsi="Times New Roman" w:cs="Times New Roman"/>
          <w:sz w:val="24"/>
          <w:szCs w:val="24"/>
          <w:shd w:val="clear" w:color="auto" w:fill="FFFFFF"/>
          <w:lang w:val="ru-RU" w:eastAsia="ru-RU"/>
        </w:rPr>
        <w:t xml:space="preserve"> особи - </w:t>
      </w:r>
      <w:proofErr w:type="spellStart"/>
      <w:r w:rsidRPr="006005A9">
        <w:rPr>
          <w:rFonts w:ascii="Times New Roman" w:eastAsia="Times New Roman" w:hAnsi="Times New Roman" w:cs="Times New Roman"/>
          <w:sz w:val="24"/>
          <w:szCs w:val="24"/>
          <w:shd w:val="clear" w:color="auto" w:fill="FFFFFF"/>
          <w:lang w:val="ru-RU" w:eastAsia="ru-RU"/>
        </w:rPr>
        <w:t>підприємці</w:t>
      </w:r>
      <w:proofErr w:type="spellEnd"/>
      <w:r w:rsidRPr="006005A9">
        <w:rPr>
          <w:rFonts w:ascii="Times New Roman" w:eastAsia="Times New Roman" w:hAnsi="Times New Roman" w:cs="Times New Roman"/>
          <w:sz w:val="24"/>
          <w:szCs w:val="24"/>
          <w:shd w:val="clear" w:color="auto" w:fill="FFFFFF"/>
          <w:lang w:val="ru-RU" w:eastAsia="ru-RU"/>
        </w:rPr>
        <w:t xml:space="preserve"> - </w:t>
      </w:r>
      <w:proofErr w:type="spellStart"/>
      <w:r w:rsidRPr="006005A9">
        <w:rPr>
          <w:rFonts w:ascii="Times New Roman" w:eastAsia="Times New Roman" w:hAnsi="Times New Roman" w:cs="Times New Roman"/>
          <w:sz w:val="24"/>
          <w:szCs w:val="24"/>
          <w:shd w:val="clear" w:color="auto" w:fill="FFFFFF"/>
          <w:lang w:val="ru-RU" w:eastAsia="ru-RU"/>
        </w:rPr>
        <w:t>платники</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єдиного</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податку</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першої</w:t>
      </w:r>
      <w:proofErr w:type="spellEnd"/>
      <w:r w:rsidRPr="006005A9">
        <w:rPr>
          <w:rFonts w:ascii="Times New Roman" w:eastAsia="Times New Roman" w:hAnsi="Times New Roman" w:cs="Times New Roman"/>
          <w:sz w:val="24"/>
          <w:szCs w:val="24"/>
          <w:shd w:val="clear" w:color="auto" w:fill="FFFFFF"/>
          <w:lang w:val="ru-RU" w:eastAsia="ru-RU"/>
        </w:rPr>
        <w:t xml:space="preserve"> і </w:t>
      </w:r>
      <w:proofErr w:type="spellStart"/>
      <w:r w:rsidRPr="006005A9">
        <w:rPr>
          <w:rFonts w:ascii="Times New Roman" w:eastAsia="Times New Roman" w:hAnsi="Times New Roman" w:cs="Times New Roman"/>
          <w:sz w:val="24"/>
          <w:szCs w:val="24"/>
          <w:shd w:val="clear" w:color="auto" w:fill="FFFFFF"/>
          <w:lang w:val="ru-RU" w:eastAsia="ru-RU"/>
        </w:rPr>
        <w:t>другої</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груп</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ведуть</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облік</w:t>
      </w:r>
      <w:proofErr w:type="spellEnd"/>
      <w:r w:rsidRPr="006005A9">
        <w:rPr>
          <w:rFonts w:ascii="Times New Roman" w:eastAsia="Times New Roman" w:hAnsi="Times New Roman" w:cs="Times New Roman"/>
          <w:sz w:val="24"/>
          <w:szCs w:val="24"/>
          <w:shd w:val="clear" w:color="auto" w:fill="FFFFFF"/>
          <w:lang w:val="ru-RU" w:eastAsia="ru-RU"/>
        </w:rPr>
        <w:t xml:space="preserve"> у </w:t>
      </w:r>
      <w:proofErr w:type="spellStart"/>
      <w:r w:rsidRPr="006005A9">
        <w:rPr>
          <w:rFonts w:ascii="Times New Roman" w:eastAsia="Times New Roman" w:hAnsi="Times New Roman" w:cs="Times New Roman"/>
          <w:sz w:val="24"/>
          <w:szCs w:val="24"/>
          <w:shd w:val="clear" w:color="auto" w:fill="FFFFFF"/>
          <w:lang w:val="ru-RU" w:eastAsia="ru-RU"/>
        </w:rPr>
        <w:t>довільній</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формі</w:t>
      </w:r>
      <w:proofErr w:type="spellEnd"/>
      <w:r w:rsidRPr="006005A9">
        <w:rPr>
          <w:rFonts w:ascii="Times New Roman" w:eastAsia="Times New Roman" w:hAnsi="Times New Roman" w:cs="Times New Roman"/>
          <w:sz w:val="24"/>
          <w:szCs w:val="24"/>
          <w:shd w:val="clear" w:color="auto" w:fill="FFFFFF"/>
          <w:lang w:val="ru-RU" w:eastAsia="ru-RU"/>
        </w:rPr>
        <w:t xml:space="preserve"> шляхом </w:t>
      </w:r>
      <w:proofErr w:type="spellStart"/>
      <w:r w:rsidRPr="006005A9">
        <w:rPr>
          <w:rFonts w:ascii="Times New Roman" w:eastAsia="Times New Roman" w:hAnsi="Times New Roman" w:cs="Times New Roman"/>
          <w:sz w:val="24"/>
          <w:szCs w:val="24"/>
          <w:shd w:val="clear" w:color="auto" w:fill="FFFFFF"/>
          <w:lang w:val="ru-RU" w:eastAsia="ru-RU"/>
        </w:rPr>
        <w:t>помісячного</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відображення</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отриманих</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доходів</w:t>
      </w:r>
      <w:proofErr w:type="spellEnd"/>
      <w:r w:rsidRPr="006005A9">
        <w:rPr>
          <w:rFonts w:ascii="Times New Roman" w:eastAsia="Times New Roman" w:hAnsi="Times New Roman" w:cs="Times New Roman"/>
          <w:sz w:val="24"/>
          <w:szCs w:val="24"/>
          <w:shd w:val="clear" w:color="auto" w:fill="FFFFFF"/>
          <w:lang w:val="ru-RU" w:eastAsia="ru-RU"/>
        </w:rPr>
        <w:t>.</w:t>
      </w:r>
    </w:p>
    <w:p w14:paraId="3257C74F" w14:textId="77777777" w:rsidR="006005A9" w:rsidRPr="006005A9" w:rsidRDefault="006005A9" w:rsidP="006005A9">
      <w:pPr>
        <w:shd w:val="clear" w:color="auto" w:fill="FFFFFF"/>
        <w:spacing w:after="150" w:line="240" w:lineRule="auto"/>
        <w:ind w:firstLine="450"/>
        <w:jc w:val="both"/>
        <w:rPr>
          <w:rFonts w:ascii="Times New Roman" w:eastAsia="SimSun" w:hAnsi="Times New Roman" w:cs="Times New Roman"/>
          <w:sz w:val="24"/>
          <w:szCs w:val="24"/>
          <w:lang w:val="uk-UA" w:eastAsia="zh-CN"/>
        </w:rPr>
      </w:pPr>
      <w:proofErr w:type="spellStart"/>
      <w:r w:rsidRPr="006005A9">
        <w:rPr>
          <w:rFonts w:ascii="Times New Roman" w:eastAsia="Times New Roman" w:hAnsi="Times New Roman" w:cs="Times New Roman"/>
          <w:sz w:val="24"/>
          <w:szCs w:val="24"/>
          <w:shd w:val="clear" w:color="auto" w:fill="FFFFFF"/>
          <w:lang w:val="ru-RU" w:eastAsia="ru-RU"/>
        </w:rPr>
        <w:t>Облік</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доходів</w:t>
      </w:r>
      <w:proofErr w:type="spellEnd"/>
      <w:r w:rsidRPr="006005A9">
        <w:rPr>
          <w:rFonts w:ascii="Times New Roman" w:eastAsia="Times New Roman" w:hAnsi="Times New Roman" w:cs="Times New Roman"/>
          <w:sz w:val="24"/>
          <w:szCs w:val="24"/>
          <w:shd w:val="clear" w:color="auto" w:fill="FFFFFF"/>
          <w:lang w:val="ru-RU" w:eastAsia="ru-RU"/>
        </w:rPr>
        <w:t xml:space="preserve"> та </w:t>
      </w:r>
      <w:proofErr w:type="spellStart"/>
      <w:r w:rsidRPr="006005A9">
        <w:rPr>
          <w:rFonts w:ascii="Times New Roman" w:eastAsia="Times New Roman" w:hAnsi="Times New Roman" w:cs="Times New Roman"/>
          <w:sz w:val="24"/>
          <w:szCs w:val="24"/>
          <w:shd w:val="clear" w:color="auto" w:fill="FFFFFF"/>
          <w:lang w:val="ru-RU" w:eastAsia="ru-RU"/>
        </w:rPr>
        <w:t>витрат</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може</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вестися</w:t>
      </w:r>
      <w:proofErr w:type="spellEnd"/>
      <w:r w:rsidRPr="006005A9">
        <w:rPr>
          <w:rFonts w:ascii="Times New Roman" w:eastAsia="Times New Roman" w:hAnsi="Times New Roman" w:cs="Times New Roman"/>
          <w:sz w:val="24"/>
          <w:szCs w:val="24"/>
          <w:shd w:val="clear" w:color="auto" w:fill="FFFFFF"/>
          <w:lang w:val="ru-RU" w:eastAsia="ru-RU"/>
        </w:rPr>
        <w:t xml:space="preserve"> в </w:t>
      </w:r>
      <w:proofErr w:type="spellStart"/>
      <w:r w:rsidRPr="006005A9">
        <w:rPr>
          <w:rFonts w:ascii="Times New Roman" w:eastAsia="Times New Roman" w:hAnsi="Times New Roman" w:cs="Times New Roman"/>
          <w:sz w:val="24"/>
          <w:szCs w:val="24"/>
          <w:shd w:val="clear" w:color="auto" w:fill="FFFFFF"/>
          <w:lang w:val="ru-RU" w:eastAsia="ru-RU"/>
        </w:rPr>
        <w:t>паперовому</w:t>
      </w:r>
      <w:proofErr w:type="spellEnd"/>
      <w:r w:rsidRPr="006005A9">
        <w:rPr>
          <w:rFonts w:ascii="Times New Roman" w:eastAsia="Times New Roman" w:hAnsi="Times New Roman" w:cs="Times New Roman"/>
          <w:sz w:val="24"/>
          <w:szCs w:val="24"/>
          <w:shd w:val="clear" w:color="auto" w:fill="FFFFFF"/>
          <w:lang w:val="ru-RU" w:eastAsia="ru-RU"/>
        </w:rPr>
        <w:t xml:space="preserve"> та/</w:t>
      </w:r>
      <w:proofErr w:type="spellStart"/>
      <w:r w:rsidRPr="006005A9">
        <w:rPr>
          <w:rFonts w:ascii="Times New Roman" w:eastAsia="Times New Roman" w:hAnsi="Times New Roman" w:cs="Times New Roman"/>
          <w:sz w:val="24"/>
          <w:szCs w:val="24"/>
          <w:shd w:val="clear" w:color="auto" w:fill="FFFFFF"/>
          <w:lang w:val="ru-RU" w:eastAsia="ru-RU"/>
        </w:rPr>
        <w:t>або</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електронному</w:t>
      </w:r>
      <w:proofErr w:type="spellEnd"/>
      <w:r w:rsidRPr="006005A9">
        <w:rPr>
          <w:rFonts w:ascii="Times New Roman" w:eastAsia="Times New Roman" w:hAnsi="Times New Roman" w:cs="Times New Roman"/>
          <w:sz w:val="24"/>
          <w:szCs w:val="24"/>
          <w:shd w:val="clear" w:color="auto" w:fill="FFFFFF"/>
          <w:lang w:val="ru-RU" w:eastAsia="ru-RU"/>
        </w:rPr>
        <w:t xml:space="preserve"> </w:t>
      </w:r>
      <w:proofErr w:type="spellStart"/>
      <w:r w:rsidRPr="006005A9">
        <w:rPr>
          <w:rFonts w:ascii="Times New Roman" w:eastAsia="Times New Roman" w:hAnsi="Times New Roman" w:cs="Times New Roman"/>
          <w:sz w:val="24"/>
          <w:szCs w:val="24"/>
          <w:shd w:val="clear" w:color="auto" w:fill="FFFFFF"/>
          <w:lang w:val="ru-RU" w:eastAsia="ru-RU"/>
        </w:rPr>
        <w:t>вигляді</w:t>
      </w:r>
      <w:proofErr w:type="spellEnd"/>
      <w:r w:rsidRPr="006005A9">
        <w:rPr>
          <w:rFonts w:ascii="Times New Roman" w:eastAsia="Times New Roman" w:hAnsi="Times New Roman" w:cs="Times New Roman"/>
          <w:sz w:val="24"/>
          <w:szCs w:val="24"/>
          <w:shd w:val="clear" w:color="auto" w:fill="FFFFFF"/>
          <w:lang w:val="ru-RU" w:eastAsia="ru-RU"/>
        </w:rPr>
        <w:t>.</w:t>
      </w:r>
    </w:p>
    <w:p w14:paraId="6C85FDA2"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uk-UA" w:eastAsia="ru-RU"/>
        </w:rPr>
      </w:pPr>
      <w:bookmarkStart w:id="229" w:name="n7162"/>
      <w:bookmarkEnd w:id="229"/>
      <w:r w:rsidRPr="006005A9">
        <w:rPr>
          <w:rFonts w:ascii="Times New Roman" w:eastAsia="SimSun" w:hAnsi="Times New Roman" w:cs="Times New Roman"/>
          <w:sz w:val="24"/>
          <w:szCs w:val="24"/>
          <w:lang w:val="uk-UA" w:eastAsia="zh-CN"/>
        </w:rPr>
        <w:tab/>
      </w:r>
      <w:bookmarkStart w:id="230" w:name="n12052"/>
      <w:bookmarkStart w:id="231" w:name="n7163"/>
      <w:bookmarkStart w:id="232" w:name="n7166"/>
      <w:bookmarkStart w:id="233" w:name="n7167"/>
      <w:bookmarkEnd w:id="230"/>
      <w:bookmarkEnd w:id="231"/>
      <w:bookmarkEnd w:id="232"/>
      <w:bookmarkEnd w:id="233"/>
      <w:r w:rsidRPr="006005A9">
        <w:rPr>
          <w:rFonts w:ascii="Times New Roman" w:eastAsia="SimSun" w:hAnsi="Times New Roman" w:cs="Times New Roman"/>
          <w:sz w:val="24"/>
          <w:szCs w:val="24"/>
          <w:lang w:val="uk-UA" w:eastAsia="zh-CN"/>
        </w:rPr>
        <w:t xml:space="preserve">7.2. </w:t>
      </w:r>
      <w:r w:rsidRPr="006005A9">
        <w:rPr>
          <w:rFonts w:ascii="Times New Roman" w:eastAsia="Times New Roman" w:hAnsi="Times New Roman" w:cs="Times New Roman"/>
          <w:sz w:val="24"/>
          <w:szCs w:val="24"/>
          <w:lang w:val="uk-UA" w:eastAsia="ru-RU"/>
        </w:rPr>
        <w:t>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w:t>
      </w:r>
      <w:hyperlink r:id="rId31" w:anchor="n7146" w:history="1">
        <w:r w:rsidRPr="006005A9">
          <w:rPr>
            <w:rFonts w:ascii="Times New Roman" w:eastAsia="Times New Roman" w:hAnsi="Times New Roman" w:cs="Times New Roman"/>
            <w:sz w:val="24"/>
            <w:szCs w:val="24"/>
            <w:lang w:val="uk-UA" w:eastAsia="ru-RU"/>
          </w:rPr>
          <w:t>пунктом 5.1</w:t>
        </w:r>
      </w:hyperlink>
      <w:r w:rsidRPr="006005A9">
        <w:rPr>
          <w:rFonts w:ascii="Times New Roman" w:eastAsia="Times New Roman" w:hAnsi="Times New Roman" w:cs="Times New Roman"/>
          <w:sz w:val="24"/>
          <w:szCs w:val="24"/>
          <w:lang w:val="uk-UA" w:eastAsia="ru-RU"/>
        </w:rPr>
        <w:t xml:space="preserve"> цього положення, а також відомості про суми </w:t>
      </w:r>
      <w:r w:rsidRPr="006005A9">
        <w:rPr>
          <w:rFonts w:ascii="Times New Roman" w:eastAsia="Times New Roman" w:hAnsi="Times New Roman" w:cs="Times New Roman"/>
          <w:sz w:val="24"/>
          <w:szCs w:val="24"/>
          <w:lang w:val="uk-UA" w:eastAsia="ru-RU"/>
        </w:rPr>
        <w:lastRenderedPageBreak/>
        <w:t>єдиного внеску, нарахованого, обчисленого і сплаченого в порядку, визначеному законом для даної категорії платників.</w:t>
      </w:r>
    </w:p>
    <w:p w14:paraId="6B602B2E"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sz w:val="24"/>
          <w:szCs w:val="24"/>
          <w:lang w:val="ru-RU" w:eastAsia="ru-RU"/>
        </w:rPr>
        <w:t>Така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не допустив </w:t>
      </w:r>
      <w:proofErr w:type="spellStart"/>
      <w:r w:rsidRPr="006005A9">
        <w:rPr>
          <w:rFonts w:ascii="Times New Roman" w:eastAsia="Times New Roman" w:hAnsi="Times New Roman" w:cs="Times New Roman"/>
          <w:sz w:val="24"/>
          <w:szCs w:val="24"/>
          <w:lang w:val="ru-RU" w:eastAsia="ru-RU"/>
        </w:rPr>
        <w:t>перевищення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року </w:t>
      </w:r>
      <w:proofErr w:type="spellStart"/>
      <w:r w:rsidRPr="006005A9">
        <w:rPr>
          <w:rFonts w:ascii="Times New Roman" w:eastAsia="Times New Roman" w:hAnsi="Times New Roman" w:cs="Times New Roman"/>
          <w:sz w:val="24"/>
          <w:szCs w:val="24"/>
          <w:lang w:val="ru-RU" w:eastAsia="ru-RU"/>
        </w:rPr>
        <w:t>обсягу</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визначеного</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r w:rsidRPr="006005A9">
        <w:rPr>
          <w:rFonts w:ascii="Times New Roman" w:eastAsia="Times New Roman" w:hAnsi="Times New Roman" w:cs="Times New Roman"/>
          <w:sz w:val="24"/>
          <w:szCs w:val="24"/>
          <w:lang w:val="uk-UA" w:eastAsia="ru-RU"/>
        </w:rPr>
        <w:t>положення</w:t>
      </w:r>
      <w:r w:rsidRPr="006005A9">
        <w:rPr>
          <w:rFonts w:ascii="Times New Roman" w:eastAsia="Times New Roman" w:hAnsi="Times New Roman" w:cs="Times New Roman"/>
          <w:sz w:val="24"/>
          <w:szCs w:val="24"/>
          <w:lang w:val="ru-RU" w:eastAsia="ru-RU"/>
        </w:rPr>
        <w:t>,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самостійно</w:t>
      </w:r>
      <w:proofErr w:type="spellEnd"/>
      <w:r w:rsidRPr="006005A9">
        <w:rPr>
          <w:rFonts w:ascii="Times New Roman" w:eastAsia="Times New Roman" w:hAnsi="Times New Roman" w:cs="Times New Roman"/>
          <w:sz w:val="24"/>
          <w:szCs w:val="24"/>
          <w:lang w:val="ru-RU" w:eastAsia="ru-RU"/>
        </w:rPr>
        <w:t xml:space="preserve"> не </w:t>
      </w:r>
      <w:proofErr w:type="spellStart"/>
      <w:r w:rsidRPr="006005A9">
        <w:rPr>
          <w:rFonts w:ascii="Times New Roman" w:eastAsia="Times New Roman" w:hAnsi="Times New Roman" w:cs="Times New Roman"/>
          <w:sz w:val="24"/>
          <w:szCs w:val="24"/>
          <w:lang w:val="ru-RU" w:eastAsia="ru-RU"/>
        </w:rPr>
        <w:t>перейшов</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ставками, </w:t>
      </w:r>
      <w:proofErr w:type="spellStart"/>
      <w:r w:rsidRPr="006005A9">
        <w:rPr>
          <w:rFonts w:ascii="Times New Roman" w:eastAsia="Times New Roman" w:hAnsi="Times New Roman" w:cs="Times New Roman"/>
          <w:sz w:val="24"/>
          <w:szCs w:val="24"/>
          <w:lang w:val="ru-RU" w:eastAsia="ru-RU"/>
        </w:rPr>
        <w:t>встановленими</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платників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другої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третьої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групи</w:t>
      </w:r>
      <w:proofErr w:type="spellEnd"/>
      <w:r w:rsidRPr="006005A9">
        <w:rPr>
          <w:rFonts w:ascii="Times New Roman" w:eastAsia="Times New Roman" w:hAnsi="Times New Roman" w:cs="Times New Roman"/>
          <w:sz w:val="24"/>
          <w:szCs w:val="24"/>
          <w:lang w:val="ru-RU" w:eastAsia="ru-RU"/>
        </w:rPr>
        <w:t>.</w:t>
      </w:r>
    </w:p>
    <w:p w14:paraId="63658350"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bookmarkStart w:id="234" w:name="n7168"/>
      <w:bookmarkStart w:id="235" w:name="n7169"/>
      <w:bookmarkStart w:id="236" w:name="n7172"/>
      <w:bookmarkStart w:id="237" w:name="n7173"/>
      <w:bookmarkEnd w:id="234"/>
      <w:bookmarkEnd w:id="235"/>
      <w:bookmarkEnd w:id="236"/>
      <w:bookmarkEnd w:id="237"/>
      <w:r w:rsidRPr="006005A9">
        <w:rPr>
          <w:rFonts w:ascii="Times New Roman" w:eastAsia="SimSun" w:hAnsi="Times New Roman" w:cs="Times New Roman"/>
          <w:sz w:val="24"/>
          <w:szCs w:val="24"/>
          <w:lang w:val="uk-UA" w:eastAsia="zh-CN"/>
        </w:rPr>
        <w:tab/>
        <w:t>7.3. Податкова декларація подається до контролюючого органу за місцем податкової адреси.</w:t>
      </w:r>
    </w:p>
    <w:p w14:paraId="486B7ACA"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SimSun" w:hAnsi="Times New Roman" w:cs="Times New Roman"/>
          <w:sz w:val="24"/>
          <w:szCs w:val="24"/>
          <w:lang w:val="ru-RU" w:eastAsia="zh-CN"/>
        </w:rPr>
        <w:tab/>
        <w:t xml:space="preserve">7.4. </w:t>
      </w:r>
      <w:proofErr w:type="spellStart"/>
      <w:r w:rsidRPr="006005A9">
        <w:rPr>
          <w:rFonts w:ascii="Times New Roman" w:eastAsia="Times New Roman" w:hAnsi="Times New Roman" w:cs="Times New Roman"/>
          <w:sz w:val="24"/>
          <w:szCs w:val="24"/>
          <w:lang w:val="ru-RU" w:eastAsia="ru-RU"/>
        </w:rPr>
        <w:t>Отримані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періоду</w:t>
      </w:r>
      <w:proofErr w:type="spellEnd"/>
      <w:r w:rsidRPr="006005A9">
        <w:rPr>
          <w:rFonts w:ascii="Times New Roman" w:eastAsia="Times New Roman" w:hAnsi="Times New Roman" w:cs="Times New Roman"/>
          <w:sz w:val="24"/>
          <w:szCs w:val="24"/>
          <w:lang w:val="ru-RU" w:eastAsia="ru-RU"/>
        </w:rPr>
        <w:t xml:space="preserve"> доходи,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перевищують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обсяги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доходів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встановлених</w:t>
      </w:r>
      <w:proofErr w:type="spellEnd"/>
      <w:r w:rsidRPr="006005A9">
        <w:rPr>
          <w:rFonts w:ascii="Times New Roman" w:eastAsia="Times New Roman" w:hAnsi="Times New Roman" w:cs="Times New Roman"/>
          <w:sz w:val="24"/>
          <w:szCs w:val="24"/>
          <w:lang w:val="uk-UA" w:eastAsia="ru-RU"/>
        </w:rPr>
        <w:t xml:space="preserve"> </w:t>
      </w:r>
      <w:proofErr w:type="gramStart"/>
      <w:r w:rsidRPr="006005A9">
        <w:rPr>
          <w:rFonts w:ascii="Times New Roman" w:eastAsia="Times New Roman" w:hAnsi="Times New Roman" w:cs="Times New Roman"/>
          <w:sz w:val="24"/>
          <w:szCs w:val="24"/>
          <w:lang w:val="uk-UA" w:eastAsia="ru-RU"/>
        </w:rPr>
        <w:t xml:space="preserve">пунктом </w:t>
      </w:r>
      <w:r w:rsidRPr="006005A9">
        <w:rPr>
          <w:rFonts w:ascii="Times New Roman" w:eastAsia="Times New Roman" w:hAnsi="Times New Roman" w:cs="Times New Roman"/>
          <w:sz w:val="24"/>
          <w:szCs w:val="24"/>
          <w:lang w:val="ru-RU" w:eastAsia="ru-RU"/>
        </w:rPr>
        <w:t> </w:t>
      </w:r>
      <w:r w:rsidRPr="006005A9">
        <w:rPr>
          <w:rFonts w:ascii="Times New Roman" w:eastAsia="Times New Roman" w:hAnsi="Times New Roman" w:cs="Times New Roman"/>
          <w:sz w:val="24"/>
          <w:szCs w:val="24"/>
          <w:lang w:val="uk-UA" w:eastAsia="ru-RU"/>
        </w:rPr>
        <w:t>2.1.</w:t>
      </w:r>
      <w:proofErr w:type="gramEnd"/>
      <w:r w:rsidRPr="006005A9">
        <w:rPr>
          <w:rFonts w:ascii="Times New Roman" w:eastAsia="Times New Roman" w:hAnsi="Times New Roman" w:cs="Times New Roman"/>
          <w:sz w:val="24"/>
          <w:szCs w:val="24"/>
          <w:lang w:val="uk-UA" w:eastAsia="ru-RU"/>
        </w:rPr>
        <w:t xml:space="preserve">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r w:rsidRPr="006005A9">
        <w:rPr>
          <w:rFonts w:ascii="Times New Roman" w:eastAsia="Times New Roman" w:hAnsi="Times New Roman" w:cs="Times New Roman"/>
          <w:sz w:val="24"/>
          <w:szCs w:val="24"/>
          <w:lang w:val="uk-UA" w:eastAsia="ru-RU"/>
        </w:rPr>
        <w:t>положення</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відображаються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податковій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урахуванням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особливостей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визначених</w:t>
      </w:r>
      <w:proofErr w:type="spellEnd"/>
      <w:r w:rsidRPr="006005A9">
        <w:rPr>
          <w:rFonts w:ascii="Times New Roman" w:eastAsia="Times New Roman" w:hAnsi="Times New Roman" w:cs="Times New Roman"/>
          <w:sz w:val="24"/>
          <w:szCs w:val="24"/>
          <w:lang w:val="ru-RU" w:eastAsia="ru-RU"/>
        </w:rPr>
        <w:t xml:space="preserve"> пунктами </w:t>
      </w:r>
      <w:r w:rsidRPr="006005A9">
        <w:rPr>
          <w:rFonts w:ascii="Times New Roman" w:eastAsia="Times New Roman" w:hAnsi="Times New Roman" w:cs="Times New Roman"/>
          <w:sz w:val="24"/>
          <w:szCs w:val="24"/>
          <w:lang w:val="uk-UA" w:eastAsia="ru-RU"/>
        </w:rPr>
        <w:t>7</w:t>
      </w:r>
      <w:r w:rsidRPr="006005A9">
        <w:rPr>
          <w:rFonts w:ascii="Times New Roman" w:eastAsia="Times New Roman" w:hAnsi="Times New Roman" w:cs="Times New Roman"/>
          <w:sz w:val="24"/>
          <w:szCs w:val="24"/>
          <w:lang w:val="ru-RU" w:eastAsia="ru-RU"/>
        </w:rPr>
        <w:t>.5.-</w:t>
      </w:r>
      <w:r w:rsidRPr="006005A9">
        <w:rPr>
          <w:rFonts w:ascii="Times New Roman" w:eastAsia="Times New Roman" w:hAnsi="Times New Roman" w:cs="Times New Roman"/>
          <w:sz w:val="24"/>
          <w:szCs w:val="24"/>
          <w:lang w:val="uk-UA" w:eastAsia="ru-RU"/>
        </w:rPr>
        <w:t>7.6.</w:t>
      </w:r>
    </w:p>
    <w:p w14:paraId="5E527258"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38" w:name="n7175"/>
      <w:bookmarkEnd w:id="238"/>
      <w:r w:rsidRPr="006005A9">
        <w:rPr>
          <w:rFonts w:ascii="Times New Roman" w:eastAsia="Times New Roman" w:hAnsi="Times New Roman" w:cs="Times New Roman"/>
          <w:sz w:val="24"/>
          <w:szCs w:val="24"/>
          <w:lang w:val="uk-UA" w:eastAsia="ru-RU"/>
        </w:rPr>
        <w:t xml:space="preserve">   7</w:t>
      </w:r>
      <w:r w:rsidRPr="006005A9">
        <w:rPr>
          <w:rFonts w:ascii="Times New Roman" w:eastAsia="Times New Roman" w:hAnsi="Times New Roman" w:cs="Times New Roman"/>
          <w:sz w:val="24"/>
          <w:szCs w:val="24"/>
          <w:lang w:val="ru-RU" w:eastAsia="ru-RU"/>
        </w:rPr>
        <w:t>.5.</w:t>
      </w:r>
      <w:r w:rsidRPr="006005A9">
        <w:rPr>
          <w:rFonts w:ascii="Times New Roman" w:eastAsia="Times New Roman" w:hAnsi="Times New Roman" w:cs="Times New Roman"/>
          <w:sz w:val="24"/>
          <w:szCs w:val="24"/>
          <w:lang w:val="uk-UA" w:eastAsia="ru-RU"/>
        </w:rPr>
        <w:t xml:space="preserve"> </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першої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другої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подають</w:t>
      </w:r>
      <w:proofErr w:type="spellEnd"/>
      <w:r w:rsidRPr="006005A9">
        <w:rPr>
          <w:rFonts w:ascii="Times New Roman" w:eastAsia="Times New Roman" w:hAnsi="Times New Roman" w:cs="Times New Roman"/>
          <w:sz w:val="24"/>
          <w:szCs w:val="24"/>
          <w:lang w:val="ru-RU" w:eastAsia="ru-RU"/>
        </w:rPr>
        <w:t xml:space="preserve"> до </w:t>
      </w:r>
      <w:proofErr w:type="spellStart"/>
      <w:r w:rsidRPr="006005A9">
        <w:rPr>
          <w:rFonts w:ascii="Times New Roman" w:eastAsia="Times New Roman" w:hAnsi="Times New Roman" w:cs="Times New Roman"/>
          <w:sz w:val="24"/>
          <w:szCs w:val="24"/>
          <w:lang w:val="ru-RU" w:eastAsia="ru-RU"/>
        </w:rPr>
        <w:t>контролюючого</w:t>
      </w:r>
      <w:proofErr w:type="spellEnd"/>
      <w:r w:rsidRPr="006005A9">
        <w:rPr>
          <w:rFonts w:ascii="Times New Roman" w:eastAsia="Times New Roman" w:hAnsi="Times New Roman" w:cs="Times New Roman"/>
          <w:sz w:val="24"/>
          <w:szCs w:val="24"/>
          <w:lang w:val="ru-RU" w:eastAsia="ru-RU"/>
        </w:rPr>
        <w:t xml:space="preserve"> органу </w:t>
      </w:r>
      <w:proofErr w:type="spellStart"/>
      <w:r w:rsidRPr="006005A9">
        <w:rPr>
          <w:rFonts w:ascii="Times New Roman" w:eastAsia="Times New Roman" w:hAnsi="Times New Roman" w:cs="Times New Roman"/>
          <w:sz w:val="24"/>
          <w:szCs w:val="24"/>
          <w:lang w:val="ru-RU" w:eastAsia="ru-RU"/>
        </w:rPr>
        <w:t>податкову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декларацію</w:t>
      </w:r>
      <w:proofErr w:type="spellEnd"/>
      <w:r w:rsidRPr="006005A9">
        <w:rPr>
          <w:rFonts w:ascii="Times New Roman" w:eastAsia="Times New Roman" w:hAnsi="Times New Roman" w:cs="Times New Roman"/>
          <w:sz w:val="24"/>
          <w:szCs w:val="24"/>
          <w:lang w:val="ru-RU" w:eastAsia="ru-RU"/>
        </w:rPr>
        <w:t xml:space="preserve"> у строки, </w:t>
      </w:r>
      <w:proofErr w:type="spellStart"/>
      <w:r w:rsidRPr="006005A9">
        <w:rPr>
          <w:rFonts w:ascii="Times New Roman" w:eastAsia="Times New Roman" w:hAnsi="Times New Roman" w:cs="Times New Roman"/>
          <w:sz w:val="24"/>
          <w:szCs w:val="24"/>
          <w:lang w:val="ru-RU" w:eastAsia="ru-RU"/>
        </w:rPr>
        <w:t>встановлені</w:t>
      </w:r>
      <w:proofErr w:type="spellEnd"/>
      <w:r w:rsidRPr="006005A9">
        <w:rPr>
          <w:rFonts w:ascii="Times New Roman" w:eastAsia="Times New Roman" w:hAnsi="Times New Roman" w:cs="Times New Roman"/>
          <w:sz w:val="24"/>
          <w:szCs w:val="24"/>
          <w:lang w:val="ru-RU" w:eastAsia="ru-RU"/>
        </w:rPr>
        <w:t xml:space="preserve"> для квартального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періоду</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протягом</w:t>
      </w:r>
      <w:proofErr w:type="spellEnd"/>
      <w:r w:rsidRPr="006005A9">
        <w:rPr>
          <w:rFonts w:ascii="Times New Roman" w:eastAsia="Times New Roman" w:hAnsi="Times New Roman" w:cs="Times New Roman"/>
          <w:sz w:val="24"/>
          <w:szCs w:val="24"/>
          <w:lang w:val="ru-RU" w:eastAsia="ru-RU"/>
        </w:rPr>
        <w:t xml:space="preserve"> року </w:t>
      </w:r>
      <w:proofErr w:type="spellStart"/>
      <w:r w:rsidRPr="006005A9">
        <w:rPr>
          <w:rFonts w:ascii="Times New Roman" w:eastAsia="Times New Roman" w:hAnsi="Times New Roman" w:cs="Times New Roman"/>
          <w:sz w:val="24"/>
          <w:szCs w:val="24"/>
          <w:lang w:val="ru-RU" w:eastAsia="ru-RU"/>
        </w:rPr>
        <w:t>обсягу</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визначеного</w:t>
      </w:r>
      <w:proofErr w:type="spellEnd"/>
      <w:r w:rsidRPr="006005A9">
        <w:rPr>
          <w:rFonts w:ascii="Times New Roman" w:eastAsia="Times New Roman" w:hAnsi="Times New Roman" w:cs="Times New Roman"/>
          <w:sz w:val="24"/>
          <w:szCs w:val="24"/>
          <w:lang w:val="ru-RU" w:eastAsia="ru-RU"/>
        </w:rPr>
        <w:t xml:space="preserve"> у </w:t>
      </w:r>
      <w:hyperlink r:id="rId32" w:anchor="n6950" w:history="1">
        <w:r w:rsidRPr="006005A9">
          <w:rPr>
            <w:rFonts w:ascii="Times New Roman" w:eastAsia="Times New Roman" w:hAnsi="Times New Roman" w:cs="Times New Roman"/>
            <w:sz w:val="24"/>
            <w:szCs w:val="24"/>
            <w:lang w:val="uk-UA" w:eastAsia="ru-RU"/>
          </w:rPr>
          <w:t>2.1.</w:t>
        </w:r>
      </w:hyperlink>
      <w:r w:rsidRPr="006005A9">
        <w:rPr>
          <w:rFonts w:ascii="Times New Roman" w:eastAsia="Times New Roman" w:hAnsi="Times New Roman" w:cs="Times New Roman"/>
          <w:sz w:val="24"/>
          <w:szCs w:val="24"/>
          <w:lang w:val="uk-UA" w:eastAsia="ru-RU"/>
        </w:rPr>
        <w:t xml:space="preserve"> цього положення</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самостійного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прийняття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рішення</w:t>
      </w:r>
      <w:proofErr w:type="spellEnd"/>
      <w:r w:rsidRPr="006005A9">
        <w:rPr>
          <w:rFonts w:ascii="Times New Roman" w:eastAsia="Times New Roman" w:hAnsi="Times New Roman" w:cs="Times New Roman"/>
          <w:sz w:val="24"/>
          <w:szCs w:val="24"/>
          <w:lang w:val="ru-RU" w:eastAsia="ru-RU"/>
        </w:rPr>
        <w:t xml:space="preserve"> про </w:t>
      </w:r>
      <w:proofErr w:type="spellStart"/>
      <w:r w:rsidRPr="006005A9">
        <w:rPr>
          <w:rFonts w:ascii="Times New Roman" w:eastAsia="Times New Roman" w:hAnsi="Times New Roman" w:cs="Times New Roman"/>
          <w:sz w:val="24"/>
          <w:szCs w:val="24"/>
          <w:lang w:val="ru-RU" w:eastAsia="ru-RU"/>
        </w:rPr>
        <w:t>перехід</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ставками, </w:t>
      </w:r>
      <w:proofErr w:type="spellStart"/>
      <w:r w:rsidRPr="006005A9">
        <w:rPr>
          <w:rFonts w:ascii="Times New Roman" w:eastAsia="Times New Roman" w:hAnsi="Times New Roman" w:cs="Times New Roman"/>
          <w:sz w:val="24"/>
          <w:szCs w:val="24"/>
          <w:lang w:val="ru-RU" w:eastAsia="ru-RU"/>
        </w:rPr>
        <w:t>встановленими</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платників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другої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третьої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фізичні</w:t>
      </w:r>
      <w:proofErr w:type="spellEnd"/>
      <w:r w:rsidRPr="006005A9">
        <w:rPr>
          <w:rFonts w:ascii="Times New Roman" w:eastAsia="Times New Roman" w:hAnsi="Times New Roman" w:cs="Times New Roman"/>
          <w:sz w:val="24"/>
          <w:szCs w:val="24"/>
          <w:lang w:val="ru-RU" w:eastAsia="ru-RU"/>
        </w:rPr>
        <w:t xml:space="preserve"> особи - </w:t>
      </w:r>
      <w:proofErr w:type="spellStart"/>
      <w:r w:rsidRPr="006005A9">
        <w:rPr>
          <w:rFonts w:ascii="Times New Roman" w:eastAsia="Times New Roman" w:hAnsi="Times New Roman" w:cs="Times New Roman"/>
          <w:sz w:val="24"/>
          <w:szCs w:val="24"/>
          <w:lang w:val="ru-RU" w:eastAsia="ru-RU"/>
        </w:rPr>
        <w:t>підприємці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відмови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застосування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спрощеної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системи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зв’язку</w:t>
      </w:r>
      <w:proofErr w:type="spellEnd"/>
      <w:r w:rsidRPr="006005A9">
        <w:rPr>
          <w:rFonts w:ascii="Times New Roman" w:eastAsia="Times New Roman" w:hAnsi="Times New Roman" w:cs="Times New Roman"/>
          <w:sz w:val="24"/>
          <w:szCs w:val="24"/>
          <w:lang w:val="ru-RU" w:eastAsia="ru-RU"/>
        </w:rPr>
        <w:t xml:space="preserve"> з переходом на </w:t>
      </w:r>
      <w:proofErr w:type="spellStart"/>
      <w:r w:rsidRPr="006005A9">
        <w:rPr>
          <w:rFonts w:ascii="Times New Roman" w:eastAsia="Times New Roman" w:hAnsi="Times New Roman" w:cs="Times New Roman"/>
          <w:sz w:val="24"/>
          <w:szCs w:val="24"/>
          <w:lang w:val="ru-RU" w:eastAsia="ru-RU"/>
        </w:rPr>
        <w:t>сплату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інших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податків</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зборів</w:t>
      </w:r>
      <w:proofErr w:type="spellEnd"/>
      <w:r w:rsidRPr="006005A9">
        <w:rPr>
          <w:rFonts w:ascii="Times New Roman" w:eastAsia="Times New Roman" w:hAnsi="Times New Roman" w:cs="Times New Roman"/>
          <w:sz w:val="24"/>
          <w:szCs w:val="24"/>
          <w:lang w:val="ru-RU" w:eastAsia="ru-RU"/>
        </w:rPr>
        <w:t>.</w:t>
      </w:r>
    </w:p>
    <w:p w14:paraId="1BF98771"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39" w:name="n7176"/>
      <w:bookmarkStart w:id="240" w:name="n7177"/>
      <w:bookmarkEnd w:id="239"/>
      <w:bookmarkEnd w:id="240"/>
      <w:r w:rsidRPr="006005A9">
        <w:rPr>
          <w:rFonts w:ascii="Times New Roman" w:eastAsia="Times New Roman" w:hAnsi="Times New Roman" w:cs="Times New Roman"/>
          <w:sz w:val="24"/>
          <w:szCs w:val="24"/>
          <w:lang w:val="ru-RU" w:eastAsia="ru-RU"/>
        </w:rPr>
        <w:t xml:space="preserve">При </w:t>
      </w:r>
      <w:proofErr w:type="spellStart"/>
      <w:r w:rsidRPr="006005A9">
        <w:rPr>
          <w:rFonts w:ascii="Times New Roman" w:eastAsia="Times New Roman" w:hAnsi="Times New Roman" w:cs="Times New Roman"/>
          <w:sz w:val="24"/>
          <w:szCs w:val="24"/>
          <w:lang w:val="ru-RU" w:eastAsia="ru-RU"/>
        </w:rPr>
        <w:t>цьому</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податковій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окремо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відображаються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оподаткований</w:t>
      </w:r>
      <w:proofErr w:type="spellEnd"/>
      <w:r w:rsidRPr="006005A9">
        <w:rPr>
          <w:rFonts w:ascii="Times New Roman" w:eastAsia="Times New Roman" w:hAnsi="Times New Roman" w:cs="Times New Roman"/>
          <w:sz w:val="24"/>
          <w:szCs w:val="24"/>
          <w:lang w:val="ru-RU" w:eastAsia="ru-RU"/>
        </w:rPr>
        <w:t xml:space="preserve"> за ставками, </w:t>
      </w:r>
      <w:proofErr w:type="spellStart"/>
      <w:r w:rsidRPr="006005A9">
        <w:rPr>
          <w:rFonts w:ascii="Times New Roman" w:eastAsia="Times New Roman" w:hAnsi="Times New Roman" w:cs="Times New Roman"/>
          <w:sz w:val="24"/>
          <w:szCs w:val="24"/>
          <w:lang w:val="ru-RU" w:eastAsia="ru-RU"/>
        </w:rPr>
        <w:t>визначеними</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платників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першої</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другої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оподаткований</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ставкою</w:t>
      </w:r>
      <w:proofErr w:type="spellEnd"/>
      <w:r w:rsidRPr="006005A9">
        <w:rPr>
          <w:rFonts w:ascii="Times New Roman" w:eastAsia="Times New Roman" w:hAnsi="Times New Roman" w:cs="Times New Roman"/>
          <w:sz w:val="24"/>
          <w:szCs w:val="24"/>
          <w:lang w:val="ru-RU" w:eastAsia="ru-RU"/>
        </w:rPr>
        <w:t xml:space="preserve"> 15 </w:t>
      </w:r>
      <w:proofErr w:type="spellStart"/>
      <w:r w:rsidRPr="006005A9">
        <w:rPr>
          <w:rFonts w:ascii="Times New Roman" w:eastAsia="Times New Roman" w:hAnsi="Times New Roman" w:cs="Times New Roman"/>
          <w:sz w:val="24"/>
          <w:szCs w:val="24"/>
          <w:lang w:val="ru-RU" w:eastAsia="ru-RU"/>
        </w:rPr>
        <w:t>відсотків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оподаткований</w:t>
      </w:r>
      <w:proofErr w:type="spellEnd"/>
      <w:r w:rsidRPr="006005A9">
        <w:rPr>
          <w:rFonts w:ascii="Times New Roman" w:eastAsia="Times New Roman" w:hAnsi="Times New Roman" w:cs="Times New Roman"/>
          <w:sz w:val="24"/>
          <w:szCs w:val="24"/>
          <w:lang w:val="ru-RU" w:eastAsia="ru-RU"/>
        </w:rPr>
        <w:t xml:space="preserve"> за новою </w:t>
      </w:r>
      <w:proofErr w:type="spellStart"/>
      <w:r w:rsidRPr="006005A9">
        <w:rPr>
          <w:rFonts w:ascii="Times New Roman" w:eastAsia="Times New Roman" w:hAnsi="Times New Roman" w:cs="Times New Roman"/>
          <w:sz w:val="24"/>
          <w:szCs w:val="24"/>
          <w:lang w:val="ru-RU" w:eastAsia="ru-RU"/>
        </w:rPr>
        <w:t>ставкою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авансові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внески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встановлені</w:t>
      </w:r>
      <w:proofErr w:type="spellEnd"/>
      <w:r w:rsidRPr="006005A9">
        <w:rPr>
          <w:rFonts w:ascii="Times New Roman" w:eastAsia="Times New Roman" w:hAnsi="Times New Roman" w:cs="Times New Roman"/>
          <w:sz w:val="24"/>
          <w:szCs w:val="24"/>
          <w:lang w:val="ru-RU" w:eastAsia="ru-RU"/>
        </w:rPr>
        <w:t> </w:t>
      </w:r>
      <w:proofErr w:type="gramStart"/>
      <w:r w:rsidRPr="006005A9">
        <w:rPr>
          <w:rFonts w:ascii="Times New Roman" w:eastAsia="Times New Roman" w:hAnsi="Times New Roman" w:cs="Times New Roman"/>
          <w:sz w:val="24"/>
          <w:szCs w:val="24"/>
          <w:lang w:val="ru-RU" w:eastAsia="ru-RU"/>
        </w:rPr>
        <w:t xml:space="preserve">пунктом  </w:t>
      </w:r>
      <w:r w:rsidRPr="006005A9">
        <w:rPr>
          <w:rFonts w:ascii="Times New Roman" w:eastAsia="SimSun" w:hAnsi="Times New Roman" w:cs="Times New Roman"/>
          <w:sz w:val="24"/>
          <w:szCs w:val="24"/>
          <w:lang w:val="ru-RU" w:eastAsia="zh-CN"/>
        </w:rPr>
        <w:t>6.1.</w:t>
      </w:r>
      <w:proofErr w:type="gramEnd"/>
      <w:r w:rsidRPr="006005A9">
        <w:rPr>
          <w:rFonts w:ascii="Times New Roman" w:eastAsia="SimSun" w:hAnsi="Times New Roman" w:cs="Times New Roman"/>
          <w:sz w:val="24"/>
          <w:szCs w:val="24"/>
          <w:lang w:val="ru-RU" w:eastAsia="zh-CN"/>
        </w:rPr>
        <w:t xml:space="preserve">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r w:rsidRPr="006005A9">
        <w:rPr>
          <w:rFonts w:ascii="Times New Roman" w:eastAsia="Times New Roman" w:hAnsi="Times New Roman" w:cs="Times New Roman"/>
          <w:sz w:val="24"/>
          <w:szCs w:val="24"/>
          <w:lang w:val="uk-UA" w:eastAsia="ru-RU"/>
        </w:rPr>
        <w:t>порядку</w:t>
      </w:r>
      <w:r w:rsidRPr="006005A9">
        <w:rPr>
          <w:rFonts w:ascii="Times New Roman" w:eastAsia="Times New Roman" w:hAnsi="Times New Roman" w:cs="Times New Roman"/>
          <w:sz w:val="24"/>
          <w:szCs w:val="24"/>
          <w:lang w:val="ru-RU" w:eastAsia="ru-RU"/>
        </w:rPr>
        <w:t>.</w:t>
      </w:r>
    </w:p>
    <w:p w14:paraId="4ECDBBFD"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41" w:name="n7178"/>
      <w:bookmarkStart w:id="242" w:name="n7179"/>
      <w:bookmarkEnd w:id="241"/>
      <w:bookmarkEnd w:id="242"/>
      <w:proofErr w:type="spellStart"/>
      <w:r w:rsidRPr="006005A9">
        <w:rPr>
          <w:rFonts w:ascii="Times New Roman" w:eastAsia="Times New Roman" w:hAnsi="Times New Roman" w:cs="Times New Roman"/>
          <w:sz w:val="24"/>
          <w:szCs w:val="24"/>
          <w:lang w:val="ru-RU" w:eastAsia="ru-RU"/>
        </w:rPr>
        <w:t>Подання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 xml:space="preserve"> у строки, </w:t>
      </w:r>
      <w:proofErr w:type="spellStart"/>
      <w:r w:rsidRPr="006005A9">
        <w:rPr>
          <w:rFonts w:ascii="Times New Roman" w:eastAsia="Times New Roman" w:hAnsi="Times New Roman" w:cs="Times New Roman"/>
          <w:sz w:val="24"/>
          <w:szCs w:val="24"/>
          <w:lang w:val="ru-RU" w:eastAsia="ru-RU"/>
        </w:rPr>
        <w:t>встановлені</w:t>
      </w:r>
      <w:proofErr w:type="spellEnd"/>
      <w:r w:rsidRPr="006005A9">
        <w:rPr>
          <w:rFonts w:ascii="Times New Roman" w:eastAsia="Times New Roman" w:hAnsi="Times New Roman" w:cs="Times New Roman"/>
          <w:sz w:val="24"/>
          <w:szCs w:val="24"/>
          <w:lang w:val="ru-RU" w:eastAsia="ru-RU"/>
        </w:rPr>
        <w:t xml:space="preserve"> для квартального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звільняє</w:t>
      </w:r>
      <w:proofErr w:type="spellEnd"/>
      <w:r w:rsidRPr="006005A9">
        <w:rPr>
          <w:rFonts w:ascii="Times New Roman" w:eastAsia="Times New Roman" w:hAnsi="Times New Roman" w:cs="Times New Roman"/>
          <w:sz w:val="24"/>
          <w:szCs w:val="24"/>
          <w:lang w:val="ru-RU" w:eastAsia="ru-RU"/>
        </w:rPr>
        <w:t xml:space="preserve"> таких </w:t>
      </w:r>
      <w:proofErr w:type="spellStart"/>
      <w:r w:rsidRPr="006005A9">
        <w:rPr>
          <w:rFonts w:ascii="Times New Roman" w:eastAsia="Times New Roman" w:hAnsi="Times New Roman" w:cs="Times New Roman"/>
          <w:sz w:val="24"/>
          <w:szCs w:val="24"/>
          <w:lang w:val="ru-RU" w:eastAsia="ru-RU"/>
        </w:rPr>
        <w:t>платників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обов'язку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 xml:space="preserve"> у строк, </w:t>
      </w:r>
      <w:proofErr w:type="spellStart"/>
      <w:r w:rsidRPr="006005A9">
        <w:rPr>
          <w:rFonts w:ascii="Times New Roman" w:eastAsia="Times New Roman" w:hAnsi="Times New Roman" w:cs="Times New Roman"/>
          <w:sz w:val="24"/>
          <w:szCs w:val="24"/>
          <w:lang w:val="ru-RU" w:eastAsia="ru-RU"/>
        </w:rPr>
        <w:t>встановлений</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річного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періоду</w:t>
      </w:r>
      <w:proofErr w:type="spellEnd"/>
      <w:r w:rsidRPr="006005A9">
        <w:rPr>
          <w:rFonts w:ascii="Times New Roman" w:eastAsia="Times New Roman" w:hAnsi="Times New Roman" w:cs="Times New Roman"/>
          <w:sz w:val="24"/>
          <w:szCs w:val="24"/>
          <w:lang w:val="ru-RU" w:eastAsia="ru-RU"/>
        </w:rPr>
        <w:t>.</w:t>
      </w:r>
    </w:p>
    <w:p w14:paraId="45B1ACC1"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43" w:name="n7180"/>
      <w:bookmarkEnd w:id="243"/>
      <w:r w:rsidRPr="006005A9">
        <w:rPr>
          <w:rFonts w:ascii="Times New Roman" w:eastAsia="Times New Roman" w:hAnsi="Times New Roman" w:cs="Times New Roman"/>
          <w:sz w:val="24"/>
          <w:szCs w:val="24"/>
          <w:lang w:val="uk-UA" w:eastAsia="ru-RU"/>
        </w:rPr>
        <w:t>7.6.</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другої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групи</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податковій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декларації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окремо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відображають</w:t>
      </w:r>
      <w:proofErr w:type="spellEnd"/>
      <w:r w:rsidRPr="006005A9">
        <w:rPr>
          <w:rFonts w:ascii="Times New Roman" w:eastAsia="Times New Roman" w:hAnsi="Times New Roman" w:cs="Times New Roman"/>
          <w:sz w:val="24"/>
          <w:szCs w:val="24"/>
          <w:lang w:val="ru-RU" w:eastAsia="ru-RU"/>
        </w:rPr>
        <w:t>:</w:t>
      </w:r>
    </w:p>
    <w:p w14:paraId="4C3D4BC4"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44" w:name="n7181"/>
      <w:bookmarkEnd w:id="244"/>
      <w:r w:rsidRPr="006005A9">
        <w:rPr>
          <w:rFonts w:ascii="Times New Roman" w:eastAsia="Times New Roman" w:hAnsi="Times New Roman" w:cs="Times New Roman"/>
          <w:sz w:val="24"/>
          <w:szCs w:val="24"/>
          <w:lang w:val="ru-RU" w:eastAsia="ru-RU"/>
        </w:rPr>
        <w:t xml:space="preserve">1) </w:t>
      </w:r>
      <w:proofErr w:type="spellStart"/>
      <w:r w:rsidRPr="006005A9">
        <w:rPr>
          <w:rFonts w:ascii="Times New Roman" w:eastAsia="Times New Roman" w:hAnsi="Times New Roman" w:cs="Times New Roman"/>
          <w:sz w:val="24"/>
          <w:szCs w:val="24"/>
          <w:lang w:val="ru-RU" w:eastAsia="ru-RU"/>
        </w:rPr>
        <w:t>щомісячні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авансові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внески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визначені</w:t>
      </w:r>
      <w:proofErr w:type="spellEnd"/>
      <w:r w:rsidRPr="006005A9">
        <w:rPr>
          <w:rFonts w:ascii="Times New Roman" w:eastAsia="Times New Roman" w:hAnsi="Times New Roman" w:cs="Times New Roman"/>
          <w:sz w:val="24"/>
          <w:szCs w:val="24"/>
          <w:lang w:val="ru-RU" w:eastAsia="ru-RU"/>
        </w:rPr>
        <w:t xml:space="preserve"> пунктом </w:t>
      </w:r>
      <w:r w:rsidRPr="006005A9">
        <w:rPr>
          <w:rFonts w:ascii="Times New Roman" w:eastAsia="Times New Roman" w:hAnsi="Times New Roman" w:cs="Times New Roman"/>
          <w:sz w:val="24"/>
          <w:szCs w:val="24"/>
          <w:lang w:val="uk-UA" w:eastAsia="ru-RU"/>
        </w:rPr>
        <w:t>6.1.</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цього</w:t>
      </w:r>
      <w:proofErr w:type="spellEnd"/>
      <w:r w:rsidRPr="006005A9">
        <w:rPr>
          <w:rFonts w:ascii="Times New Roman" w:eastAsia="Times New Roman" w:hAnsi="Times New Roman" w:cs="Times New Roman"/>
          <w:sz w:val="24"/>
          <w:szCs w:val="24"/>
          <w:lang w:val="ru-RU" w:eastAsia="ru-RU"/>
        </w:rPr>
        <w:t xml:space="preserve"> </w:t>
      </w:r>
      <w:r w:rsidRPr="006005A9">
        <w:rPr>
          <w:rFonts w:ascii="Times New Roman" w:eastAsia="Times New Roman" w:hAnsi="Times New Roman" w:cs="Times New Roman"/>
          <w:sz w:val="24"/>
          <w:szCs w:val="24"/>
          <w:lang w:val="uk-UA" w:eastAsia="ru-RU"/>
        </w:rPr>
        <w:t>порядку;</w:t>
      </w:r>
    </w:p>
    <w:p w14:paraId="66908E5E"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45" w:name="n7182"/>
      <w:bookmarkEnd w:id="245"/>
      <w:r w:rsidRPr="006005A9">
        <w:rPr>
          <w:rFonts w:ascii="Times New Roman" w:eastAsia="Times New Roman" w:hAnsi="Times New Roman" w:cs="Times New Roman"/>
          <w:sz w:val="24"/>
          <w:szCs w:val="24"/>
          <w:lang w:val="ru-RU" w:eastAsia="ru-RU"/>
        </w:rPr>
        <w:t xml:space="preserve">2) </w:t>
      </w:r>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оподаткований</w:t>
      </w:r>
      <w:proofErr w:type="spellEnd"/>
      <w:r w:rsidRPr="006005A9">
        <w:rPr>
          <w:rFonts w:ascii="Times New Roman" w:eastAsia="Times New Roman" w:hAnsi="Times New Roman" w:cs="Times New Roman"/>
          <w:sz w:val="24"/>
          <w:szCs w:val="24"/>
          <w:lang w:val="ru-RU" w:eastAsia="ru-RU"/>
        </w:rPr>
        <w:t xml:space="preserve"> за кожною з </w:t>
      </w:r>
      <w:proofErr w:type="spellStart"/>
      <w:r w:rsidRPr="006005A9">
        <w:rPr>
          <w:rFonts w:ascii="Times New Roman" w:eastAsia="Times New Roman" w:hAnsi="Times New Roman" w:cs="Times New Roman"/>
          <w:sz w:val="24"/>
          <w:szCs w:val="24"/>
          <w:lang w:val="ru-RU" w:eastAsia="ru-RU"/>
        </w:rPr>
        <w:t>обраних</w:t>
      </w:r>
      <w:proofErr w:type="spellEnd"/>
      <w:r w:rsidRPr="006005A9">
        <w:rPr>
          <w:rFonts w:ascii="Times New Roman" w:eastAsia="Times New Roman" w:hAnsi="Times New Roman" w:cs="Times New Roman"/>
          <w:sz w:val="24"/>
          <w:szCs w:val="24"/>
          <w:lang w:val="ru-RU" w:eastAsia="ru-RU"/>
        </w:rPr>
        <w:t xml:space="preserve"> ними ставок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w:t>
      </w:r>
    </w:p>
    <w:p w14:paraId="52B2A921"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46" w:name="n7183"/>
      <w:bookmarkEnd w:id="246"/>
      <w:r w:rsidRPr="006005A9">
        <w:rPr>
          <w:rFonts w:ascii="Times New Roman" w:eastAsia="Times New Roman" w:hAnsi="Times New Roman" w:cs="Times New Roman"/>
          <w:sz w:val="24"/>
          <w:szCs w:val="24"/>
          <w:lang w:val="ru-RU" w:eastAsia="ru-RU"/>
        </w:rPr>
        <w:t xml:space="preserve">3) </w:t>
      </w:r>
      <w:proofErr w:type="spellStart"/>
      <w:r w:rsidRPr="006005A9">
        <w:rPr>
          <w:rFonts w:ascii="Times New Roman" w:eastAsia="Times New Roman" w:hAnsi="Times New Roman" w:cs="Times New Roman"/>
          <w:sz w:val="24"/>
          <w:szCs w:val="24"/>
          <w:lang w:val="ru-RU" w:eastAsia="ru-RU"/>
        </w:rPr>
        <w:t>обсяг</w:t>
      </w:r>
      <w:proofErr w:type="spellEnd"/>
      <w:r w:rsidRPr="006005A9">
        <w:rPr>
          <w:rFonts w:ascii="Times New Roman" w:eastAsia="Times New Roman" w:hAnsi="Times New Roman" w:cs="Times New Roman"/>
          <w:sz w:val="24"/>
          <w:szCs w:val="24"/>
          <w:lang w:val="ru-RU" w:eastAsia="ru-RU"/>
        </w:rPr>
        <w:t xml:space="preserve"> доходу, </w:t>
      </w:r>
      <w:proofErr w:type="spellStart"/>
      <w:r w:rsidRPr="006005A9">
        <w:rPr>
          <w:rFonts w:ascii="Times New Roman" w:eastAsia="Times New Roman" w:hAnsi="Times New Roman" w:cs="Times New Roman"/>
          <w:sz w:val="24"/>
          <w:szCs w:val="24"/>
          <w:lang w:val="ru-RU" w:eastAsia="ru-RU"/>
        </w:rPr>
        <w:t>оподаткований</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ставкою</w:t>
      </w:r>
      <w:proofErr w:type="spellEnd"/>
      <w:r w:rsidRPr="006005A9">
        <w:rPr>
          <w:rFonts w:ascii="Times New Roman" w:eastAsia="Times New Roman" w:hAnsi="Times New Roman" w:cs="Times New Roman"/>
          <w:sz w:val="24"/>
          <w:szCs w:val="24"/>
          <w:lang w:val="ru-RU" w:eastAsia="ru-RU"/>
        </w:rPr>
        <w:t xml:space="preserve"> 15 </w:t>
      </w:r>
      <w:proofErr w:type="spellStart"/>
      <w:r w:rsidRPr="006005A9">
        <w:rPr>
          <w:rFonts w:ascii="Times New Roman" w:eastAsia="Times New Roman" w:hAnsi="Times New Roman" w:cs="Times New Roman"/>
          <w:sz w:val="24"/>
          <w:szCs w:val="24"/>
          <w:lang w:val="ru-RU" w:eastAsia="ru-RU"/>
        </w:rPr>
        <w:t>відсотків</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перевищення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обсягу</w:t>
      </w:r>
      <w:proofErr w:type="spellEnd"/>
      <w:r w:rsidRPr="006005A9">
        <w:rPr>
          <w:rFonts w:ascii="Times New Roman" w:eastAsia="Times New Roman" w:hAnsi="Times New Roman" w:cs="Times New Roman"/>
          <w:sz w:val="24"/>
          <w:szCs w:val="24"/>
          <w:lang w:val="ru-RU" w:eastAsia="ru-RU"/>
        </w:rPr>
        <w:t xml:space="preserve"> доходу).</w:t>
      </w:r>
    </w:p>
    <w:p w14:paraId="2B0F2FEE"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7.7</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звільняються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обов'язку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нарахування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сплати</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подання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звітності</w:t>
      </w:r>
      <w:proofErr w:type="spellEnd"/>
      <w:r w:rsidRPr="006005A9">
        <w:rPr>
          <w:rFonts w:ascii="Times New Roman" w:eastAsia="Times New Roman" w:hAnsi="Times New Roman" w:cs="Times New Roman"/>
          <w:sz w:val="24"/>
          <w:szCs w:val="24"/>
          <w:lang w:val="ru-RU" w:eastAsia="ru-RU"/>
        </w:rPr>
        <w:t xml:space="preserve"> з таких </w:t>
      </w:r>
      <w:proofErr w:type="spellStart"/>
      <w:r w:rsidRPr="006005A9">
        <w:rPr>
          <w:rFonts w:ascii="Times New Roman" w:eastAsia="Times New Roman" w:hAnsi="Times New Roman" w:cs="Times New Roman"/>
          <w:sz w:val="24"/>
          <w:szCs w:val="24"/>
          <w:lang w:val="ru-RU" w:eastAsia="ru-RU"/>
        </w:rPr>
        <w:t>податків</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зборів</w:t>
      </w:r>
      <w:proofErr w:type="spellEnd"/>
      <w:r w:rsidRPr="006005A9">
        <w:rPr>
          <w:rFonts w:ascii="Times New Roman" w:eastAsia="Times New Roman" w:hAnsi="Times New Roman" w:cs="Times New Roman"/>
          <w:sz w:val="24"/>
          <w:szCs w:val="24"/>
          <w:lang w:val="ru-RU" w:eastAsia="ru-RU"/>
        </w:rPr>
        <w:t>:</w:t>
      </w:r>
    </w:p>
    <w:p w14:paraId="00AE883E"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47" w:name="n7202"/>
      <w:bookmarkEnd w:id="247"/>
      <w:r w:rsidRPr="006005A9">
        <w:rPr>
          <w:rFonts w:ascii="Times New Roman" w:eastAsia="Times New Roman" w:hAnsi="Times New Roman" w:cs="Times New Roman"/>
          <w:sz w:val="24"/>
          <w:szCs w:val="24"/>
          <w:lang w:val="ru-RU" w:eastAsia="ru-RU"/>
        </w:rPr>
        <w:t xml:space="preserve">1)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прибуток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підприємств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випадків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передбачених</w:t>
      </w:r>
      <w:proofErr w:type="spellEnd"/>
      <w:r w:rsidRPr="006005A9">
        <w:rPr>
          <w:rFonts w:ascii="Times New Roman" w:eastAsia="Times New Roman" w:hAnsi="Times New Roman" w:cs="Times New Roman"/>
          <w:sz w:val="24"/>
          <w:szCs w:val="24"/>
          <w:lang w:val="ru-RU" w:eastAsia="ru-RU"/>
        </w:rPr>
        <w:t> </w:t>
      </w:r>
      <w:hyperlink r:id="rId33" w:anchor="n16871" w:history="1">
        <w:r w:rsidRPr="006005A9">
          <w:rPr>
            <w:rFonts w:ascii="Times New Roman" w:eastAsia="Times New Roman" w:hAnsi="Times New Roman" w:cs="Times New Roman"/>
            <w:sz w:val="24"/>
            <w:szCs w:val="24"/>
            <w:lang w:val="ru-RU" w:eastAsia="ru-RU"/>
          </w:rPr>
          <w:t>абзацами другим</w:t>
        </w:r>
      </w:hyperlink>
      <w:r w:rsidRPr="006005A9">
        <w:rPr>
          <w:rFonts w:ascii="Times New Roman" w:eastAsia="Times New Roman" w:hAnsi="Times New Roman" w:cs="Times New Roman"/>
          <w:sz w:val="24"/>
          <w:szCs w:val="24"/>
          <w:lang w:val="ru-RU" w:eastAsia="ru-RU"/>
        </w:rPr>
        <w:t> і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"n16872"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третім</w:t>
      </w:r>
      <w:proofErr w:type="spellEnd"/>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підпункту</w:t>
      </w:r>
      <w:proofErr w:type="spellEnd"/>
      <w:r w:rsidRPr="006005A9">
        <w:rPr>
          <w:rFonts w:ascii="Times New Roman" w:eastAsia="Times New Roman" w:hAnsi="Times New Roman" w:cs="Times New Roman"/>
          <w:sz w:val="24"/>
          <w:szCs w:val="24"/>
          <w:lang w:val="ru-RU" w:eastAsia="ru-RU"/>
        </w:rPr>
        <w:t xml:space="preserve"> 133.1.1 та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"n16875"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підпунктом</w:t>
      </w:r>
      <w:proofErr w:type="spellEnd"/>
      <w:r w:rsidRPr="006005A9">
        <w:rPr>
          <w:rFonts w:ascii="Times New Roman" w:eastAsia="Times New Roman" w:hAnsi="Times New Roman" w:cs="Times New Roman"/>
          <w:sz w:val="24"/>
          <w:szCs w:val="24"/>
          <w:lang w:val="ru-RU" w:eastAsia="ru-RU"/>
        </w:rPr>
        <w:t xml:space="preserve"> 133.1.4</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xml:space="preserve"> пункту 133.1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133 </w:t>
      </w:r>
      <w:proofErr w:type="spellStart"/>
      <w:r w:rsidRPr="006005A9">
        <w:rPr>
          <w:rFonts w:ascii="Times New Roman" w:eastAsia="SimSun" w:hAnsi="Times New Roman" w:cs="Times New Roman"/>
          <w:sz w:val="24"/>
          <w:szCs w:val="24"/>
          <w:lang w:val="ru-RU" w:eastAsia="zh-CN"/>
        </w:rPr>
        <w:t>Податков</w:t>
      </w:r>
      <w:proofErr w:type="spellEnd"/>
      <w:r w:rsidRPr="006005A9">
        <w:rPr>
          <w:rFonts w:ascii="Times New Roman" w:eastAsia="SimSun" w:hAnsi="Times New Roman" w:cs="Times New Roman"/>
          <w:sz w:val="24"/>
          <w:szCs w:val="24"/>
          <w:lang w:val="uk-UA" w:eastAsia="zh-CN"/>
        </w:rPr>
        <w:t>ого</w:t>
      </w:r>
      <w:r w:rsidRPr="006005A9">
        <w:rPr>
          <w:rFonts w:ascii="Times New Roman" w:eastAsia="SimSun" w:hAnsi="Times New Roman" w:cs="Times New Roman"/>
          <w:sz w:val="24"/>
          <w:szCs w:val="24"/>
          <w:lang w:val="ru-RU" w:eastAsia="zh-CN"/>
        </w:rPr>
        <w:t xml:space="preserve"> Кодекс</w:t>
      </w:r>
      <w:r w:rsidRPr="006005A9">
        <w:rPr>
          <w:rFonts w:ascii="Times New Roman" w:eastAsia="SimSun" w:hAnsi="Times New Roman" w:cs="Times New Roman"/>
          <w:sz w:val="24"/>
          <w:szCs w:val="24"/>
          <w:lang w:val="uk-UA" w:eastAsia="zh-CN"/>
        </w:rPr>
        <w:t>у</w:t>
      </w:r>
      <w:r w:rsidRPr="006005A9">
        <w:rPr>
          <w:rFonts w:ascii="Times New Roman" w:eastAsia="SimSun" w:hAnsi="Times New Roman" w:cs="Times New Roman"/>
          <w:sz w:val="24"/>
          <w:szCs w:val="24"/>
          <w:lang w:val="ru-RU" w:eastAsia="zh-CN"/>
        </w:rPr>
        <w:t xml:space="preserve"> </w:t>
      </w:r>
      <w:proofErr w:type="spellStart"/>
      <w:r w:rsidRPr="006005A9">
        <w:rPr>
          <w:rFonts w:ascii="Times New Roman" w:eastAsia="SimSun" w:hAnsi="Times New Roman" w:cs="Times New Roman"/>
          <w:sz w:val="24"/>
          <w:szCs w:val="24"/>
          <w:lang w:val="ru-RU" w:eastAsia="zh-CN"/>
        </w:rPr>
        <w:t>України</w:t>
      </w:r>
      <w:proofErr w:type="spellEnd"/>
      <w:r w:rsidRPr="006005A9">
        <w:rPr>
          <w:rFonts w:ascii="Times New Roman" w:eastAsia="Times New Roman" w:hAnsi="Times New Roman" w:cs="Times New Roman"/>
          <w:sz w:val="24"/>
          <w:szCs w:val="24"/>
          <w:lang w:val="ru-RU" w:eastAsia="ru-RU"/>
        </w:rPr>
        <w:t>;</w:t>
      </w:r>
    </w:p>
    <w:p w14:paraId="42AD70A4"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48" w:name="n18154"/>
      <w:bookmarkStart w:id="249" w:name="n7203"/>
      <w:bookmarkEnd w:id="248"/>
      <w:bookmarkEnd w:id="249"/>
      <w:r w:rsidRPr="006005A9">
        <w:rPr>
          <w:rFonts w:ascii="Times New Roman" w:eastAsia="Times New Roman" w:hAnsi="Times New Roman" w:cs="Times New Roman"/>
          <w:sz w:val="24"/>
          <w:szCs w:val="24"/>
          <w:lang w:val="ru-RU" w:eastAsia="ru-RU"/>
        </w:rPr>
        <w:t xml:space="preserve">2)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доходи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t>частині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доходів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об’єкта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отримані</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результаті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першої</w:t>
      </w:r>
      <w:proofErr w:type="spellEnd"/>
      <w:r w:rsidRPr="006005A9">
        <w:rPr>
          <w:rFonts w:ascii="Times New Roman" w:eastAsia="Times New Roman" w:hAnsi="Times New Roman" w:cs="Times New Roman"/>
          <w:sz w:val="24"/>
          <w:szCs w:val="24"/>
          <w:lang w:val="ru-RU" w:eastAsia="ru-RU"/>
        </w:rPr>
        <w:t xml:space="preserve"> - </w:t>
      </w:r>
      <w:r w:rsidRPr="006005A9">
        <w:rPr>
          <w:rFonts w:ascii="Times New Roman" w:eastAsia="Times New Roman" w:hAnsi="Times New Roman" w:cs="Times New Roman"/>
          <w:sz w:val="24"/>
          <w:szCs w:val="24"/>
          <w:lang w:val="uk-UA" w:eastAsia="ru-RU"/>
        </w:rPr>
        <w:t>другої</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фізичної</w:t>
      </w:r>
      <w:proofErr w:type="spellEnd"/>
      <w:r w:rsidRPr="006005A9">
        <w:rPr>
          <w:rFonts w:ascii="Times New Roman" w:eastAsia="Times New Roman" w:hAnsi="Times New Roman" w:cs="Times New Roman"/>
          <w:sz w:val="24"/>
          <w:szCs w:val="24"/>
          <w:lang w:val="ru-RU" w:eastAsia="ru-RU"/>
        </w:rPr>
        <w:t xml:space="preserve"> особи) та </w:t>
      </w:r>
      <w:proofErr w:type="spellStart"/>
      <w:r w:rsidRPr="006005A9">
        <w:rPr>
          <w:rFonts w:ascii="Times New Roman" w:eastAsia="Times New Roman" w:hAnsi="Times New Roman" w:cs="Times New Roman"/>
          <w:sz w:val="24"/>
          <w:szCs w:val="24"/>
          <w:lang w:val="ru-RU" w:eastAsia="ru-RU"/>
        </w:rPr>
        <w:t>оподатковані</w:t>
      </w:r>
      <w:proofErr w:type="spellEnd"/>
      <w:r w:rsidRPr="006005A9">
        <w:rPr>
          <w:rFonts w:ascii="Times New Roman" w:eastAsia="Times New Roman" w:hAnsi="Times New Roman" w:cs="Times New Roman"/>
          <w:sz w:val="24"/>
          <w:szCs w:val="24"/>
          <w:lang w:val="ru-RU" w:eastAsia="ru-RU"/>
        </w:rPr>
        <w:t>;</w:t>
      </w:r>
    </w:p>
    <w:p w14:paraId="12C70D50"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50" w:name="n12055"/>
      <w:bookmarkStart w:id="251" w:name="n7204"/>
      <w:bookmarkEnd w:id="250"/>
      <w:bookmarkEnd w:id="251"/>
      <w:r w:rsidRPr="006005A9">
        <w:rPr>
          <w:rFonts w:ascii="Times New Roman" w:eastAsia="Times New Roman" w:hAnsi="Times New Roman" w:cs="Times New Roman"/>
          <w:sz w:val="24"/>
          <w:szCs w:val="24"/>
          <w:lang w:val="ru-RU" w:eastAsia="ru-RU"/>
        </w:rPr>
        <w:t xml:space="preserve">3)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додану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вартість</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операцій</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постачання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товарів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робіт</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послуг</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місце</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постачання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яких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розташоване</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митній</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території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додану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вартість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сплачується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фізичними</w:t>
      </w:r>
      <w:proofErr w:type="spellEnd"/>
      <w:r w:rsidRPr="006005A9">
        <w:rPr>
          <w:rFonts w:ascii="Times New Roman" w:eastAsia="Times New Roman" w:hAnsi="Times New Roman" w:cs="Times New Roman"/>
          <w:sz w:val="24"/>
          <w:szCs w:val="24"/>
          <w:lang w:val="ru-RU" w:eastAsia="ru-RU"/>
        </w:rPr>
        <w:t xml:space="preserve"> особами та </w:t>
      </w:r>
      <w:proofErr w:type="spellStart"/>
      <w:r w:rsidRPr="006005A9">
        <w:rPr>
          <w:rFonts w:ascii="Times New Roman" w:eastAsia="Times New Roman" w:hAnsi="Times New Roman" w:cs="Times New Roman"/>
          <w:sz w:val="24"/>
          <w:szCs w:val="24"/>
          <w:lang w:val="ru-RU" w:eastAsia="ru-RU"/>
        </w:rPr>
        <w:t>юридичними</w:t>
      </w:r>
      <w:proofErr w:type="spellEnd"/>
      <w:r w:rsidRPr="006005A9">
        <w:rPr>
          <w:rFonts w:ascii="Times New Roman" w:eastAsia="Times New Roman" w:hAnsi="Times New Roman" w:cs="Times New Roman"/>
          <w:sz w:val="24"/>
          <w:szCs w:val="24"/>
          <w:lang w:val="ru-RU" w:eastAsia="ru-RU"/>
        </w:rPr>
        <w:t xml:space="preserve"> особами, </w:t>
      </w:r>
      <w:proofErr w:type="spellStart"/>
      <w:r w:rsidRPr="006005A9">
        <w:rPr>
          <w:rFonts w:ascii="Times New Roman" w:eastAsia="Times New Roman" w:hAnsi="Times New Roman" w:cs="Times New Roman"/>
          <w:sz w:val="24"/>
          <w:szCs w:val="24"/>
          <w:lang w:val="ru-RU" w:eastAsia="ru-RU"/>
        </w:rPr>
        <w:t>які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обрали</w:t>
      </w:r>
      <w:proofErr w:type="spellEnd"/>
      <w:r w:rsidRPr="006005A9">
        <w:rPr>
          <w:rFonts w:ascii="Times New Roman" w:eastAsia="Times New Roman" w:hAnsi="Times New Roman" w:cs="Times New Roman"/>
          <w:sz w:val="24"/>
          <w:szCs w:val="24"/>
          <w:lang w:val="ru-RU" w:eastAsia="ru-RU"/>
        </w:rPr>
        <w:t xml:space="preserve"> ставку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визначену</w:t>
      </w:r>
      <w:proofErr w:type="spellEnd"/>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"n12009"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підпунктом</w:t>
      </w:r>
      <w:proofErr w:type="spellEnd"/>
      <w:r w:rsidRPr="006005A9">
        <w:rPr>
          <w:rFonts w:ascii="Times New Roman" w:eastAsia="Times New Roman" w:hAnsi="Times New Roman" w:cs="Times New Roman"/>
          <w:sz w:val="24"/>
          <w:szCs w:val="24"/>
          <w:lang w:val="ru-RU" w:eastAsia="ru-RU"/>
        </w:rPr>
        <w:t xml:space="preserve"> 1 пункту 293.3</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w:t>
      </w:r>
      <w:proofErr w:type="spellStart"/>
      <w:r w:rsidRPr="006005A9">
        <w:rPr>
          <w:rFonts w:ascii="Times New Roman" w:eastAsia="Times New Roman" w:hAnsi="Times New Roman" w:cs="Times New Roman"/>
          <w:sz w:val="24"/>
          <w:szCs w:val="24"/>
          <w:lang w:val="ru-RU" w:eastAsia="ru-RU"/>
        </w:rPr>
        <w:t>статті</w:t>
      </w:r>
      <w:proofErr w:type="spellEnd"/>
      <w:r w:rsidRPr="006005A9">
        <w:rPr>
          <w:rFonts w:ascii="Times New Roman" w:eastAsia="Times New Roman" w:hAnsi="Times New Roman" w:cs="Times New Roman"/>
          <w:sz w:val="24"/>
          <w:szCs w:val="24"/>
          <w:lang w:val="ru-RU" w:eastAsia="ru-RU"/>
        </w:rPr>
        <w:t xml:space="preserve"> 293 </w:t>
      </w:r>
      <w:proofErr w:type="spellStart"/>
      <w:r w:rsidRPr="006005A9">
        <w:rPr>
          <w:rFonts w:ascii="Times New Roman" w:eastAsia="SimSun" w:hAnsi="Times New Roman" w:cs="Times New Roman"/>
          <w:sz w:val="24"/>
          <w:szCs w:val="24"/>
          <w:lang w:val="ru-RU" w:eastAsia="zh-CN"/>
        </w:rPr>
        <w:t>Податков</w:t>
      </w:r>
      <w:proofErr w:type="spellEnd"/>
      <w:r w:rsidRPr="006005A9">
        <w:rPr>
          <w:rFonts w:ascii="Times New Roman" w:eastAsia="SimSun" w:hAnsi="Times New Roman" w:cs="Times New Roman"/>
          <w:sz w:val="24"/>
          <w:szCs w:val="24"/>
          <w:lang w:val="uk-UA" w:eastAsia="zh-CN"/>
        </w:rPr>
        <w:t>ого</w:t>
      </w:r>
      <w:r w:rsidRPr="006005A9">
        <w:rPr>
          <w:rFonts w:ascii="Times New Roman" w:eastAsia="SimSun" w:hAnsi="Times New Roman" w:cs="Times New Roman"/>
          <w:sz w:val="24"/>
          <w:szCs w:val="24"/>
          <w:lang w:val="ru-RU" w:eastAsia="zh-CN"/>
        </w:rPr>
        <w:t xml:space="preserve"> Кодекс</w:t>
      </w:r>
      <w:r w:rsidRPr="006005A9">
        <w:rPr>
          <w:rFonts w:ascii="Times New Roman" w:eastAsia="SimSun" w:hAnsi="Times New Roman" w:cs="Times New Roman"/>
          <w:sz w:val="24"/>
          <w:szCs w:val="24"/>
          <w:lang w:val="uk-UA" w:eastAsia="zh-CN"/>
        </w:rPr>
        <w:t>у</w:t>
      </w:r>
      <w:r w:rsidRPr="006005A9">
        <w:rPr>
          <w:rFonts w:ascii="Times New Roman" w:eastAsia="SimSun" w:hAnsi="Times New Roman" w:cs="Times New Roman"/>
          <w:sz w:val="24"/>
          <w:szCs w:val="24"/>
          <w:lang w:val="ru-RU" w:eastAsia="zh-CN"/>
        </w:rPr>
        <w:t xml:space="preserve"> </w:t>
      </w:r>
      <w:proofErr w:type="spellStart"/>
      <w:r w:rsidRPr="006005A9">
        <w:rPr>
          <w:rFonts w:ascii="Times New Roman" w:eastAsia="SimSun" w:hAnsi="Times New Roman" w:cs="Times New Roman"/>
          <w:sz w:val="24"/>
          <w:szCs w:val="24"/>
          <w:lang w:val="ru-RU" w:eastAsia="zh-CN"/>
        </w:rPr>
        <w:t>України</w:t>
      </w:r>
      <w:proofErr w:type="spellEnd"/>
      <w:r w:rsidRPr="006005A9">
        <w:rPr>
          <w:rFonts w:ascii="Times New Roman" w:eastAsia="Times New Roman" w:hAnsi="Times New Roman" w:cs="Times New Roman"/>
          <w:sz w:val="24"/>
          <w:szCs w:val="24"/>
          <w:lang w:val="ru-RU" w:eastAsia="ru-RU"/>
        </w:rPr>
        <w:t>;</w:t>
      </w:r>
    </w:p>
    <w:p w14:paraId="79566ACF"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52" w:name="n7205"/>
      <w:bookmarkStart w:id="253" w:name="n7206"/>
      <w:bookmarkEnd w:id="252"/>
      <w:bookmarkEnd w:id="253"/>
      <w:r w:rsidRPr="006005A9">
        <w:rPr>
          <w:rFonts w:ascii="Times New Roman" w:eastAsia="Times New Roman" w:hAnsi="Times New Roman" w:cs="Times New Roman"/>
          <w:sz w:val="24"/>
          <w:szCs w:val="24"/>
          <w:lang w:val="ru-RU" w:eastAsia="ru-RU"/>
        </w:rPr>
        <w:lastRenderedPageBreak/>
        <w:t xml:space="preserve">4)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майно</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частині</w:t>
      </w:r>
      <w:proofErr w:type="spellEnd"/>
      <w:r w:rsidRPr="006005A9">
        <w:rPr>
          <w:rFonts w:ascii="Times New Roman" w:eastAsia="Times New Roman" w:hAnsi="Times New Roman" w:cs="Times New Roman"/>
          <w:sz w:val="24"/>
          <w:szCs w:val="24"/>
          <w:lang w:val="ru-RU" w:eastAsia="ru-RU"/>
        </w:rPr>
        <w:t xml:space="preserve"> земельного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за </w:t>
      </w:r>
      <w:proofErr w:type="spellStart"/>
      <w:r w:rsidRPr="006005A9">
        <w:rPr>
          <w:rFonts w:ascii="Times New Roman" w:eastAsia="Times New Roman" w:hAnsi="Times New Roman" w:cs="Times New Roman"/>
          <w:sz w:val="24"/>
          <w:szCs w:val="24"/>
          <w:lang w:val="ru-RU" w:eastAsia="ru-RU"/>
        </w:rPr>
        <w:t>земельні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ділянки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використовуються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першої</w:t>
      </w:r>
      <w:proofErr w:type="spellEnd"/>
      <w:r w:rsidRPr="006005A9">
        <w:rPr>
          <w:rFonts w:ascii="Times New Roman" w:eastAsia="Times New Roman" w:hAnsi="Times New Roman" w:cs="Times New Roman"/>
          <w:sz w:val="24"/>
          <w:szCs w:val="24"/>
          <w:lang w:val="ru-RU" w:eastAsia="ru-RU"/>
        </w:rPr>
        <w:t xml:space="preserve"> - </w:t>
      </w:r>
      <w:r w:rsidRPr="006005A9">
        <w:rPr>
          <w:rFonts w:ascii="Times New Roman" w:eastAsia="Times New Roman" w:hAnsi="Times New Roman" w:cs="Times New Roman"/>
          <w:sz w:val="24"/>
          <w:szCs w:val="24"/>
          <w:lang w:val="uk-UA" w:eastAsia="ru-RU"/>
        </w:rPr>
        <w:t>другої</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груп</w:t>
      </w:r>
      <w:proofErr w:type="spellEnd"/>
      <w:r w:rsidRPr="006005A9">
        <w:rPr>
          <w:rFonts w:ascii="Times New Roman" w:eastAsia="Times New Roman" w:hAnsi="Times New Roman" w:cs="Times New Roman"/>
          <w:sz w:val="24"/>
          <w:szCs w:val="24"/>
          <w:lang w:val="ru-RU" w:eastAsia="ru-RU"/>
        </w:rPr>
        <w:t xml:space="preserve"> для </w:t>
      </w:r>
      <w:proofErr w:type="spellStart"/>
      <w:r w:rsidRPr="006005A9">
        <w:rPr>
          <w:rFonts w:ascii="Times New Roman" w:eastAsia="Times New Roman" w:hAnsi="Times New Roman" w:cs="Times New Roman"/>
          <w:sz w:val="24"/>
          <w:szCs w:val="24"/>
          <w:lang w:val="ru-RU" w:eastAsia="ru-RU"/>
        </w:rPr>
        <w:t>провадження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господарської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крім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діяльності</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земельних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ділянок</w:t>
      </w:r>
      <w:proofErr w:type="spellEnd"/>
      <w:r w:rsidRPr="006005A9">
        <w:rPr>
          <w:rFonts w:ascii="Times New Roman" w:eastAsia="Times New Roman" w:hAnsi="Times New Roman" w:cs="Times New Roman"/>
          <w:sz w:val="24"/>
          <w:szCs w:val="24"/>
          <w:lang w:val="ru-RU" w:eastAsia="ru-RU"/>
        </w:rPr>
        <w:t xml:space="preserve"> та/</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нерухомого</w:t>
      </w:r>
      <w:proofErr w:type="spellEnd"/>
      <w:r w:rsidRPr="006005A9">
        <w:rPr>
          <w:rFonts w:ascii="Times New Roman" w:eastAsia="Times New Roman" w:hAnsi="Times New Roman" w:cs="Times New Roman"/>
          <w:sz w:val="24"/>
          <w:szCs w:val="24"/>
          <w:lang w:val="ru-RU" w:eastAsia="ru-RU"/>
        </w:rPr>
        <w:t xml:space="preserve"> майна, </w:t>
      </w:r>
      <w:proofErr w:type="spellStart"/>
      <w:r w:rsidRPr="006005A9">
        <w:rPr>
          <w:rFonts w:ascii="Times New Roman" w:eastAsia="Times New Roman" w:hAnsi="Times New Roman" w:cs="Times New Roman"/>
          <w:sz w:val="24"/>
          <w:szCs w:val="24"/>
          <w:lang w:val="ru-RU" w:eastAsia="ru-RU"/>
        </w:rPr>
        <w:t>що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знаходиться</w:t>
      </w:r>
      <w:proofErr w:type="spellEnd"/>
      <w:r w:rsidRPr="006005A9">
        <w:rPr>
          <w:rFonts w:ascii="Times New Roman" w:eastAsia="Times New Roman" w:hAnsi="Times New Roman" w:cs="Times New Roman"/>
          <w:sz w:val="24"/>
          <w:szCs w:val="24"/>
          <w:lang w:val="ru-RU" w:eastAsia="ru-RU"/>
        </w:rPr>
        <w:t xml:space="preserve"> на таких </w:t>
      </w:r>
      <w:proofErr w:type="spellStart"/>
      <w:r w:rsidRPr="006005A9">
        <w:rPr>
          <w:rFonts w:ascii="Times New Roman" w:eastAsia="Times New Roman" w:hAnsi="Times New Roman" w:cs="Times New Roman"/>
          <w:sz w:val="24"/>
          <w:szCs w:val="24"/>
          <w:lang w:val="ru-RU" w:eastAsia="ru-RU"/>
        </w:rPr>
        <w:t>земельних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ділянках</w:t>
      </w:r>
      <w:proofErr w:type="spellEnd"/>
      <w:r w:rsidRPr="006005A9">
        <w:rPr>
          <w:rFonts w:ascii="Times New Roman" w:eastAsia="Times New Roman" w:hAnsi="Times New Roman" w:cs="Times New Roman"/>
          <w:sz w:val="24"/>
          <w:szCs w:val="24"/>
          <w:lang w:val="ru-RU" w:eastAsia="ru-RU"/>
        </w:rPr>
        <w:t xml:space="preserve">, в </w:t>
      </w:r>
      <w:proofErr w:type="spellStart"/>
      <w:r w:rsidRPr="006005A9">
        <w:rPr>
          <w:rFonts w:ascii="Times New Roman" w:eastAsia="Times New Roman" w:hAnsi="Times New Roman" w:cs="Times New Roman"/>
          <w:sz w:val="24"/>
          <w:szCs w:val="24"/>
          <w:lang w:val="ru-RU" w:eastAsia="ru-RU"/>
        </w:rPr>
        <w:t>оренду</w:t>
      </w:r>
      <w:proofErr w:type="spellEnd"/>
      <w:r w:rsidRPr="006005A9">
        <w:rPr>
          <w:rFonts w:ascii="Times New Roman" w:eastAsia="Times New Roman" w:hAnsi="Times New Roman" w:cs="Times New Roman"/>
          <w:sz w:val="24"/>
          <w:szCs w:val="24"/>
          <w:lang w:val="ru-RU" w:eastAsia="ru-RU"/>
        </w:rPr>
        <w:t xml:space="preserve"> (найм, </w:t>
      </w:r>
      <w:proofErr w:type="spellStart"/>
      <w:r w:rsidRPr="006005A9">
        <w:rPr>
          <w:rFonts w:ascii="Times New Roman" w:eastAsia="Times New Roman" w:hAnsi="Times New Roman" w:cs="Times New Roman"/>
          <w:sz w:val="24"/>
          <w:szCs w:val="24"/>
          <w:lang w:val="ru-RU" w:eastAsia="ru-RU"/>
        </w:rPr>
        <w:t>позичку</w:t>
      </w:r>
      <w:proofErr w:type="spellEnd"/>
      <w:r w:rsidRPr="006005A9">
        <w:rPr>
          <w:rFonts w:ascii="Times New Roman" w:eastAsia="Times New Roman" w:hAnsi="Times New Roman" w:cs="Times New Roman"/>
          <w:sz w:val="24"/>
          <w:szCs w:val="24"/>
          <w:lang w:val="ru-RU" w:eastAsia="ru-RU"/>
        </w:rPr>
        <w:t>)</w:t>
      </w:r>
      <w:bookmarkStart w:id="254" w:name="n12056"/>
      <w:bookmarkStart w:id="255" w:name="n7207"/>
      <w:bookmarkEnd w:id="254"/>
      <w:bookmarkEnd w:id="255"/>
      <w:r w:rsidRPr="006005A9">
        <w:rPr>
          <w:rFonts w:ascii="Times New Roman" w:eastAsia="Times New Roman" w:hAnsi="Times New Roman" w:cs="Times New Roman"/>
          <w:sz w:val="24"/>
          <w:szCs w:val="24"/>
          <w:lang w:val="ru-RU" w:eastAsia="ru-RU"/>
        </w:rPr>
        <w:t>.</w:t>
      </w:r>
    </w:p>
    <w:p w14:paraId="034C829C"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56" w:name="n12057"/>
      <w:bookmarkStart w:id="257" w:name="n7209"/>
      <w:bookmarkEnd w:id="256"/>
      <w:bookmarkEnd w:id="257"/>
      <w:r w:rsidRPr="006005A9">
        <w:rPr>
          <w:rFonts w:ascii="Times New Roman" w:eastAsia="Times New Roman" w:hAnsi="Times New Roman" w:cs="Times New Roman"/>
          <w:sz w:val="24"/>
          <w:szCs w:val="24"/>
          <w:lang w:val="uk-UA" w:eastAsia="ru-RU"/>
        </w:rPr>
        <w:t xml:space="preserve">7.8. </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Нарахування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сплата</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подання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звітності</w:t>
      </w:r>
      <w:proofErr w:type="spellEnd"/>
      <w:r w:rsidRPr="006005A9">
        <w:rPr>
          <w:rFonts w:ascii="Times New Roman" w:eastAsia="Times New Roman" w:hAnsi="Times New Roman" w:cs="Times New Roman"/>
          <w:sz w:val="24"/>
          <w:szCs w:val="24"/>
          <w:lang w:val="ru-RU" w:eastAsia="ru-RU"/>
        </w:rPr>
        <w:t xml:space="preserve"> з </w:t>
      </w:r>
      <w:proofErr w:type="spellStart"/>
      <w:r w:rsidRPr="006005A9">
        <w:rPr>
          <w:rFonts w:ascii="Times New Roman" w:eastAsia="Times New Roman" w:hAnsi="Times New Roman" w:cs="Times New Roman"/>
          <w:sz w:val="24"/>
          <w:szCs w:val="24"/>
          <w:lang w:val="ru-RU" w:eastAsia="ru-RU"/>
        </w:rPr>
        <w:t>податків</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зборів</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інших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ніж</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зазначені</w:t>
      </w:r>
      <w:proofErr w:type="spellEnd"/>
      <w:r w:rsidRPr="006005A9">
        <w:rPr>
          <w:rFonts w:ascii="Times New Roman" w:eastAsia="Times New Roman" w:hAnsi="Times New Roman" w:cs="Times New Roman"/>
          <w:sz w:val="24"/>
          <w:szCs w:val="24"/>
          <w:lang w:val="ru-RU" w:eastAsia="ru-RU"/>
        </w:rPr>
        <w:t xml:space="preserve"> у </w:t>
      </w:r>
      <w:proofErr w:type="spellStart"/>
      <w:r w:rsidRPr="006005A9">
        <w:rPr>
          <w:rFonts w:ascii="Times New Roman" w:eastAsia="Times New Roman" w:hAnsi="Times New Roman" w:cs="Times New Roman"/>
          <w:sz w:val="24"/>
          <w:szCs w:val="24"/>
          <w:lang w:val="ru-RU" w:eastAsia="ru-RU"/>
        </w:rPr>
        <w:fldChar w:fldCharType="begin"/>
      </w:r>
      <w:r w:rsidRPr="006005A9">
        <w:rPr>
          <w:rFonts w:ascii="Times New Roman" w:eastAsia="Times New Roman" w:hAnsi="Times New Roman" w:cs="Times New Roman"/>
          <w:sz w:val="24"/>
          <w:szCs w:val="24"/>
          <w:lang w:val="ru-RU" w:eastAsia="ru-RU"/>
        </w:rPr>
        <w:instrText xml:space="preserve"> HYPERLINK "https://zakon.rada.gov.ua/laws/show/2755-17" \l "n7201" </w:instrText>
      </w:r>
      <w:r w:rsidRPr="006005A9">
        <w:rPr>
          <w:rFonts w:ascii="Times New Roman" w:eastAsia="Times New Roman" w:hAnsi="Times New Roman" w:cs="Times New Roman"/>
          <w:sz w:val="24"/>
          <w:szCs w:val="24"/>
          <w:lang w:val="ru-RU" w:eastAsia="ru-RU"/>
        </w:rPr>
        <w:fldChar w:fldCharType="separate"/>
      </w:r>
      <w:r w:rsidRPr="006005A9">
        <w:rPr>
          <w:rFonts w:ascii="Times New Roman" w:eastAsia="Times New Roman" w:hAnsi="Times New Roman" w:cs="Times New Roman"/>
          <w:sz w:val="24"/>
          <w:szCs w:val="24"/>
          <w:lang w:val="ru-RU" w:eastAsia="ru-RU"/>
        </w:rPr>
        <w:t>пункті</w:t>
      </w:r>
      <w:proofErr w:type="spellEnd"/>
      <w:r w:rsidRPr="006005A9">
        <w:rPr>
          <w:rFonts w:ascii="Times New Roman" w:eastAsia="Times New Roman" w:hAnsi="Times New Roman" w:cs="Times New Roman"/>
          <w:sz w:val="24"/>
          <w:szCs w:val="24"/>
          <w:lang w:val="ru-RU" w:eastAsia="ru-RU"/>
        </w:rPr>
        <w:t xml:space="preserve"> </w:t>
      </w:r>
      <w:r w:rsidRPr="006005A9">
        <w:rPr>
          <w:rFonts w:ascii="Times New Roman" w:eastAsia="Times New Roman" w:hAnsi="Times New Roman" w:cs="Times New Roman"/>
          <w:sz w:val="24"/>
          <w:szCs w:val="24"/>
          <w:lang w:val="uk-UA" w:eastAsia="ru-RU"/>
        </w:rPr>
        <w:t>7.7</w:t>
      </w:r>
      <w:r w:rsidRPr="006005A9">
        <w:rPr>
          <w:rFonts w:ascii="Times New Roman" w:eastAsia="Times New Roman" w:hAnsi="Times New Roman" w:cs="Times New Roman"/>
          <w:sz w:val="24"/>
          <w:szCs w:val="24"/>
          <w:lang w:val="ru-RU" w:eastAsia="ru-RU"/>
        </w:rPr>
        <w:fldChar w:fldCharType="end"/>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здійснюються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платниками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в порядку, </w:t>
      </w:r>
      <w:proofErr w:type="spellStart"/>
      <w:r w:rsidRPr="006005A9">
        <w:rPr>
          <w:rFonts w:ascii="Times New Roman" w:eastAsia="Times New Roman" w:hAnsi="Times New Roman" w:cs="Times New Roman"/>
          <w:sz w:val="24"/>
          <w:szCs w:val="24"/>
          <w:lang w:val="ru-RU" w:eastAsia="ru-RU"/>
        </w:rPr>
        <w:t>розмірах</w:t>
      </w:r>
      <w:proofErr w:type="spellEnd"/>
      <w:r w:rsidRPr="006005A9">
        <w:rPr>
          <w:rFonts w:ascii="Times New Roman" w:eastAsia="Times New Roman" w:hAnsi="Times New Roman" w:cs="Times New Roman"/>
          <w:sz w:val="24"/>
          <w:szCs w:val="24"/>
          <w:lang w:val="ru-RU" w:eastAsia="ru-RU"/>
        </w:rPr>
        <w:t xml:space="preserve"> та у строки, </w:t>
      </w:r>
      <w:proofErr w:type="spellStart"/>
      <w:r w:rsidRPr="006005A9">
        <w:rPr>
          <w:rFonts w:ascii="Times New Roman" w:eastAsia="Times New Roman" w:hAnsi="Times New Roman" w:cs="Times New Roman"/>
          <w:sz w:val="24"/>
          <w:szCs w:val="24"/>
          <w:lang w:val="ru-RU" w:eastAsia="ru-RU"/>
        </w:rPr>
        <w:t>встановлені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SimSun" w:hAnsi="Times New Roman" w:cs="Times New Roman"/>
          <w:sz w:val="24"/>
          <w:szCs w:val="24"/>
          <w:lang w:val="ru-RU" w:eastAsia="zh-CN"/>
        </w:rPr>
        <w:t>Податков</w:t>
      </w:r>
      <w:r w:rsidRPr="006005A9">
        <w:rPr>
          <w:rFonts w:ascii="Times New Roman" w:eastAsia="SimSun" w:hAnsi="Times New Roman" w:cs="Times New Roman"/>
          <w:sz w:val="24"/>
          <w:szCs w:val="24"/>
          <w:lang w:val="uk-UA" w:eastAsia="zh-CN"/>
        </w:rPr>
        <w:t>им</w:t>
      </w:r>
      <w:proofErr w:type="spellEnd"/>
      <w:r w:rsidRPr="006005A9">
        <w:rPr>
          <w:rFonts w:ascii="Times New Roman" w:eastAsia="SimSun" w:hAnsi="Times New Roman" w:cs="Times New Roman"/>
          <w:sz w:val="24"/>
          <w:szCs w:val="24"/>
          <w:lang w:val="ru-RU" w:eastAsia="zh-CN"/>
        </w:rPr>
        <w:t xml:space="preserve"> Кодекс</w:t>
      </w:r>
      <w:proofErr w:type="spellStart"/>
      <w:r w:rsidRPr="006005A9">
        <w:rPr>
          <w:rFonts w:ascii="Times New Roman" w:eastAsia="SimSun" w:hAnsi="Times New Roman" w:cs="Times New Roman"/>
          <w:sz w:val="24"/>
          <w:szCs w:val="24"/>
          <w:lang w:val="uk-UA" w:eastAsia="zh-CN"/>
        </w:rPr>
        <w:t>ом</w:t>
      </w:r>
      <w:proofErr w:type="spellEnd"/>
      <w:r w:rsidRPr="006005A9">
        <w:rPr>
          <w:rFonts w:ascii="Times New Roman" w:eastAsia="SimSun" w:hAnsi="Times New Roman" w:cs="Times New Roman"/>
          <w:sz w:val="24"/>
          <w:szCs w:val="24"/>
          <w:lang w:val="ru-RU" w:eastAsia="zh-CN"/>
        </w:rPr>
        <w:t xml:space="preserve"> </w:t>
      </w:r>
      <w:proofErr w:type="spellStart"/>
      <w:r w:rsidRPr="006005A9">
        <w:rPr>
          <w:rFonts w:ascii="Times New Roman" w:eastAsia="SimSun" w:hAnsi="Times New Roman" w:cs="Times New Roman"/>
          <w:sz w:val="24"/>
          <w:szCs w:val="24"/>
          <w:lang w:val="ru-RU" w:eastAsia="zh-CN"/>
        </w:rPr>
        <w:t>України</w:t>
      </w:r>
      <w:proofErr w:type="spellEnd"/>
      <w:r w:rsidRPr="006005A9">
        <w:rPr>
          <w:rFonts w:ascii="Times New Roman" w:eastAsia="Times New Roman" w:hAnsi="Times New Roman" w:cs="Times New Roman"/>
          <w:sz w:val="24"/>
          <w:szCs w:val="24"/>
          <w:lang w:val="ru-RU" w:eastAsia="ru-RU"/>
        </w:rPr>
        <w:t>.</w:t>
      </w:r>
    </w:p>
    <w:p w14:paraId="293B5471"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58" w:name="n7210"/>
      <w:bookmarkStart w:id="259" w:name="n7211"/>
      <w:bookmarkEnd w:id="258"/>
      <w:bookmarkEnd w:id="259"/>
      <w:r w:rsidRPr="006005A9">
        <w:rPr>
          <w:rFonts w:ascii="Times New Roman" w:eastAsia="Times New Roman" w:hAnsi="Times New Roman" w:cs="Times New Roman"/>
          <w:sz w:val="24"/>
          <w:szCs w:val="24"/>
          <w:lang w:val="ru-RU" w:eastAsia="ru-RU"/>
        </w:rPr>
        <w:t xml:space="preserve">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ввезення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товарів</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митну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територію</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України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податки</w:t>
      </w:r>
      <w:proofErr w:type="spellEnd"/>
      <w:r w:rsidRPr="006005A9">
        <w:rPr>
          <w:rFonts w:ascii="Times New Roman" w:eastAsia="Times New Roman" w:hAnsi="Times New Roman" w:cs="Times New Roman"/>
          <w:sz w:val="24"/>
          <w:szCs w:val="24"/>
          <w:lang w:val="ru-RU" w:eastAsia="ru-RU"/>
        </w:rPr>
        <w:t xml:space="preserve"> і </w:t>
      </w:r>
      <w:proofErr w:type="spellStart"/>
      <w:r w:rsidRPr="006005A9">
        <w:rPr>
          <w:rFonts w:ascii="Times New Roman" w:eastAsia="Times New Roman" w:hAnsi="Times New Roman" w:cs="Times New Roman"/>
          <w:sz w:val="24"/>
          <w:szCs w:val="24"/>
          <w:lang w:val="ru-RU" w:eastAsia="ru-RU"/>
        </w:rPr>
        <w:t>збори</w:t>
      </w:r>
      <w:proofErr w:type="spellEnd"/>
      <w:r w:rsidRPr="006005A9">
        <w:rPr>
          <w:rFonts w:ascii="Times New Roman" w:eastAsia="Times New Roman" w:hAnsi="Times New Roman" w:cs="Times New Roman"/>
          <w:sz w:val="24"/>
          <w:szCs w:val="24"/>
          <w:lang w:val="ru-RU" w:eastAsia="ru-RU"/>
        </w:rPr>
        <w:t xml:space="preserve"> та </w:t>
      </w:r>
      <w:proofErr w:type="spellStart"/>
      <w:r w:rsidRPr="006005A9">
        <w:rPr>
          <w:rFonts w:ascii="Times New Roman" w:eastAsia="Times New Roman" w:hAnsi="Times New Roman" w:cs="Times New Roman"/>
          <w:sz w:val="24"/>
          <w:szCs w:val="24"/>
          <w:lang w:val="ru-RU" w:eastAsia="ru-RU"/>
        </w:rPr>
        <w:t>митні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платежі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сплачуються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платником</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загальних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підставах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відповідно</w:t>
      </w:r>
      <w:proofErr w:type="spellEnd"/>
      <w:r w:rsidRPr="006005A9">
        <w:rPr>
          <w:rFonts w:ascii="Times New Roman" w:eastAsia="Times New Roman" w:hAnsi="Times New Roman" w:cs="Times New Roman"/>
          <w:sz w:val="24"/>
          <w:szCs w:val="24"/>
          <w:lang w:val="ru-RU" w:eastAsia="ru-RU"/>
        </w:rPr>
        <w:t xml:space="preserve"> </w:t>
      </w:r>
      <w:proofErr w:type="gramStart"/>
      <w:r w:rsidRPr="006005A9">
        <w:rPr>
          <w:rFonts w:ascii="Times New Roman" w:eastAsia="Times New Roman" w:hAnsi="Times New Roman" w:cs="Times New Roman"/>
          <w:sz w:val="24"/>
          <w:szCs w:val="24"/>
          <w:lang w:val="ru-RU" w:eastAsia="ru-RU"/>
        </w:rPr>
        <w:t>до закону</w:t>
      </w:r>
      <w:proofErr w:type="gramEnd"/>
      <w:r w:rsidRPr="006005A9">
        <w:rPr>
          <w:rFonts w:ascii="Times New Roman" w:eastAsia="Times New Roman" w:hAnsi="Times New Roman" w:cs="Times New Roman"/>
          <w:sz w:val="24"/>
          <w:szCs w:val="24"/>
          <w:lang w:val="ru-RU" w:eastAsia="ru-RU"/>
        </w:rPr>
        <w:t>.</w:t>
      </w:r>
    </w:p>
    <w:p w14:paraId="64234E9D"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bookmarkStart w:id="260" w:name="n7212"/>
      <w:bookmarkEnd w:id="260"/>
      <w:r w:rsidRPr="006005A9">
        <w:rPr>
          <w:rFonts w:ascii="Times New Roman" w:eastAsia="Times New Roman" w:hAnsi="Times New Roman" w:cs="Times New Roman"/>
          <w:sz w:val="24"/>
          <w:szCs w:val="24"/>
          <w:lang w:val="uk-UA" w:eastAsia="ru-RU"/>
        </w:rPr>
        <w:t>7.9</w:t>
      </w:r>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Платник</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єдиного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податку</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виконує</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передбачені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SimSun" w:hAnsi="Times New Roman" w:cs="Times New Roman"/>
          <w:sz w:val="24"/>
          <w:szCs w:val="24"/>
          <w:lang w:val="ru-RU" w:eastAsia="zh-CN"/>
        </w:rPr>
        <w:t>Податков</w:t>
      </w:r>
      <w:r w:rsidRPr="006005A9">
        <w:rPr>
          <w:rFonts w:ascii="Times New Roman" w:eastAsia="SimSun" w:hAnsi="Times New Roman" w:cs="Times New Roman"/>
          <w:sz w:val="24"/>
          <w:szCs w:val="24"/>
          <w:lang w:val="uk-UA" w:eastAsia="zh-CN"/>
        </w:rPr>
        <w:t>им</w:t>
      </w:r>
      <w:proofErr w:type="spellEnd"/>
      <w:r w:rsidRPr="006005A9">
        <w:rPr>
          <w:rFonts w:ascii="Times New Roman" w:eastAsia="SimSun" w:hAnsi="Times New Roman" w:cs="Times New Roman"/>
          <w:sz w:val="24"/>
          <w:szCs w:val="24"/>
          <w:lang w:val="ru-RU" w:eastAsia="zh-CN"/>
        </w:rPr>
        <w:t xml:space="preserve"> Кодекс</w:t>
      </w:r>
      <w:proofErr w:type="spellStart"/>
      <w:r w:rsidRPr="006005A9">
        <w:rPr>
          <w:rFonts w:ascii="Times New Roman" w:eastAsia="SimSun" w:hAnsi="Times New Roman" w:cs="Times New Roman"/>
          <w:sz w:val="24"/>
          <w:szCs w:val="24"/>
          <w:lang w:val="uk-UA" w:eastAsia="zh-CN"/>
        </w:rPr>
        <w:t>ом</w:t>
      </w:r>
      <w:proofErr w:type="spellEnd"/>
      <w:r w:rsidRPr="006005A9">
        <w:rPr>
          <w:rFonts w:ascii="Times New Roman" w:eastAsia="SimSun" w:hAnsi="Times New Roman" w:cs="Times New Roman"/>
          <w:sz w:val="24"/>
          <w:szCs w:val="24"/>
          <w:lang w:val="ru-RU" w:eastAsia="zh-CN"/>
        </w:rPr>
        <w:t xml:space="preserve"> </w:t>
      </w:r>
      <w:proofErr w:type="spellStart"/>
      <w:r w:rsidRPr="006005A9">
        <w:rPr>
          <w:rFonts w:ascii="Times New Roman" w:eastAsia="SimSun" w:hAnsi="Times New Roman" w:cs="Times New Roman"/>
          <w:sz w:val="24"/>
          <w:szCs w:val="24"/>
          <w:lang w:val="ru-RU" w:eastAsia="zh-CN"/>
        </w:rPr>
        <w:t>України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функції</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податкового</w:t>
      </w:r>
      <w:proofErr w:type="spellEnd"/>
      <w:r w:rsidRPr="006005A9">
        <w:rPr>
          <w:rFonts w:ascii="Times New Roman" w:eastAsia="Times New Roman" w:hAnsi="Times New Roman" w:cs="Times New Roman"/>
          <w:sz w:val="24"/>
          <w:szCs w:val="24"/>
          <w:lang w:val="ru-RU" w:eastAsia="ru-RU"/>
        </w:rPr>
        <w:t xml:space="preserve"> агента у </w:t>
      </w:r>
      <w:proofErr w:type="spellStart"/>
      <w:r w:rsidRPr="006005A9">
        <w:rPr>
          <w:rFonts w:ascii="Times New Roman" w:eastAsia="Times New Roman" w:hAnsi="Times New Roman" w:cs="Times New Roman"/>
          <w:sz w:val="24"/>
          <w:szCs w:val="24"/>
          <w:lang w:val="ru-RU" w:eastAsia="ru-RU"/>
        </w:rPr>
        <w:t>разі</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нарахування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виплати</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надання</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оподатковуваних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податком</w:t>
      </w:r>
      <w:proofErr w:type="spellEnd"/>
      <w:r w:rsidRPr="006005A9">
        <w:rPr>
          <w:rFonts w:ascii="Times New Roman" w:eastAsia="Times New Roman" w:hAnsi="Times New Roman" w:cs="Times New Roman"/>
          <w:sz w:val="24"/>
          <w:szCs w:val="24"/>
          <w:lang w:val="ru-RU" w:eastAsia="ru-RU"/>
        </w:rPr>
        <w:t xml:space="preserve"> на доходи </w:t>
      </w:r>
      <w:proofErr w:type="spellStart"/>
      <w:r w:rsidRPr="006005A9">
        <w:rPr>
          <w:rFonts w:ascii="Times New Roman" w:eastAsia="Times New Roman" w:hAnsi="Times New Roman" w:cs="Times New Roman"/>
          <w:sz w:val="24"/>
          <w:szCs w:val="24"/>
          <w:lang w:val="ru-RU" w:eastAsia="ru-RU"/>
        </w:rPr>
        <w:t>фізичних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осіб</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доходів</w:t>
      </w:r>
      <w:proofErr w:type="spellEnd"/>
      <w:r w:rsidRPr="006005A9">
        <w:rPr>
          <w:rFonts w:ascii="Times New Roman" w:eastAsia="Times New Roman" w:hAnsi="Times New Roman" w:cs="Times New Roman"/>
          <w:sz w:val="24"/>
          <w:szCs w:val="24"/>
          <w:lang w:val="ru-RU" w:eastAsia="ru-RU"/>
        </w:rPr>
        <w:t xml:space="preserve"> на </w:t>
      </w:r>
      <w:proofErr w:type="spellStart"/>
      <w:r w:rsidRPr="006005A9">
        <w:rPr>
          <w:rFonts w:ascii="Times New Roman" w:eastAsia="Times New Roman" w:hAnsi="Times New Roman" w:cs="Times New Roman"/>
          <w:sz w:val="24"/>
          <w:szCs w:val="24"/>
          <w:lang w:val="ru-RU" w:eastAsia="ru-RU"/>
        </w:rPr>
        <w:t>користь</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фізичної</w:t>
      </w:r>
      <w:proofErr w:type="spellEnd"/>
      <w:r w:rsidRPr="006005A9">
        <w:rPr>
          <w:rFonts w:ascii="Times New Roman" w:eastAsia="Times New Roman" w:hAnsi="Times New Roman" w:cs="Times New Roman"/>
          <w:sz w:val="24"/>
          <w:szCs w:val="24"/>
          <w:lang w:val="ru-RU" w:eastAsia="ru-RU"/>
        </w:rPr>
        <w:t xml:space="preserve"> особи, яка </w:t>
      </w:r>
      <w:proofErr w:type="spellStart"/>
      <w:r w:rsidRPr="006005A9">
        <w:rPr>
          <w:rFonts w:ascii="Times New Roman" w:eastAsia="Times New Roman" w:hAnsi="Times New Roman" w:cs="Times New Roman"/>
          <w:sz w:val="24"/>
          <w:szCs w:val="24"/>
          <w:lang w:val="ru-RU" w:eastAsia="ru-RU"/>
        </w:rPr>
        <w:t>перебуває</w:t>
      </w:r>
      <w:proofErr w:type="spellEnd"/>
      <w:r w:rsidRPr="006005A9">
        <w:rPr>
          <w:rFonts w:ascii="Times New Roman" w:eastAsia="Times New Roman" w:hAnsi="Times New Roman" w:cs="Times New Roman"/>
          <w:sz w:val="24"/>
          <w:szCs w:val="24"/>
          <w:lang w:val="ru-RU" w:eastAsia="ru-RU"/>
        </w:rPr>
        <w:t xml:space="preserve"> з ним у </w:t>
      </w:r>
      <w:proofErr w:type="spellStart"/>
      <w:r w:rsidRPr="006005A9">
        <w:rPr>
          <w:rFonts w:ascii="Times New Roman" w:eastAsia="Times New Roman" w:hAnsi="Times New Roman" w:cs="Times New Roman"/>
          <w:sz w:val="24"/>
          <w:szCs w:val="24"/>
          <w:lang w:val="ru-RU" w:eastAsia="ru-RU"/>
        </w:rPr>
        <w:t>трудових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або</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цивільно-правових</w:t>
      </w:r>
      <w:proofErr w:type="spellEnd"/>
      <w:r w:rsidRPr="006005A9">
        <w:rPr>
          <w:rFonts w:ascii="Times New Roman" w:eastAsia="Times New Roman" w:hAnsi="Times New Roman" w:cs="Times New Roman"/>
          <w:sz w:val="24"/>
          <w:szCs w:val="24"/>
          <w:lang w:val="ru-RU" w:eastAsia="ru-RU"/>
        </w:rPr>
        <w:t xml:space="preserve"> </w:t>
      </w:r>
      <w:proofErr w:type="spellStart"/>
      <w:r w:rsidRPr="006005A9">
        <w:rPr>
          <w:rFonts w:ascii="Times New Roman" w:eastAsia="Times New Roman" w:hAnsi="Times New Roman" w:cs="Times New Roman"/>
          <w:sz w:val="24"/>
          <w:szCs w:val="24"/>
          <w:lang w:val="ru-RU" w:eastAsia="ru-RU"/>
        </w:rPr>
        <w:t>відносинах</w:t>
      </w:r>
      <w:proofErr w:type="spellEnd"/>
      <w:r w:rsidRPr="006005A9">
        <w:rPr>
          <w:rFonts w:ascii="Times New Roman" w:eastAsia="Times New Roman" w:hAnsi="Times New Roman" w:cs="Times New Roman"/>
          <w:sz w:val="24"/>
          <w:szCs w:val="24"/>
          <w:lang w:val="ru-RU" w:eastAsia="ru-RU"/>
        </w:rPr>
        <w:t>.</w:t>
      </w:r>
    </w:p>
    <w:p w14:paraId="398BCC87"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p>
    <w:p w14:paraId="43323BAC" w14:textId="77777777" w:rsidR="006005A9" w:rsidRPr="006005A9" w:rsidRDefault="006005A9" w:rsidP="006005A9">
      <w:pPr>
        <w:spacing w:after="0" w:line="240" w:lineRule="auto"/>
        <w:jc w:val="both"/>
        <w:rPr>
          <w:rFonts w:ascii="Times New Roman" w:eastAsia="SimSun" w:hAnsi="Times New Roman" w:cs="Times New Roman"/>
          <w:b/>
          <w:bCs/>
          <w:sz w:val="24"/>
          <w:szCs w:val="24"/>
          <w:lang w:val="uk-UA" w:eastAsia="zh-CN"/>
        </w:rPr>
      </w:pPr>
      <w:r w:rsidRPr="006005A9">
        <w:rPr>
          <w:rFonts w:ascii="Times New Roman" w:eastAsia="SimSun" w:hAnsi="Times New Roman" w:cs="Times New Roman"/>
          <w:b/>
          <w:bCs/>
          <w:sz w:val="24"/>
          <w:szCs w:val="24"/>
          <w:lang w:val="uk-UA" w:eastAsia="zh-CN"/>
        </w:rPr>
        <w:t>8. КОНТРОЛЬ ЗА СПЛАТОЮ ПОДАТКУ</w:t>
      </w:r>
    </w:p>
    <w:p w14:paraId="79280D26"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uk-UA" w:eastAsia="uk-UA"/>
        </w:rPr>
      </w:pPr>
      <w:r w:rsidRPr="006005A9">
        <w:rPr>
          <w:rFonts w:ascii="Times New Roman" w:eastAsia="SimSun" w:hAnsi="Times New Roman" w:cs="Times New Roman"/>
          <w:sz w:val="24"/>
          <w:szCs w:val="24"/>
          <w:lang w:val="uk-UA" w:eastAsia="zh-CN"/>
        </w:rPr>
        <w:t xml:space="preserve">8.1 Контроль за правильністю обчислення та своєчасністю сплати до бюджету </w:t>
      </w:r>
      <w:r w:rsidRPr="006005A9">
        <w:rPr>
          <w:rFonts w:ascii="Times New Roman" w:eastAsia="SimSun" w:hAnsi="Times New Roman" w:cs="Times New Roman"/>
          <w:bCs/>
          <w:sz w:val="24"/>
          <w:szCs w:val="24"/>
          <w:lang w:val="uk-UA" w:eastAsia="zh-CN"/>
        </w:rPr>
        <w:t xml:space="preserve">Коцюбинської селищної територіальної громади </w:t>
      </w:r>
      <w:r w:rsidRPr="006005A9">
        <w:rPr>
          <w:rFonts w:ascii="Times New Roman" w:eastAsia="SimSun" w:hAnsi="Times New Roman" w:cs="Times New Roman"/>
          <w:sz w:val="24"/>
          <w:szCs w:val="24"/>
          <w:lang w:val="uk-UA" w:eastAsia="zh-CN"/>
        </w:rPr>
        <w:t xml:space="preserve">єдиного податку здійснює територіальний підрозділ ГУ ДПС у Київській області </w:t>
      </w:r>
      <w:r w:rsidRPr="006005A9">
        <w:rPr>
          <w:rFonts w:ascii="Times New Roman" w:eastAsia="Times New Roman" w:hAnsi="Times New Roman" w:cs="Times New Roman"/>
          <w:color w:val="000000"/>
          <w:sz w:val="24"/>
          <w:szCs w:val="24"/>
          <w:lang w:val="uk-UA" w:eastAsia="uk-UA"/>
        </w:rPr>
        <w:t xml:space="preserve">за місцем податкової адреси (місцем реєстрації) </w:t>
      </w:r>
      <w:r w:rsidRPr="006005A9">
        <w:rPr>
          <w:rFonts w:ascii="Times New Roman" w:eastAsia="Times New Roman" w:hAnsi="Times New Roman" w:cs="Times New Roman"/>
          <w:sz w:val="24"/>
          <w:szCs w:val="24"/>
          <w:lang w:val="uk-UA" w:eastAsia="uk-UA"/>
        </w:rPr>
        <w:t>платника податку.</w:t>
      </w:r>
    </w:p>
    <w:p w14:paraId="108D5894" w14:textId="77777777" w:rsidR="006005A9" w:rsidRPr="006005A9" w:rsidRDefault="006005A9" w:rsidP="006005A9">
      <w:pPr>
        <w:spacing w:after="0" w:line="240" w:lineRule="auto"/>
        <w:jc w:val="both"/>
        <w:rPr>
          <w:rFonts w:ascii="Times New Roman" w:eastAsia="SimSun" w:hAnsi="Times New Roman" w:cs="Times New Roman"/>
          <w:sz w:val="24"/>
          <w:szCs w:val="24"/>
          <w:lang w:val="uk-UA" w:eastAsia="zh-CN"/>
        </w:rPr>
      </w:pPr>
    </w:p>
    <w:p w14:paraId="2017BC4E"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32213AA7"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3FD3D4C3"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3C960A3E"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6313B859"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069427A5"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7CC19B56"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2A712D80"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2EB59B2"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29DCE578"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1A5C0456"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71F259E" w14:textId="499FBA9A" w:rsid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0FC67D9D" w14:textId="4CCDB771"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0B0347DD" w14:textId="17E8ACA6"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4341B18" w14:textId="6E0049CC"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1C1C0E66" w14:textId="7B61191F"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70DB1B2" w14:textId="4366E82F"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DE629D7" w14:textId="61E003FB"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6A059D15" w14:textId="746813DB"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7CEA19B" w14:textId="2D1AAAA0"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73108481" w14:textId="5BB83489"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44C4465C" w14:textId="38CC020D"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05778345" w14:textId="54F399AC"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205B50C0" w14:textId="6A35937D"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24681607" w14:textId="4821C86F"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3132583" w14:textId="2092EE9B"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3FD865E2" w14:textId="6BC96411" w:rsidR="00337E82"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2810DFA1" w14:textId="77777777" w:rsidR="00337E82" w:rsidRPr="006005A9" w:rsidRDefault="00337E82"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60F2F816"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64244E17"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sz w:val="24"/>
          <w:szCs w:val="24"/>
          <w:lang w:val="uk-UA"/>
        </w:rPr>
      </w:pPr>
    </w:p>
    <w:p w14:paraId="5FD4A9FC"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lastRenderedPageBreak/>
        <w:t>Додаток 5</w:t>
      </w:r>
    </w:p>
    <w:p w14:paraId="7C8A1C62"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до рішення сесії</w:t>
      </w:r>
    </w:p>
    <w:p w14:paraId="596FD4C2"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Коцюбинської селищної ради</w:t>
      </w:r>
    </w:p>
    <w:p w14:paraId="16A1A5E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52666BC1"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04206D75"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6B13DF64" w14:textId="77777777" w:rsidR="006005A9" w:rsidRPr="006005A9" w:rsidRDefault="006005A9" w:rsidP="006005A9">
      <w:pPr>
        <w:autoSpaceDE w:val="0"/>
        <w:autoSpaceDN w:val="0"/>
        <w:adjustRightInd w:val="0"/>
        <w:spacing w:after="0" w:line="240" w:lineRule="auto"/>
        <w:ind w:firstLine="5245"/>
        <w:rPr>
          <w:rFonts w:ascii="Times New Roman" w:eastAsia="Times New Roman" w:hAnsi="Times New Roman" w:cs="Times New Roman"/>
          <w:sz w:val="24"/>
          <w:szCs w:val="24"/>
          <w:lang w:val="ru-RU"/>
        </w:rPr>
      </w:pPr>
    </w:p>
    <w:p w14:paraId="746E00E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uk-UA"/>
        </w:rPr>
      </w:pPr>
      <w:r w:rsidRPr="006005A9">
        <w:rPr>
          <w:rFonts w:ascii="Times New Roman" w:eastAsia="Times New Roman" w:hAnsi="Times New Roman" w:cs="Times New Roman"/>
          <w:b/>
          <w:bCs/>
          <w:color w:val="000000"/>
          <w:sz w:val="24"/>
          <w:szCs w:val="24"/>
          <w:lang w:val="uk-UA" w:eastAsia="uk-UA"/>
        </w:rPr>
        <w:t>ПОЛОЖЕННЯ</w:t>
      </w:r>
    </w:p>
    <w:p w14:paraId="3B2493D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 xml:space="preserve">про </w:t>
      </w:r>
      <w:proofErr w:type="spellStart"/>
      <w:r w:rsidRPr="006005A9">
        <w:rPr>
          <w:rFonts w:ascii="Times New Roman" w:eastAsia="Times New Roman" w:hAnsi="Times New Roman" w:cs="Times New Roman"/>
          <w:b/>
          <w:bCs/>
          <w:color w:val="000000"/>
          <w:sz w:val="24"/>
          <w:szCs w:val="24"/>
          <w:lang w:val="ru-RU" w:eastAsia="ru-RU"/>
        </w:rPr>
        <w:t>механізм</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справляння</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туристичного</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збору</w:t>
      </w:r>
      <w:proofErr w:type="spellEnd"/>
      <w:r w:rsidRPr="006005A9">
        <w:rPr>
          <w:rFonts w:ascii="Times New Roman" w:eastAsia="Times New Roman" w:hAnsi="Times New Roman" w:cs="Times New Roman"/>
          <w:b/>
          <w:bCs/>
          <w:color w:val="000000"/>
          <w:sz w:val="24"/>
          <w:szCs w:val="24"/>
          <w:lang w:val="ru-RU" w:eastAsia="ru-RU"/>
        </w:rPr>
        <w:t> </w:t>
      </w:r>
    </w:p>
    <w:p w14:paraId="0547E8A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 xml:space="preserve">на </w:t>
      </w:r>
      <w:proofErr w:type="spellStart"/>
      <w:r w:rsidRPr="006005A9">
        <w:rPr>
          <w:rFonts w:ascii="Times New Roman" w:eastAsia="Times New Roman" w:hAnsi="Times New Roman" w:cs="Times New Roman"/>
          <w:b/>
          <w:bCs/>
          <w:color w:val="000000"/>
          <w:sz w:val="24"/>
          <w:szCs w:val="24"/>
          <w:lang w:val="ru-RU" w:eastAsia="ru-RU"/>
        </w:rPr>
        <w:t>території</w:t>
      </w:r>
      <w:proofErr w:type="spellEnd"/>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Коцюбинської</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селищної</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територіальної</w:t>
      </w:r>
      <w:proofErr w:type="spellEnd"/>
      <w:r w:rsidRPr="006005A9">
        <w:rPr>
          <w:rFonts w:ascii="Times New Roman" w:eastAsia="Times New Roman" w:hAnsi="Times New Roman" w:cs="Times New Roman"/>
          <w:b/>
          <w:bCs/>
          <w:color w:val="000000"/>
          <w:sz w:val="24"/>
          <w:szCs w:val="24"/>
          <w:lang w:val="ru-RU" w:eastAsia="ru-RU"/>
        </w:rPr>
        <w:t xml:space="preserve"> </w:t>
      </w:r>
      <w:proofErr w:type="spellStart"/>
      <w:r w:rsidRPr="006005A9">
        <w:rPr>
          <w:rFonts w:ascii="Times New Roman" w:eastAsia="Times New Roman" w:hAnsi="Times New Roman" w:cs="Times New Roman"/>
          <w:b/>
          <w:bCs/>
          <w:color w:val="000000"/>
          <w:sz w:val="24"/>
          <w:szCs w:val="24"/>
          <w:lang w:val="ru-RU" w:eastAsia="ru-RU"/>
        </w:rPr>
        <w:t>громади</w:t>
      </w:r>
      <w:proofErr w:type="spellEnd"/>
    </w:p>
    <w:p w14:paraId="32B466A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4DD38377"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1. ЗАГАЛЬНІ ПОЛОЖЕННЯ</w:t>
      </w:r>
    </w:p>
    <w:p w14:paraId="466741CC"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1. </w:t>
      </w:r>
      <w:proofErr w:type="spellStart"/>
      <w:r w:rsidRPr="006005A9">
        <w:rPr>
          <w:rFonts w:ascii="Times New Roman" w:eastAsia="Times New Roman" w:hAnsi="Times New Roman" w:cs="Times New Roman"/>
          <w:color w:val="000000"/>
          <w:sz w:val="24"/>
          <w:szCs w:val="24"/>
          <w:lang w:val="ru-RU" w:eastAsia="ru-RU"/>
        </w:rPr>
        <w:t>Туристичний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збір</w:t>
      </w:r>
      <w:proofErr w:type="spellEnd"/>
      <w:r w:rsidRPr="006005A9">
        <w:rPr>
          <w:rFonts w:ascii="Times New Roman" w:eastAsia="Times New Roman" w:hAnsi="Times New Roman" w:cs="Times New Roman"/>
          <w:color w:val="000000"/>
          <w:sz w:val="24"/>
          <w:szCs w:val="24"/>
          <w:lang w:val="ru-RU" w:eastAsia="ru-RU"/>
        </w:rPr>
        <w:t xml:space="preserve"> – </w:t>
      </w:r>
      <w:proofErr w:type="spellStart"/>
      <w:r w:rsidRPr="006005A9">
        <w:rPr>
          <w:rFonts w:ascii="Times New Roman" w:eastAsia="Times New Roman" w:hAnsi="Times New Roman" w:cs="Times New Roman"/>
          <w:color w:val="000000"/>
          <w:sz w:val="24"/>
          <w:szCs w:val="24"/>
          <w:lang w:val="ru-RU" w:eastAsia="ru-RU"/>
        </w:rPr>
        <w:t>це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місцевий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збір</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кошти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зараховуються</w:t>
      </w:r>
      <w:proofErr w:type="spellEnd"/>
      <w:r w:rsidRPr="006005A9">
        <w:rPr>
          <w:rFonts w:ascii="Times New Roman" w:eastAsia="Times New Roman" w:hAnsi="Times New Roman" w:cs="Times New Roman"/>
          <w:color w:val="000000"/>
          <w:sz w:val="24"/>
          <w:szCs w:val="24"/>
          <w:lang w:val="ru-RU" w:eastAsia="ru-RU"/>
        </w:rPr>
        <w:t xml:space="preserve"> до </w:t>
      </w:r>
      <w:proofErr w:type="gramStart"/>
      <w:r w:rsidRPr="006005A9">
        <w:rPr>
          <w:rFonts w:ascii="Times New Roman" w:eastAsia="Times New Roman" w:hAnsi="Times New Roman" w:cs="Times New Roman"/>
          <w:color w:val="000000"/>
          <w:sz w:val="24"/>
          <w:szCs w:val="24"/>
          <w:lang w:val="ru-RU" w:eastAsia="ru-RU"/>
        </w:rPr>
        <w:t xml:space="preserve">бюджету  </w:t>
      </w:r>
      <w:proofErr w:type="spellStart"/>
      <w:r w:rsidRPr="006005A9">
        <w:rPr>
          <w:rFonts w:ascii="Times New Roman" w:eastAsia="Times New Roman" w:hAnsi="Times New Roman" w:cs="Times New Roman"/>
          <w:color w:val="000000"/>
          <w:sz w:val="24"/>
          <w:szCs w:val="24"/>
          <w:lang w:val="ru-RU" w:eastAsia="ru-RU"/>
        </w:rPr>
        <w:t>Коцюбинської</w:t>
      </w:r>
      <w:proofErr w:type="spellEnd"/>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громади</w:t>
      </w:r>
      <w:proofErr w:type="spellEnd"/>
      <w:r w:rsidRPr="006005A9">
        <w:rPr>
          <w:rFonts w:ascii="Times New Roman" w:eastAsia="Times New Roman" w:hAnsi="Times New Roman" w:cs="Times New Roman"/>
          <w:color w:val="000000"/>
          <w:sz w:val="24"/>
          <w:szCs w:val="24"/>
          <w:lang w:val="ru-RU" w:eastAsia="ru-RU"/>
        </w:rPr>
        <w:t>.</w:t>
      </w:r>
    </w:p>
    <w:p w14:paraId="02541996"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6F66473C"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2. ПЛАТНИКИ ЗБОРУ</w:t>
      </w:r>
    </w:p>
    <w:p w14:paraId="41C7CE66"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2.1. </w:t>
      </w:r>
      <w:proofErr w:type="spellStart"/>
      <w:r w:rsidRPr="006005A9">
        <w:rPr>
          <w:rFonts w:ascii="Times New Roman" w:eastAsia="Times New Roman" w:hAnsi="Times New Roman" w:cs="Times New Roman"/>
          <w:color w:val="000000"/>
          <w:sz w:val="24"/>
          <w:szCs w:val="24"/>
          <w:lang w:val="ru-RU" w:eastAsia="ru-RU"/>
        </w:rPr>
        <w:t>Платниками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туристичного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є </w:t>
      </w:r>
      <w:proofErr w:type="spellStart"/>
      <w:r w:rsidRPr="006005A9">
        <w:rPr>
          <w:rFonts w:ascii="Times New Roman" w:eastAsia="Times New Roman" w:hAnsi="Times New Roman" w:cs="Times New Roman"/>
          <w:color w:val="000000"/>
          <w:sz w:val="24"/>
          <w:szCs w:val="24"/>
          <w:lang w:val="ru-RU" w:eastAsia="ru-RU"/>
        </w:rPr>
        <w:t>громадяни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іноземці</w:t>
      </w:r>
      <w:proofErr w:type="spellEnd"/>
      <w:r w:rsidRPr="006005A9">
        <w:rPr>
          <w:rFonts w:ascii="Times New Roman" w:eastAsia="Times New Roman" w:hAnsi="Times New Roman" w:cs="Times New Roman"/>
          <w:color w:val="000000"/>
          <w:sz w:val="24"/>
          <w:szCs w:val="24"/>
          <w:lang w:val="ru-RU" w:eastAsia="ru-RU"/>
        </w:rPr>
        <w:t xml:space="preserve">, а </w:t>
      </w:r>
      <w:proofErr w:type="spellStart"/>
      <w:r w:rsidRPr="006005A9">
        <w:rPr>
          <w:rFonts w:ascii="Times New Roman" w:eastAsia="Times New Roman" w:hAnsi="Times New Roman" w:cs="Times New Roman"/>
          <w:color w:val="000000"/>
          <w:sz w:val="24"/>
          <w:szCs w:val="24"/>
          <w:lang w:val="ru-RU" w:eastAsia="ru-RU"/>
        </w:rPr>
        <w:t>також</w:t>
      </w:r>
      <w:proofErr w:type="spellEnd"/>
      <w:r w:rsidRPr="006005A9">
        <w:rPr>
          <w:rFonts w:ascii="Times New Roman" w:eastAsia="Times New Roman" w:hAnsi="Times New Roman" w:cs="Times New Roman"/>
          <w:color w:val="000000"/>
          <w:sz w:val="24"/>
          <w:szCs w:val="24"/>
          <w:lang w:val="ru-RU" w:eastAsia="ru-RU"/>
        </w:rPr>
        <w:t xml:space="preserve"> особи без </w:t>
      </w:r>
      <w:proofErr w:type="spellStart"/>
      <w:r w:rsidRPr="006005A9">
        <w:rPr>
          <w:rFonts w:ascii="Times New Roman" w:eastAsia="Times New Roman" w:hAnsi="Times New Roman" w:cs="Times New Roman"/>
          <w:color w:val="000000"/>
          <w:sz w:val="24"/>
          <w:szCs w:val="24"/>
          <w:lang w:val="ru-RU" w:eastAsia="ru-RU"/>
        </w:rPr>
        <w:t>громадянства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прибувають</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територію</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Коцюбинської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громади</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тимчасово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розміщуються</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визначених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підпунктом</w:t>
      </w:r>
      <w:proofErr w:type="spellEnd"/>
      <w:proofErr w:type="gramEnd"/>
      <w:r w:rsidRPr="006005A9">
        <w:rPr>
          <w:rFonts w:ascii="Times New Roman" w:eastAsia="Times New Roman" w:hAnsi="Times New Roman" w:cs="Times New Roman"/>
          <w:color w:val="000000"/>
          <w:sz w:val="24"/>
          <w:szCs w:val="24"/>
          <w:lang w:val="ru-RU" w:eastAsia="ru-RU"/>
        </w:rPr>
        <w:t xml:space="preserve"> 268.5.1 пункту 268.5 ст.268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 xml:space="preserve">. </w:t>
      </w:r>
    </w:p>
    <w:p w14:paraId="2945E45D"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2.2. </w:t>
      </w:r>
      <w:proofErr w:type="spellStart"/>
      <w:r w:rsidRPr="006005A9">
        <w:rPr>
          <w:rFonts w:ascii="Times New Roman" w:eastAsia="Times New Roman" w:hAnsi="Times New Roman" w:cs="Times New Roman"/>
          <w:color w:val="000000"/>
          <w:sz w:val="24"/>
          <w:szCs w:val="24"/>
          <w:lang w:val="ru-RU" w:eastAsia="ru-RU"/>
        </w:rPr>
        <w:t>Платниками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не </w:t>
      </w:r>
      <w:proofErr w:type="spellStart"/>
      <w:r w:rsidRPr="006005A9">
        <w:rPr>
          <w:rFonts w:ascii="Times New Roman" w:eastAsia="Times New Roman" w:hAnsi="Times New Roman" w:cs="Times New Roman"/>
          <w:color w:val="000000"/>
          <w:sz w:val="24"/>
          <w:szCs w:val="24"/>
          <w:lang w:val="ru-RU" w:eastAsia="ru-RU"/>
        </w:rPr>
        <w:t>можуть</w:t>
      </w:r>
      <w:proofErr w:type="spellEnd"/>
      <w:r w:rsidRPr="006005A9">
        <w:rPr>
          <w:rFonts w:ascii="Times New Roman" w:eastAsia="Times New Roman" w:hAnsi="Times New Roman" w:cs="Times New Roman"/>
          <w:color w:val="000000"/>
          <w:sz w:val="24"/>
          <w:szCs w:val="24"/>
          <w:lang w:val="ru-RU" w:eastAsia="ru-RU"/>
        </w:rPr>
        <w:t xml:space="preserve"> бути особи,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w:t>
      </w:r>
    </w:p>
    <w:p w14:paraId="79569E4C"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постійно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проживають</w:t>
      </w:r>
      <w:proofErr w:type="spellEnd"/>
      <w:r w:rsidRPr="006005A9">
        <w:rPr>
          <w:rFonts w:ascii="Times New Roman" w:eastAsia="Times New Roman" w:hAnsi="Times New Roman" w:cs="Times New Roman"/>
          <w:color w:val="000000"/>
          <w:sz w:val="24"/>
          <w:szCs w:val="24"/>
          <w:lang w:val="ru-RU" w:eastAsia="ru-RU"/>
        </w:rPr>
        <w:t xml:space="preserve">, у тому </w:t>
      </w:r>
      <w:proofErr w:type="spellStart"/>
      <w:r w:rsidRPr="006005A9">
        <w:rPr>
          <w:rFonts w:ascii="Times New Roman" w:eastAsia="Times New Roman" w:hAnsi="Times New Roman" w:cs="Times New Roman"/>
          <w:color w:val="000000"/>
          <w:sz w:val="24"/>
          <w:szCs w:val="24"/>
          <w:lang w:val="ru-RU" w:eastAsia="ru-RU"/>
        </w:rPr>
        <w:t>числі</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умовах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договорів</w:t>
      </w:r>
      <w:proofErr w:type="spellEnd"/>
      <w:r w:rsidRPr="006005A9">
        <w:rPr>
          <w:rFonts w:ascii="Times New Roman" w:eastAsia="Times New Roman" w:hAnsi="Times New Roman" w:cs="Times New Roman"/>
          <w:color w:val="000000"/>
          <w:sz w:val="24"/>
          <w:szCs w:val="24"/>
          <w:lang w:val="ru-RU" w:eastAsia="ru-RU"/>
        </w:rPr>
        <w:t xml:space="preserve"> найму на </w:t>
      </w:r>
      <w:proofErr w:type="spellStart"/>
      <w:proofErr w:type="gramStart"/>
      <w:r w:rsidRPr="006005A9">
        <w:rPr>
          <w:rFonts w:ascii="Times New Roman" w:eastAsia="Times New Roman" w:hAnsi="Times New Roman" w:cs="Times New Roman"/>
          <w:color w:val="000000"/>
          <w:sz w:val="24"/>
          <w:szCs w:val="24"/>
          <w:lang w:val="ru-RU" w:eastAsia="ru-RU"/>
        </w:rPr>
        <w:t>території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Коцюбинської</w:t>
      </w:r>
      <w:proofErr w:type="spellEnd"/>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громади</w:t>
      </w:r>
      <w:proofErr w:type="spellEnd"/>
      <w:r w:rsidRPr="006005A9">
        <w:rPr>
          <w:rFonts w:ascii="Times New Roman" w:eastAsia="Times New Roman" w:hAnsi="Times New Roman" w:cs="Times New Roman"/>
          <w:color w:val="000000"/>
          <w:sz w:val="24"/>
          <w:szCs w:val="24"/>
          <w:lang w:val="ru-RU" w:eastAsia="ru-RU"/>
        </w:rPr>
        <w:t>;</w:t>
      </w:r>
    </w:p>
    <w:p w14:paraId="0B03B3A3"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б) </w:t>
      </w:r>
      <w:proofErr w:type="spellStart"/>
      <w:r w:rsidRPr="006005A9">
        <w:rPr>
          <w:rFonts w:ascii="Times New Roman" w:eastAsia="Times New Roman" w:hAnsi="Times New Roman" w:cs="Times New Roman"/>
          <w:color w:val="000000"/>
          <w:sz w:val="24"/>
          <w:szCs w:val="24"/>
          <w:lang w:val="ru-RU" w:eastAsia="ru-RU"/>
        </w:rPr>
        <w:t>фізичні</w:t>
      </w:r>
      <w:proofErr w:type="spellEnd"/>
      <w:r w:rsidRPr="006005A9">
        <w:rPr>
          <w:rFonts w:ascii="Times New Roman" w:eastAsia="Times New Roman" w:hAnsi="Times New Roman" w:cs="Times New Roman"/>
          <w:color w:val="000000"/>
          <w:sz w:val="24"/>
          <w:szCs w:val="24"/>
          <w:lang w:val="ru-RU" w:eastAsia="ru-RU"/>
        </w:rPr>
        <w:t xml:space="preserve"> особи – </w:t>
      </w:r>
      <w:proofErr w:type="spellStart"/>
      <w:r w:rsidRPr="006005A9">
        <w:rPr>
          <w:rFonts w:ascii="Times New Roman" w:eastAsia="Times New Roman" w:hAnsi="Times New Roman" w:cs="Times New Roman"/>
          <w:color w:val="000000"/>
          <w:sz w:val="24"/>
          <w:szCs w:val="24"/>
          <w:lang w:val="ru-RU" w:eastAsia="ru-RU"/>
        </w:rPr>
        <w:t>резиденти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прибули</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відрядження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тимчасово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розміщуються</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а </w:t>
      </w:r>
      <w:proofErr w:type="spellStart"/>
      <w:r w:rsidRPr="006005A9">
        <w:rPr>
          <w:rFonts w:ascii="Times New Roman" w:eastAsia="Times New Roman" w:hAnsi="Times New Roman" w:cs="Times New Roman"/>
          <w:color w:val="000000"/>
          <w:sz w:val="24"/>
          <w:szCs w:val="24"/>
          <w:lang w:val="ru-RU" w:eastAsia="ru-RU"/>
        </w:rPr>
        <w:t>саме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прибудовах</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житлового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будинку</w:t>
      </w:r>
      <w:proofErr w:type="spellEnd"/>
      <w:r w:rsidRPr="006005A9">
        <w:rPr>
          <w:rFonts w:ascii="Times New Roman" w:eastAsia="Times New Roman" w:hAnsi="Times New Roman" w:cs="Times New Roman"/>
          <w:color w:val="000000"/>
          <w:sz w:val="24"/>
          <w:szCs w:val="24"/>
          <w:lang w:val="ru-RU" w:eastAsia="ru-RU"/>
        </w:rPr>
        <w:t xml:space="preserve">, квартирах, </w:t>
      </w:r>
      <w:proofErr w:type="spellStart"/>
      <w:r w:rsidRPr="006005A9">
        <w:rPr>
          <w:rFonts w:ascii="Times New Roman" w:eastAsia="Times New Roman" w:hAnsi="Times New Roman" w:cs="Times New Roman"/>
          <w:color w:val="000000"/>
          <w:sz w:val="24"/>
          <w:szCs w:val="24"/>
          <w:lang w:val="ru-RU" w:eastAsia="ru-RU"/>
        </w:rPr>
        <w:t>котеджах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кімнатах</w:t>
      </w:r>
      <w:proofErr w:type="spellEnd"/>
      <w:r w:rsidRPr="006005A9">
        <w:rPr>
          <w:rFonts w:ascii="Times New Roman" w:eastAsia="Times New Roman" w:hAnsi="Times New Roman" w:cs="Times New Roman"/>
          <w:color w:val="000000"/>
          <w:sz w:val="24"/>
          <w:szCs w:val="24"/>
          <w:lang w:val="ru-RU" w:eastAsia="ru-RU"/>
        </w:rPr>
        <w:t xml:space="preserve"> ,</w:t>
      </w:r>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садових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дачних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будь- </w:t>
      </w:r>
      <w:proofErr w:type="spellStart"/>
      <w:r w:rsidRPr="006005A9">
        <w:rPr>
          <w:rFonts w:ascii="Times New Roman" w:eastAsia="Times New Roman" w:hAnsi="Times New Roman" w:cs="Times New Roman"/>
          <w:color w:val="000000"/>
          <w:sz w:val="24"/>
          <w:szCs w:val="24"/>
          <w:lang w:val="ru-RU" w:eastAsia="ru-RU"/>
        </w:rPr>
        <w:t>яких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використовуються</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та належать </w:t>
      </w:r>
      <w:proofErr w:type="spellStart"/>
      <w:r w:rsidRPr="006005A9">
        <w:rPr>
          <w:rFonts w:ascii="Times New Roman" w:eastAsia="Times New Roman" w:hAnsi="Times New Roman" w:cs="Times New Roman"/>
          <w:color w:val="000000"/>
          <w:sz w:val="24"/>
          <w:szCs w:val="24"/>
          <w:lang w:val="ru-RU" w:eastAsia="ru-RU"/>
        </w:rPr>
        <w:t>фізичним</w:t>
      </w:r>
      <w:proofErr w:type="spellEnd"/>
      <w:r w:rsidRPr="006005A9">
        <w:rPr>
          <w:rFonts w:ascii="Times New Roman" w:eastAsia="Times New Roman" w:hAnsi="Times New Roman" w:cs="Times New Roman"/>
          <w:color w:val="000000"/>
          <w:sz w:val="24"/>
          <w:szCs w:val="24"/>
          <w:lang w:val="ru-RU" w:eastAsia="ru-RU"/>
        </w:rPr>
        <w:t xml:space="preserve"> особам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користування</w:t>
      </w:r>
      <w:proofErr w:type="spellEnd"/>
      <w:r w:rsidRPr="006005A9">
        <w:rPr>
          <w:rFonts w:ascii="Times New Roman" w:eastAsia="Times New Roman" w:hAnsi="Times New Roman" w:cs="Times New Roman"/>
          <w:color w:val="000000"/>
          <w:sz w:val="24"/>
          <w:szCs w:val="24"/>
          <w:lang w:val="ru-RU" w:eastAsia="ru-RU"/>
        </w:rPr>
        <w:t xml:space="preserve"> за договором найму;</w:t>
      </w:r>
    </w:p>
    <w:p w14:paraId="280F2897"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в) </w:t>
      </w:r>
      <w:proofErr w:type="spellStart"/>
      <w:r w:rsidRPr="006005A9">
        <w:rPr>
          <w:rFonts w:ascii="Times New Roman" w:eastAsia="Times New Roman" w:hAnsi="Times New Roman" w:cs="Times New Roman"/>
          <w:color w:val="000000"/>
          <w:sz w:val="24"/>
          <w:szCs w:val="24"/>
          <w:lang w:val="ru-RU" w:eastAsia="ru-RU"/>
        </w:rPr>
        <w:t>інваліди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діти-інваліди</w:t>
      </w:r>
      <w:proofErr w:type="spellEnd"/>
      <w:r w:rsidRPr="006005A9">
        <w:rPr>
          <w:rFonts w:ascii="Times New Roman" w:eastAsia="Times New Roman" w:hAnsi="Times New Roman" w:cs="Times New Roman"/>
          <w:color w:val="000000"/>
          <w:sz w:val="24"/>
          <w:szCs w:val="24"/>
          <w:lang w:val="ru-RU" w:eastAsia="ru-RU"/>
        </w:rPr>
        <w:t xml:space="preserve"> та особи,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супроводжують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інвалідів</w:t>
      </w:r>
      <w:proofErr w:type="spellEnd"/>
      <w:r w:rsidRPr="006005A9">
        <w:rPr>
          <w:rFonts w:ascii="Times New Roman" w:eastAsia="Times New Roman" w:hAnsi="Times New Roman" w:cs="Times New Roman"/>
          <w:color w:val="000000"/>
          <w:sz w:val="24"/>
          <w:szCs w:val="24"/>
          <w:lang w:val="ru-RU" w:eastAsia="ru-RU"/>
        </w:rPr>
        <w:t xml:space="preserve"> I </w:t>
      </w:r>
      <w:proofErr w:type="spellStart"/>
      <w:r w:rsidRPr="006005A9">
        <w:rPr>
          <w:rFonts w:ascii="Times New Roman" w:eastAsia="Times New Roman" w:hAnsi="Times New Roman" w:cs="Times New Roman"/>
          <w:color w:val="000000"/>
          <w:sz w:val="24"/>
          <w:szCs w:val="24"/>
          <w:lang w:val="ru-RU" w:eastAsia="ru-RU"/>
        </w:rPr>
        <w:t>групи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дітей-інвалідів</w:t>
      </w:r>
      <w:proofErr w:type="spellEnd"/>
      <w:r w:rsidRPr="006005A9">
        <w:rPr>
          <w:rFonts w:ascii="Times New Roman" w:eastAsia="Times New Roman" w:hAnsi="Times New Roman" w:cs="Times New Roman"/>
          <w:color w:val="000000"/>
          <w:sz w:val="24"/>
          <w:szCs w:val="24"/>
          <w:lang w:val="ru-RU" w:eastAsia="ru-RU"/>
        </w:rPr>
        <w:t xml:space="preserve"> (не </w:t>
      </w:r>
      <w:proofErr w:type="spellStart"/>
      <w:r w:rsidRPr="006005A9">
        <w:rPr>
          <w:rFonts w:ascii="Times New Roman" w:eastAsia="Times New Roman" w:hAnsi="Times New Roman" w:cs="Times New Roman"/>
          <w:color w:val="000000"/>
          <w:sz w:val="24"/>
          <w:szCs w:val="24"/>
          <w:lang w:val="ru-RU" w:eastAsia="ru-RU"/>
        </w:rPr>
        <w:t>більше</w:t>
      </w:r>
      <w:proofErr w:type="spellEnd"/>
      <w:r w:rsidRPr="006005A9">
        <w:rPr>
          <w:rFonts w:ascii="Times New Roman" w:eastAsia="Times New Roman" w:hAnsi="Times New Roman" w:cs="Times New Roman"/>
          <w:color w:val="000000"/>
          <w:sz w:val="24"/>
          <w:szCs w:val="24"/>
          <w:lang w:val="ru-RU" w:eastAsia="ru-RU"/>
        </w:rPr>
        <w:t xml:space="preserve"> одного </w:t>
      </w:r>
      <w:proofErr w:type="spellStart"/>
      <w:r w:rsidRPr="006005A9">
        <w:rPr>
          <w:rFonts w:ascii="Times New Roman" w:eastAsia="Times New Roman" w:hAnsi="Times New Roman" w:cs="Times New Roman"/>
          <w:color w:val="000000"/>
          <w:sz w:val="24"/>
          <w:szCs w:val="24"/>
          <w:lang w:val="ru-RU" w:eastAsia="ru-RU"/>
        </w:rPr>
        <w:t>супроводжуючого</w:t>
      </w:r>
      <w:proofErr w:type="spellEnd"/>
      <w:r w:rsidRPr="006005A9">
        <w:rPr>
          <w:rFonts w:ascii="Times New Roman" w:eastAsia="Times New Roman" w:hAnsi="Times New Roman" w:cs="Times New Roman"/>
          <w:color w:val="000000"/>
          <w:sz w:val="24"/>
          <w:szCs w:val="24"/>
          <w:lang w:val="ru-RU" w:eastAsia="ru-RU"/>
        </w:rPr>
        <w:t>);</w:t>
      </w:r>
    </w:p>
    <w:p w14:paraId="6895016B"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г) </w:t>
      </w:r>
      <w:proofErr w:type="spellStart"/>
      <w:r w:rsidRPr="006005A9">
        <w:rPr>
          <w:rFonts w:ascii="Times New Roman" w:eastAsia="Times New Roman" w:hAnsi="Times New Roman" w:cs="Times New Roman"/>
          <w:color w:val="000000"/>
          <w:sz w:val="24"/>
          <w:szCs w:val="24"/>
          <w:lang w:val="ru-RU" w:eastAsia="ru-RU"/>
        </w:rPr>
        <w:t>ветерани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війни</w:t>
      </w:r>
      <w:proofErr w:type="spellEnd"/>
      <w:r w:rsidRPr="006005A9">
        <w:rPr>
          <w:rFonts w:ascii="Times New Roman" w:eastAsia="Times New Roman" w:hAnsi="Times New Roman" w:cs="Times New Roman"/>
          <w:color w:val="000000"/>
          <w:sz w:val="24"/>
          <w:szCs w:val="24"/>
          <w:lang w:val="ru-RU" w:eastAsia="ru-RU"/>
        </w:rPr>
        <w:t>;</w:t>
      </w:r>
    </w:p>
    <w:p w14:paraId="37645A89"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г’) </w:t>
      </w:r>
      <w:proofErr w:type="spellStart"/>
      <w:r w:rsidRPr="006005A9">
        <w:rPr>
          <w:rFonts w:ascii="Times New Roman" w:eastAsia="Times New Roman" w:hAnsi="Times New Roman" w:cs="Times New Roman"/>
          <w:color w:val="000000"/>
          <w:sz w:val="24"/>
          <w:szCs w:val="24"/>
          <w:lang w:val="ru-RU" w:eastAsia="ru-RU"/>
        </w:rPr>
        <w:t>учасники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ліквідації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наслідків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аварії</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Чорнобильській</w:t>
      </w:r>
      <w:proofErr w:type="spellEnd"/>
      <w:r w:rsidRPr="006005A9">
        <w:rPr>
          <w:rFonts w:ascii="Times New Roman" w:eastAsia="Times New Roman" w:hAnsi="Times New Roman" w:cs="Times New Roman"/>
          <w:color w:val="000000"/>
          <w:sz w:val="24"/>
          <w:szCs w:val="24"/>
          <w:lang w:val="ru-RU" w:eastAsia="ru-RU"/>
        </w:rPr>
        <w:t xml:space="preserve"> АЕС;</w:t>
      </w:r>
    </w:p>
    <w:p w14:paraId="1FF20C7E"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д) особи,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прибули</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путівками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курсівками</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лікування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оздоровлення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реабілітацію</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лікувально-профілактичних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фізкультурно-оздоровчих</w:t>
      </w:r>
      <w:proofErr w:type="spellEnd"/>
      <w:r w:rsidRPr="006005A9">
        <w:rPr>
          <w:rFonts w:ascii="Times New Roman" w:eastAsia="Times New Roman" w:hAnsi="Times New Roman" w:cs="Times New Roman"/>
          <w:color w:val="000000"/>
          <w:sz w:val="24"/>
          <w:szCs w:val="24"/>
          <w:lang w:val="ru-RU" w:eastAsia="ru-RU"/>
        </w:rPr>
        <w:t xml:space="preserve"> та санаторно-</w:t>
      </w:r>
      <w:proofErr w:type="spellStart"/>
      <w:r w:rsidRPr="006005A9">
        <w:rPr>
          <w:rFonts w:ascii="Times New Roman" w:eastAsia="Times New Roman" w:hAnsi="Times New Roman" w:cs="Times New Roman"/>
          <w:color w:val="000000"/>
          <w:sz w:val="24"/>
          <w:szCs w:val="24"/>
          <w:lang w:val="ru-RU" w:eastAsia="ru-RU"/>
        </w:rPr>
        <w:t>курортних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закладів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мають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ліцензію</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медичну</w:t>
      </w:r>
      <w:proofErr w:type="spellEnd"/>
      <w:r w:rsidRPr="006005A9">
        <w:rPr>
          <w:rFonts w:ascii="Times New Roman" w:eastAsia="Times New Roman" w:hAnsi="Times New Roman" w:cs="Times New Roman"/>
          <w:color w:val="000000"/>
          <w:sz w:val="24"/>
          <w:szCs w:val="24"/>
          <w:lang w:val="ru-RU" w:eastAsia="ru-RU"/>
        </w:rPr>
        <w:t xml:space="preserve"> практику та </w:t>
      </w:r>
      <w:proofErr w:type="spellStart"/>
      <w:r w:rsidRPr="006005A9">
        <w:rPr>
          <w:rFonts w:ascii="Times New Roman" w:eastAsia="Times New Roman" w:hAnsi="Times New Roman" w:cs="Times New Roman"/>
          <w:color w:val="000000"/>
          <w:sz w:val="24"/>
          <w:szCs w:val="24"/>
          <w:lang w:val="ru-RU" w:eastAsia="ru-RU"/>
        </w:rPr>
        <w:t>акредитацію</w:t>
      </w:r>
      <w:proofErr w:type="spellEnd"/>
      <w:r w:rsidRPr="006005A9">
        <w:rPr>
          <w:rFonts w:ascii="Times New Roman" w:eastAsia="Times New Roman" w:hAnsi="Times New Roman" w:cs="Times New Roman"/>
          <w:color w:val="000000"/>
          <w:sz w:val="24"/>
          <w:szCs w:val="24"/>
          <w:lang w:val="ru-RU" w:eastAsia="ru-RU"/>
        </w:rPr>
        <w:t xml:space="preserve"> центрального органу </w:t>
      </w:r>
      <w:proofErr w:type="spellStart"/>
      <w:r w:rsidRPr="006005A9">
        <w:rPr>
          <w:rFonts w:ascii="Times New Roman" w:eastAsia="Times New Roman" w:hAnsi="Times New Roman" w:cs="Times New Roman"/>
          <w:color w:val="000000"/>
          <w:sz w:val="24"/>
          <w:szCs w:val="24"/>
          <w:lang w:val="ru-RU" w:eastAsia="ru-RU"/>
        </w:rPr>
        <w:t>виконавчої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влади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реалізує</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державну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політику</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сфері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охорони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здоров’я</w:t>
      </w:r>
      <w:proofErr w:type="spellEnd"/>
      <w:r w:rsidRPr="006005A9">
        <w:rPr>
          <w:rFonts w:ascii="Times New Roman" w:eastAsia="Times New Roman" w:hAnsi="Times New Roman" w:cs="Times New Roman"/>
          <w:color w:val="000000"/>
          <w:sz w:val="24"/>
          <w:szCs w:val="24"/>
          <w:lang w:val="ru-RU" w:eastAsia="ru-RU"/>
        </w:rPr>
        <w:t>;</w:t>
      </w:r>
    </w:p>
    <w:p w14:paraId="23D605A2"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е) </w:t>
      </w:r>
      <w:proofErr w:type="spellStart"/>
      <w:r w:rsidRPr="006005A9">
        <w:rPr>
          <w:rFonts w:ascii="Times New Roman" w:eastAsia="Times New Roman" w:hAnsi="Times New Roman" w:cs="Times New Roman"/>
          <w:color w:val="000000"/>
          <w:sz w:val="24"/>
          <w:szCs w:val="24"/>
          <w:lang w:val="ru-RU" w:eastAsia="ru-RU"/>
        </w:rPr>
        <w:t>діти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віком</w:t>
      </w:r>
      <w:proofErr w:type="spellEnd"/>
      <w:r w:rsidRPr="006005A9">
        <w:rPr>
          <w:rFonts w:ascii="Times New Roman" w:eastAsia="Times New Roman" w:hAnsi="Times New Roman" w:cs="Times New Roman"/>
          <w:color w:val="000000"/>
          <w:sz w:val="24"/>
          <w:szCs w:val="24"/>
          <w:lang w:val="ru-RU" w:eastAsia="ru-RU"/>
        </w:rPr>
        <w:t xml:space="preserve"> до 18 </w:t>
      </w:r>
      <w:proofErr w:type="spellStart"/>
      <w:r w:rsidRPr="006005A9">
        <w:rPr>
          <w:rFonts w:ascii="Times New Roman" w:eastAsia="Times New Roman" w:hAnsi="Times New Roman" w:cs="Times New Roman"/>
          <w:color w:val="000000"/>
          <w:sz w:val="24"/>
          <w:szCs w:val="24"/>
          <w:lang w:val="ru-RU" w:eastAsia="ru-RU"/>
        </w:rPr>
        <w:t>років</w:t>
      </w:r>
      <w:proofErr w:type="spellEnd"/>
      <w:r w:rsidRPr="006005A9">
        <w:rPr>
          <w:rFonts w:ascii="Times New Roman" w:eastAsia="Times New Roman" w:hAnsi="Times New Roman" w:cs="Times New Roman"/>
          <w:color w:val="000000"/>
          <w:sz w:val="24"/>
          <w:szCs w:val="24"/>
          <w:lang w:val="ru-RU" w:eastAsia="ru-RU"/>
        </w:rPr>
        <w:t>;</w:t>
      </w:r>
    </w:p>
    <w:p w14:paraId="64A2D2BE"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proofErr w:type="gramStart"/>
      <w:r w:rsidRPr="006005A9">
        <w:rPr>
          <w:rFonts w:ascii="Times New Roman" w:eastAsia="Times New Roman" w:hAnsi="Times New Roman" w:cs="Times New Roman"/>
          <w:color w:val="000000"/>
          <w:sz w:val="24"/>
          <w:szCs w:val="24"/>
          <w:lang w:val="ru-RU" w:eastAsia="ru-RU"/>
        </w:rPr>
        <w:t>є)</w:t>
      </w:r>
      <w:proofErr w:type="spellStart"/>
      <w:r w:rsidRPr="006005A9">
        <w:rPr>
          <w:rFonts w:ascii="Times New Roman" w:eastAsia="Times New Roman" w:hAnsi="Times New Roman" w:cs="Times New Roman"/>
          <w:color w:val="000000"/>
          <w:sz w:val="24"/>
          <w:szCs w:val="24"/>
          <w:lang w:val="ru-RU" w:eastAsia="ru-RU"/>
        </w:rPr>
        <w:t>дитячі</w:t>
      </w:r>
      <w:proofErr w:type="spellEnd"/>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лікувально-профілактичні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фізкультурно-оздоровчі</w:t>
      </w:r>
      <w:proofErr w:type="spellEnd"/>
      <w:r w:rsidRPr="006005A9">
        <w:rPr>
          <w:rFonts w:ascii="Times New Roman" w:eastAsia="Times New Roman" w:hAnsi="Times New Roman" w:cs="Times New Roman"/>
          <w:color w:val="000000"/>
          <w:sz w:val="24"/>
          <w:szCs w:val="24"/>
          <w:lang w:val="ru-RU" w:eastAsia="ru-RU"/>
        </w:rPr>
        <w:t xml:space="preserve"> та санаторно-</w:t>
      </w:r>
      <w:proofErr w:type="spellStart"/>
      <w:r w:rsidRPr="006005A9">
        <w:rPr>
          <w:rFonts w:ascii="Times New Roman" w:eastAsia="Times New Roman" w:hAnsi="Times New Roman" w:cs="Times New Roman"/>
          <w:color w:val="000000"/>
          <w:sz w:val="24"/>
          <w:szCs w:val="24"/>
          <w:lang w:val="ru-RU" w:eastAsia="ru-RU"/>
        </w:rPr>
        <w:t>курортні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заклади</w:t>
      </w:r>
      <w:proofErr w:type="spellEnd"/>
      <w:r w:rsidRPr="006005A9">
        <w:rPr>
          <w:rFonts w:ascii="Times New Roman" w:eastAsia="Times New Roman" w:hAnsi="Times New Roman" w:cs="Times New Roman"/>
          <w:color w:val="000000"/>
          <w:sz w:val="24"/>
          <w:szCs w:val="24"/>
          <w:lang w:val="ru-RU" w:eastAsia="ru-RU"/>
        </w:rPr>
        <w:t>;</w:t>
      </w:r>
    </w:p>
    <w:p w14:paraId="557BBA62"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ж) члени </w:t>
      </w:r>
      <w:proofErr w:type="spellStart"/>
      <w:r w:rsidRPr="006005A9">
        <w:rPr>
          <w:rFonts w:ascii="Times New Roman" w:eastAsia="Times New Roman" w:hAnsi="Times New Roman" w:cs="Times New Roman"/>
          <w:color w:val="000000"/>
          <w:sz w:val="24"/>
          <w:szCs w:val="24"/>
          <w:lang w:val="ru-RU" w:eastAsia="ru-RU"/>
        </w:rPr>
        <w:t>сім’ї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фізичної</w:t>
      </w:r>
      <w:proofErr w:type="spellEnd"/>
      <w:r w:rsidRPr="006005A9">
        <w:rPr>
          <w:rFonts w:ascii="Times New Roman" w:eastAsia="Times New Roman" w:hAnsi="Times New Roman" w:cs="Times New Roman"/>
          <w:color w:val="000000"/>
          <w:sz w:val="24"/>
          <w:szCs w:val="24"/>
          <w:lang w:val="ru-RU" w:eastAsia="ru-RU"/>
        </w:rPr>
        <w:t xml:space="preserve"> особи </w:t>
      </w:r>
      <w:proofErr w:type="spellStart"/>
      <w:r w:rsidRPr="006005A9">
        <w:rPr>
          <w:rFonts w:ascii="Times New Roman" w:eastAsia="Times New Roman" w:hAnsi="Times New Roman" w:cs="Times New Roman"/>
          <w:color w:val="000000"/>
          <w:sz w:val="24"/>
          <w:szCs w:val="24"/>
          <w:lang w:val="ru-RU" w:eastAsia="ru-RU"/>
        </w:rPr>
        <w:t>першого</w:t>
      </w:r>
      <w:proofErr w:type="spellEnd"/>
      <w:r w:rsidRPr="006005A9">
        <w:rPr>
          <w:rFonts w:ascii="Times New Roman" w:eastAsia="Times New Roman" w:hAnsi="Times New Roman" w:cs="Times New Roman"/>
          <w:color w:val="000000"/>
          <w:sz w:val="24"/>
          <w:szCs w:val="24"/>
          <w:lang w:val="ru-RU" w:eastAsia="ru-RU"/>
        </w:rPr>
        <w:t xml:space="preserve"> та/</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другого </w:t>
      </w:r>
      <w:proofErr w:type="spellStart"/>
      <w:r w:rsidRPr="006005A9">
        <w:rPr>
          <w:rFonts w:ascii="Times New Roman" w:eastAsia="Times New Roman" w:hAnsi="Times New Roman" w:cs="Times New Roman"/>
          <w:color w:val="000000"/>
          <w:sz w:val="24"/>
          <w:szCs w:val="24"/>
          <w:lang w:val="ru-RU" w:eastAsia="ru-RU"/>
        </w:rPr>
        <w:t>ступеня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споріднення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тимчасово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розміщуються</w:t>
      </w:r>
      <w:proofErr w:type="spellEnd"/>
      <w:r w:rsidRPr="006005A9">
        <w:rPr>
          <w:rFonts w:ascii="Times New Roman" w:eastAsia="Times New Roman" w:hAnsi="Times New Roman" w:cs="Times New Roman"/>
          <w:color w:val="000000"/>
          <w:sz w:val="24"/>
          <w:szCs w:val="24"/>
          <w:lang w:val="ru-RU" w:eastAsia="ru-RU"/>
        </w:rPr>
        <w:t xml:space="preserve"> такою </w:t>
      </w:r>
      <w:proofErr w:type="spellStart"/>
      <w:r w:rsidRPr="006005A9">
        <w:rPr>
          <w:rFonts w:ascii="Times New Roman" w:eastAsia="Times New Roman" w:hAnsi="Times New Roman" w:cs="Times New Roman"/>
          <w:color w:val="000000"/>
          <w:sz w:val="24"/>
          <w:szCs w:val="24"/>
          <w:lang w:val="ru-RU" w:eastAsia="ru-RU"/>
        </w:rPr>
        <w:t>фізичною</w:t>
      </w:r>
      <w:proofErr w:type="spellEnd"/>
      <w:r w:rsidRPr="006005A9">
        <w:rPr>
          <w:rFonts w:ascii="Times New Roman" w:eastAsia="Times New Roman" w:hAnsi="Times New Roman" w:cs="Times New Roman"/>
          <w:color w:val="000000"/>
          <w:sz w:val="24"/>
          <w:szCs w:val="24"/>
          <w:lang w:val="ru-RU" w:eastAsia="ru-RU"/>
        </w:rPr>
        <w:t xml:space="preserve"> особою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а </w:t>
      </w:r>
      <w:proofErr w:type="spellStart"/>
      <w:r w:rsidRPr="006005A9">
        <w:rPr>
          <w:rFonts w:ascii="Times New Roman" w:eastAsia="Times New Roman" w:hAnsi="Times New Roman" w:cs="Times New Roman"/>
          <w:color w:val="000000"/>
          <w:sz w:val="24"/>
          <w:szCs w:val="24"/>
          <w:lang w:val="ru-RU" w:eastAsia="ru-RU"/>
        </w:rPr>
        <w:t>саме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прибудовах</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житлового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будинку</w:t>
      </w:r>
      <w:proofErr w:type="spellEnd"/>
      <w:r w:rsidRPr="006005A9">
        <w:rPr>
          <w:rFonts w:ascii="Times New Roman" w:eastAsia="Times New Roman" w:hAnsi="Times New Roman" w:cs="Times New Roman"/>
          <w:color w:val="000000"/>
          <w:sz w:val="24"/>
          <w:szCs w:val="24"/>
          <w:lang w:val="ru-RU" w:eastAsia="ru-RU"/>
        </w:rPr>
        <w:t xml:space="preserve">, квартирах, </w:t>
      </w:r>
      <w:proofErr w:type="spellStart"/>
      <w:r w:rsidRPr="006005A9">
        <w:rPr>
          <w:rFonts w:ascii="Times New Roman" w:eastAsia="Times New Roman" w:hAnsi="Times New Roman" w:cs="Times New Roman"/>
          <w:color w:val="000000"/>
          <w:sz w:val="24"/>
          <w:szCs w:val="24"/>
          <w:lang w:val="ru-RU" w:eastAsia="ru-RU"/>
        </w:rPr>
        <w:t>котеджах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кімнатах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садових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дачних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будь- </w:t>
      </w:r>
      <w:proofErr w:type="spellStart"/>
      <w:r w:rsidRPr="006005A9">
        <w:rPr>
          <w:rFonts w:ascii="Times New Roman" w:eastAsia="Times New Roman" w:hAnsi="Times New Roman" w:cs="Times New Roman"/>
          <w:color w:val="000000"/>
          <w:sz w:val="24"/>
          <w:szCs w:val="24"/>
          <w:lang w:val="ru-RU" w:eastAsia="ru-RU"/>
        </w:rPr>
        <w:t>яких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використовуються</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та належать </w:t>
      </w:r>
      <w:proofErr w:type="spellStart"/>
      <w:r w:rsidRPr="006005A9">
        <w:rPr>
          <w:rFonts w:ascii="Times New Roman" w:eastAsia="Times New Roman" w:hAnsi="Times New Roman" w:cs="Times New Roman"/>
          <w:color w:val="000000"/>
          <w:sz w:val="24"/>
          <w:szCs w:val="24"/>
          <w:lang w:val="ru-RU" w:eastAsia="ru-RU"/>
        </w:rPr>
        <w:t>фізичним</w:t>
      </w:r>
      <w:proofErr w:type="spellEnd"/>
      <w:r w:rsidRPr="006005A9">
        <w:rPr>
          <w:rFonts w:ascii="Times New Roman" w:eastAsia="Times New Roman" w:hAnsi="Times New Roman" w:cs="Times New Roman"/>
          <w:color w:val="000000"/>
          <w:sz w:val="24"/>
          <w:szCs w:val="24"/>
          <w:lang w:val="ru-RU" w:eastAsia="ru-RU"/>
        </w:rPr>
        <w:t xml:space="preserve"> особам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користування</w:t>
      </w:r>
      <w:proofErr w:type="spellEnd"/>
      <w:r w:rsidRPr="006005A9">
        <w:rPr>
          <w:rFonts w:ascii="Times New Roman" w:eastAsia="Times New Roman" w:hAnsi="Times New Roman" w:cs="Times New Roman"/>
          <w:color w:val="000000"/>
          <w:sz w:val="24"/>
          <w:szCs w:val="24"/>
          <w:lang w:val="ru-RU" w:eastAsia="ru-RU"/>
        </w:rPr>
        <w:t xml:space="preserve"> за договором найму;</w:t>
      </w:r>
    </w:p>
    <w:p w14:paraId="06AA2902"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shd w:val="clear" w:color="auto" w:fill="FFFFFF"/>
          <w:lang w:val="ru-RU" w:eastAsia="ru-RU"/>
        </w:rPr>
        <w:t xml:space="preserve">з) </w:t>
      </w:r>
      <w:proofErr w:type="spellStart"/>
      <w:r w:rsidRPr="006005A9">
        <w:rPr>
          <w:rFonts w:ascii="Times New Roman" w:eastAsia="Times New Roman" w:hAnsi="Times New Roman" w:cs="Times New Roman"/>
          <w:color w:val="333333"/>
          <w:sz w:val="24"/>
          <w:szCs w:val="24"/>
          <w:shd w:val="clear" w:color="auto" w:fill="FFFFFF"/>
          <w:lang w:val="ru-RU" w:eastAsia="ru-RU"/>
        </w:rPr>
        <w:t>взяті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на </w:t>
      </w:r>
      <w:proofErr w:type="spellStart"/>
      <w:r w:rsidRPr="006005A9">
        <w:rPr>
          <w:rFonts w:ascii="Times New Roman" w:eastAsia="Times New Roman" w:hAnsi="Times New Roman" w:cs="Times New Roman"/>
          <w:color w:val="333333"/>
          <w:sz w:val="24"/>
          <w:szCs w:val="24"/>
          <w:shd w:val="clear" w:color="auto" w:fill="FFFFFF"/>
          <w:lang w:val="ru-RU" w:eastAsia="ru-RU"/>
        </w:rPr>
        <w:t>облік</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як </w:t>
      </w:r>
      <w:proofErr w:type="spellStart"/>
      <w:r w:rsidRPr="006005A9">
        <w:rPr>
          <w:rFonts w:ascii="Times New Roman" w:eastAsia="Times New Roman" w:hAnsi="Times New Roman" w:cs="Times New Roman"/>
          <w:color w:val="333333"/>
          <w:sz w:val="24"/>
          <w:szCs w:val="24"/>
          <w:shd w:val="clear" w:color="auto" w:fill="FFFFFF"/>
          <w:lang w:val="ru-RU" w:eastAsia="ru-RU"/>
        </w:rPr>
        <w:t>внутрішньо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переміщені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особи </w:t>
      </w:r>
      <w:proofErr w:type="spellStart"/>
      <w:r w:rsidRPr="006005A9">
        <w:rPr>
          <w:rFonts w:ascii="Times New Roman" w:eastAsia="Times New Roman" w:hAnsi="Times New Roman" w:cs="Times New Roman"/>
          <w:color w:val="333333"/>
          <w:sz w:val="24"/>
          <w:szCs w:val="24"/>
          <w:shd w:val="clear" w:color="auto" w:fill="FFFFFF"/>
          <w:lang w:val="ru-RU" w:eastAsia="ru-RU"/>
        </w:rPr>
        <w:t>відповідно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r w:rsidRPr="006005A9">
        <w:rPr>
          <w:rFonts w:ascii="Times New Roman" w:eastAsia="Times New Roman" w:hAnsi="Times New Roman" w:cs="Times New Roman"/>
          <w:sz w:val="24"/>
          <w:szCs w:val="24"/>
          <w:shd w:val="clear" w:color="auto" w:fill="FFFFFF"/>
          <w:lang w:val="ru-RU" w:eastAsia="ru-RU"/>
        </w:rPr>
        <w:t>до </w:t>
      </w:r>
      <w:hyperlink r:id="rId34" w:history="1">
        <w:r w:rsidRPr="006005A9">
          <w:rPr>
            <w:rFonts w:ascii="Times New Roman" w:eastAsia="Times New Roman" w:hAnsi="Times New Roman" w:cs="Times New Roman"/>
            <w:sz w:val="24"/>
            <w:szCs w:val="24"/>
            <w:shd w:val="clear" w:color="auto" w:fill="FFFFFF"/>
            <w:lang w:val="ru-RU" w:eastAsia="ru-RU"/>
          </w:rPr>
          <w:t xml:space="preserve">Закону </w:t>
        </w:r>
        <w:proofErr w:type="spellStart"/>
        <w:r w:rsidRPr="006005A9">
          <w:rPr>
            <w:rFonts w:ascii="Times New Roman" w:eastAsia="Times New Roman" w:hAnsi="Times New Roman" w:cs="Times New Roman"/>
            <w:sz w:val="24"/>
            <w:szCs w:val="24"/>
            <w:shd w:val="clear" w:color="auto" w:fill="FFFFFF"/>
            <w:lang w:val="ru-RU" w:eastAsia="ru-RU"/>
          </w:rPr>
          <w:t>України</w:t>
        </w:r>
        <w:proofErr w:type="spellEnd"/>
      </w:hyperlink>
      <w:r w:rsidRPr="006005A9">
        <w:rPr>
          <w:rFonts w:ascii="Times New Roman" w:eastAsia="Times New Roman" w:hAnsi="Times New Roman" w:cs="Times New Roman"/>
          <w:color w:val="333333"/>
          <w:sz w:val="24"/>
          <w:szCs w:val="24"/>
          <w:shd w:val="clear" w:color="auto" w:fill="FFFFFF"/>
          <w:lang w:val="ru-RU" w:eastAsia="ru-RU"/>
        </w:rPr>
        <w:t xml:space="preserve"> "Про </w:t>
      </w:r>
      <w:proofErr w:type="spellStart"/>
      <w:r w:rsidRPr="006005A9">
        <w:rPr>
          <w:rFonts w:ascii="Times New Roman" w:eastAsia="Times New Roman" w:hAnsi="Times New Roman" w:cs="Times New Roman"/>
          <w:color w:val="333333"/>
          <w:sz w:val="24"/>
          <w:szCs w:val="24"/>
          <w:shd w:val="clear" w:color="auto" w:fill="FFFFFF"/>
          <w:lang w:val="ru-RU" w:eastAsia="ru-RU"/>
        </w:rPr>
        <w:t>забезпечення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прав і свобод </w:t>
      </w:r>
      <w:proofErr w:type="spellStart"/>
      <w:r w:rsidRPr="006005A9">
        <w:rPr>
          <w:rFonts w:ascii="Times New Roman" w:eastAsia="Times New Roman" w:hAnsi="Times New Roman" w:cs="Times New Roman"/>
          <w:color w:val="333333"/>
          <w:sz w:val="24"/>
          <w:szCs w:val="24"/>
          <w:shd w:val="clear" w:color="auto" w:fill="FFFFFF"/>
          <w:lang w:val="ru-RU" w:eastAsia="ru-RU"/>
        </w:rPr>
        <w:t>внутрішньо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переміщених</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осіб</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які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тимчасово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розміщуються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у </w:t>
      </w:r>
      <w:proofErr w:type="spellStart"/>
      <w:r w:rsidRPr="006005A9">
        <w:rPr>
          <w:rFonts w:ascii="Times New Roman" w:eastAsia="Times New Roman" w:hAnsi="Times New Roman" w:cs="Times New Roman"/>
          <w:color w:val="333333"/>
          <w:sz w:val="24"/>
          <w:szCs w:val="24"/>
          <w:shd w:val="clear" w:color="auto" w:fill="FFFFFF"/>
          <w:lang w:val="ru-RU" w:eastAsia="ru-RU"/>
        </w:rPr>
        <w:t>місцях</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проживання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ночівлі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саме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прибудовах</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житлового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будинку</w:t>
      </w:r>
      <w:proofErr w:type="spellEnd"/>
      <w:r w:rsidRPr="006005A9">
        <w:rPr>
          <w:rFonts w:ascii="Times New Roman" w:eastAsia="Times New Roman" w:hAnsi="Times New Roman" w:cs="Times New Roman"/>
          <w:color w:val="000000"/>
          <w:sz w:val="24"/>
          <w:szCs w:val="24"/>
          <w:lang w:val="ru-RU" w:eastAsia="ru-RU"/>
        </w:rPr>
        <w:t xml:space="preserve">, квартирах, </w:t>
      </w:r>
      <w:proofErr w:type="spellStart"/>
      <w:r w:rsidRPr="006005A9">
        <w:rPr>
          <w:rFonts w:ascii="Times New Roman" w:eastAsia="Times New Roman" w:hAnsi="Times New Roman" w:cs="Times New Roman"/>
          <w:color w:val="000000"/>
          <w:sz w:val="24"/>
          <w:szCs w:val="24"/>
          <w:lang w:val="ru-RU" w:eastAsia="ru-RU"/>
        </w:rPr>
        <w:t>котеджах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кімнатах</w:t>
      </w:r>
      <w:proofErr w:type="spellEnd"/>
      <w:r w:rsidRPr="006005A9">
        <w:rPr>
          <w:rFonts w:ascii="Times New Roman" w:eastAsia="Times New Roman" w:hAnsi="Times New Roman" w:cs="Times New Roman"/>
          <w:color w:val="000000"/>
          <w:sz w:val="24"/>
          <w:szCs w:val="24"/>
          <w:lang w:val="ru-RU" w:eastAsia="ru-RU"/>
        </w:rPr>
        <w:t xml:space="preserve"> , </w:t>
      </w:r>
      <w:proofErr w:type="spellStart"/>
      <w:r w:rsidRPr="006005A9">
        <w:rPr>
          <w:rFonts w:ascii="Times New Roman" w:eastAsia="Times New Roman" w:hAnsi="Times New Roman" w:cs="Times New Roman"/>
          <w:color w:val="000000"/>
          <w:sz w:val="24"/>
          <w:szCs w:val="24"/>
          <w:lang w:val="ru-RU" w:eastAsia="ru-RU"/>
        </w:rPr>
        <w:t>садових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дачних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будь- </w:t>
      </w:r>
      <w:proofErr w:type="spellStart"/>
      <w:r w:rsidRPr="006005A9">
        <w:rPr>
          <w:rFonts w:ascii="Times New Roman" w:eastAsia="Times New Roman" w:hAnsi="Times New Roman" w:cs="Times New Roman"/>
          <w:color w:val="000000"/>
          <w:sz w:val="24"/>
          <w:szCs w:val="24"/>
          <w:lang w:val="ru-RU" w:eastAsia="ru-RU"/>
        </w:rPr>
        <w:t>яких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використовуються</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та належать </w:t>
      </w:r>
      <w:proofErr w:type="spellStart"/>
      <w:r w:rsidRPr="006005A9">
        <w:rPr>
          <w:rFonts w:ascii="Times New Roman" w:eastAsia="Times New Roman" w:hAnsi="Times New Roman" w:cs="Times New Roman"/>
          <w:color w:val="000000"/>
          <w:sz w:val="24"/>
          <w:szCs w:val="24"/>
          <w:lang w:val="ru-RU" w:eastAsia="ru-RU"/>
        </w:rPr>
        <w:t>фізичним</w:t>
      </w:r>
      <w:proofErr w:type="spellEnd"/>
      <w:r w:rsidRPr="006005A9">
        <w:rPr>
          <w:rFonts w:ascii="Times New Roman" w:eastAsia="Times New Roman" w:hAnsi="Times New Roman" w:cs="Times New Roman"/>
          <w:color w:val="000000"/>
          <w:sz w:val="24"/>
          <w:szCs w:val="24"/>
          <w:lang w:val="ru-RU" w:eastAsia="ru-RU"/>
        </w:rPr>
        <w:t xml:space="preserve"> особам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користування</w:t>
      </w:r>
      <w:proofErr w:type="spellEnd"/>
      <w:r w:rsidRPr="006005A9">
        <w:rPr>
          <w:rFonts w:ascii="Times New Roman" w:eastAsia="Times New Roman" w:hAnsi="Times New Roman" w:cs="Times New Roman"/>
          <w:color w:val="000000"/>
          <w:sz w:val="24"/>
          <w:szCs w:val="24"/>
          <w:lang w:val="ru-RU" w:eastAsia="ru-RU"/>
        </w:rPr>
        <w:t xml:space="preserve"> за договором найму</w:t>
      </w:r>
      <w:r w:rsidRPr="006005A9">
        <w:rPr>
          <w:rFonts w:ascii="Times New Roman" w:eastAsia="Times New Roman" w:hAnsi="Times New Roman" w:cs="Times New Roman"/>
          <w:color w:val="333333"/>
          <w:sz w:val="24"/>
          <w:szCs w:val="24"/>
          <w:shd w:val="clear" w:color="auto" w:fill="FFFFFF"/>
          <w:lang w:val="ru-RU" w:eastAsia="ru-RU"/>
        </w:rPr>
        <w:t xml:space="preserve">, а </w:t>
      </w:r>
      <w:proofErr w:type="spellStart"/>
      <w:r w:rsidRPr="006005A9">
        <w:rPr>
          <w:rFonts w:ascii="Times New Roman" w:eastAsia="Times New Roman" w:hAnsi="Times New Roman" w:cs="Times New Roman"/>
          <w:color w:val="333333"/>
          <w:sz w:val="24"/>
          <w:szCs w:val="24"/>
          <w:shd w:val="clear" w:color="auto" w:fill="FFFFFF"/>
          <w:lang w:val="ru-RU" w:eastAsia="ru-RU"/>
        </w:rPr>
        <w:lastRenderedPageBreak/>
        <w:t>інформація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про адресу таких </w:t>
      </w:r>
      <w:proofErr w:type="spellStart"/>
      <w:r w:rsidRPr="006005A9">
        <w:rPr>
          <w:rFonts w:ascii="Times New Roman" w:eastAsia="Times New Roman" w:hAnsi="Times New Roman" w:cs="Times New Roman"/>
          <w:color w:val="333333"/>
          <w:sz w:val="24"/>
          <w:szCs w:val="24"/>
          <w:shd w:val="clear" w:color="auto" w:fill="FFFFFF"/>
          <w:lang w:val="ru-RU" w:eastAsia="ru-RU"/>
        </w:rPr>
        <w:t>місць</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зазначена</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в </w:t>
      </w:r>
      <w:proofErr w:type="spellStart"/>
      <w:r w:rsidRPr="006005A9">
        <w:rPr>
          <w:rFonts w:ascii="Times New Roman" w:eastAsia="Times New Roman" w:hAnsi="Times New Roman" w:cs="Times New Roman"/>
          <w:color w:val="333333"/>
          <w:sz w:val="24"/>
          <w:szCs w:val="24"/>
          <w:shd w:val="clear" w:color="auto" w:fill="FFFFFF"/>
          <w:lang w:val="ru-RU" w:eastAsia="ru-RU"/>
        </w:rPr>
        <w:t>довідці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про </w:t>
      </w:r>
      <w:proofErr w:type="spellStart"/>
      <w:r w:rsidRPr="006005A9">
        <w:rPr>
          <w:rFonts w:ascii="Times New Roman" w:eastAsia="Times New Roman" w:hAnsi="Times New Roman" w:cs="Times New Roman"/>
          <w:color w:val="333333"/>
          <w:sz w:val="24"/>
          <w:szCs w:val="24"/>
          <w:shd w:val="clear" w:color="auto" w:fill="FFFFFF"/>
          <w:lang w:val="ru-RU" w:eastAsia="ru-RU"/>
        </w:rPr>
        <w:t>взяття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на </w:t>
      </w:r>
      <w:proofErr w:type="spellStart"/>
      <w:r w:rsidRPr="006005A9">
        <w:rPr>
          <w:rFonts w:ascii="Times New Roman" w:eastAsia="Times New Roman" w:hAnsi="Times New Roman" w:cs="Times New Roman"/>
          <w:color w:val="333333"/>
          <w:sz w:val="24"/>
          <w:szCs w:val="24"/>
          <w:shd w:val="clear" w:color="auto" w:fill="FFFFFF"/>
          <w:lang w:val="ru-RU" w:eastAsia="ru-RU"/>
        </w:rPr>
        <w:t>облік</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внутрішньо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переміщеної</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особи як адреса фактичного </w:t>
      </w:r>
      <w:proofErr w:type="spellStart"/>
      <w:r w:rsidRPr="006005A9">
        <w:rPr>
          <w:rFonts w:ascii="Times New Roman" w:eastAsia="Times New Roman" w:hAnsi="Times New Roman" w:cs="Times New Roman"/>
          <w:color w:val="333333"/>
          <w:sz w:val="24"/>
          <w:szCs w:val="24"/>
          <w:shd w:val="clear" w:color="auto" w:fill="FFFFFF"/>
          <w:lang w:val="ru-RU" w:eastAsia="ru-RU"/>
        </w:rPr>
        <w:t>місця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їх</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проживання</w:t>
      </w:r>
      <w:proofErr w:type="spellEnd"/>
      <w:r w:rsidRPr="006005A9">
        <w:rPr>
          <w:rFonts w:ascii="Times New Roman" w:eastAsia="Times New Roman" w:hAnsi="Times New Roman" w:cs="Times New Roman"/>
          <w:color w:val="333333"/>
          <w:sz w:val="24"/>
          <w:szCs w:val="24"/>
          <w:shd w:val="clear" w:color="auto" w:fill="FFFFFF"/>
          <w:lang w:val="ru-RU" w:eastAsia="ru-RU"/>
        </w:rPr>
        <w:t>/</w:t>
      </w:r>
      <w:proofErr w:type="spellStart"/>
      <w:r w:rsidRPr="006005A9">
        <w:rPr>
          <w:rFonts w:ascii="Times New Roman" w:eastAsia="Times New Roman" w:hAnsi="Times New Roman" w:cs="Times New Roman"/>
          <w:color w:val="333333"/>
          <w:sz w:val="24"/>
          <w:szCs w:val="24"/>
          <w:shd w:val="clear" w:color="auto" w:fill="FFFFFF"/>
          <w:lang w:val="ru-RU" w:eastAsia="ru-RU"/>
        </w:rPr>
        <w:t>перебування</w:t>
      </w:r>
      <w:proofErr w:type="spellEnd"/>
      <w:r w:rsidRPr="006005A9">
        <w:rPr>
          <w:rFonts w:ascii="Times New Roman" w:eastAsia="Times New Roman" w:hAnsi="Times New Roman" w:cs="Times New Roman"/>
          <w:color w:val="333333"/>
          <w:sz w:val="24"/>
          <w:szCs w:val="24"/>
          <w:shd w:val="clear" w:color="auto" w:fill="FFFFFF"/>
          <w:lang w:val="ru-RU" w:eastAsia="ru-RU"/>
        </w:rPr>
        <w:t>.</w:t>
      </w:r>
    </w:p>
    <w:p w14:paraId="48F3D850"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4DBE63CE"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3. СТАВКА ЗБОРУ</w:t>
      </w:r>
    </w:p>
    <w:p w14:paraId="1C07C183"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3.1. Ставка </w:t>
      </w:r>
      <w:proofErr w:type="spellStart"/>
      <w:r w:rsidRPr="006005A9">
        <w:rPr>
          <w:rFonts w:ascii="Times New Roman" w:eastAsia="Times New Roman" w:hAnsi="Times New Roman" w:cs="Times New Roman"/>
          <w:color w:val="000000"/>
          <w:sz w:val="24"/>
          <w:szCs w:val="24"/>
          <w:lang w:val="ru-RU" w:eastAsia="ru-RU"/>
        </w:rPr>
        <w:t>туристичного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встановлюється</w:t>
      </w:r>
      <w:proofErr w:type="spellEnd"/>
      <w:r w:rsidRPr="006005A9">
        <w:rPr>
          <w:rFonts w:ascii="Times New Roman" w:eastAsia="Times New Roman" w:hAnsi="Times New Roman" w:cs="Times New Roman"/>
          <w:color w:val="000000"/>
          <w:sz w:val="24"/>
          <w:szCs w:val="24"/>
          <w:lang w:val="ru-RU" w:eastAsia="ru-RU"/>
        </w:rPr>
        <w:t xml:space="preserve"> </w:t>
      </w:r>
      <w:r w:rsidRPr="006005A9">
        <w:rPr>
          <w:rFonts w:ascii="Times New Roman" w:eastAsia="Times New Roman" w:hAnsi="Times New Roman" w:cs="Times New Roman"/>
          <w:color w:val="333333"/>
          <w:sz w:val="24"/>
          <w:szCs w:val="24"/>
          <w:shd w:val="clear" w:color="auto" w:fill="FFFFFF"/>
          <w:lang w:val="ru-RU" w:eastAsia="ru-RU"/>
        </w:rPr>
        <w:t> за</w:t>
      </w:r>
      <w:proofErr w:type="gram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кожну</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добу </w:t>
      </w:r>
      <w:proofErr w:type="spellStart"/>
      <w:r w:rsidRPr="006005A9">
        <w:rPr>
          <w:rFonts w:ascii="Times New Roman" w:eastAsia="Times New Roman" w:hAnsi="Times New Roman" w:cs="Times New Roman"/>
          <w:color w:val="333333"/>
          <w:sz w:val="24"/>
          <w:szCs w:val="24"/>
          <w:shd w:val="clear" w:color="auto" w:fill="FFFFFF"/>
          <w:lang w:val="ru-RU" w:eastAsia="ru-RU"/>
        </w:rPr>
        <w:t>тимчасового</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розміщення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особи у </w:t>
      </w:r>
      <w:proofErr w:type="spellStart"/>
      <w:r w:rsidRPr="006005A9">
        <w:rPr>
          <w:rFonts w:ascii="Times New Roman" w:eastAsia="Times New Roman" w:hAnsi="Times New Roman" w:cs="Times New Roman"/>
          <w:color w:val="333333"/>
          <w:sz w:val="24"/>
          <w:szCs w:val="24"/>
          <w:shd w:val="clear" w:color="auto" w:fill="FFFFFF"/>
          <w:lang w:val="ru-RU" w:eastAsia="ru-RU"/>
        </w:rPr>
        <w:t>місцях</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проживання</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proofErr w:type="spellStart"/>
      <w:r w:rsidRPr="006005A9">
        <w:rPr>
          <w:rFonts w:ascii="Times New Roman" w:eastAsia="Times New Roman" w:hAnsi="Times New Roman" w:cs="Times New Roman"/>
          <w:color w:val="333333"/>
          <w:sz w:val="24"/>
          <w:szCs w:val="24"/>
          <w:shd w:val="clear" w:color="auto" w:fill="FFFFFF"/>
          <w:lang w:val="ru-RU" w:eastAsia="ru-RU"/>
        </w:rPr>
        <w:t>ночівлі</w:t>
      </w:r>
      <w:proofErr w:type="spellEnd"/>
      <w:r w:rsidRPr="006005A9">
        <w:rPr>
          <w:rFonts w:ascii="Times New Roman" w:eastAsia="Times New Roman" w:hAnsi="Times New Roman" w:cs="Times New Roman"/>
          <w:color w:val="333333"/>
          <w:sz w:val="24"/>
          <w:szCs w:val="24"/>
          <w:shd w:val="clear" w:color="auto" w:fill="FFFFFF"/>
          <w:lang w:val="ru-RU" w:eastAsia="ru-RU"/>
        </w:rPr>
        <w:t xml:space="preserve">), </w:t>
      </w: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саме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житлових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прибудовах</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житлового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будинку</w:t>
      </w:r>
      <w:proofErr w:type="spellEnd"/>
      <w:r w:rsidRPr="006005A9">
        <w:rPr>
          <w:rFonts w:ascii="Times New Roman" w:eastAsia="Times New Roman" w:hAnsi="Times New Roman" w:cs="Times New Roman"/>
          <w:color w:val="000000"/>
          <w:sz w:val="24"/>
          <w:szCs w:val="24"/>
          <w:lang w:val="ru-RU" w:eastAsia="ru-RU"/>
        </w:rPr>
        <w:t xml:space="preserve">, квартирах, </w:t>
      </w:r>
      <w:proofErr w:type="spellStart"/>
      <w:r w:rsidRPr="006005A9">
        <w:rPr>
          <w:rFonts w:ascii="Times New Roman" w:eastAsia="Times New Roman" w:hAnsi="Times New Roman" w:cs="Times New Roman"/>
          <w:color w:val="000000"/>
          <w:sz w:val="24"/>
          <w:szCs w:val="24"/>
          <w:lang w:val="ru-RU" w:eastAsia="ru-RU"/>
        </w:rPr>
        <w:t>котеджах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кімнатах</w:t>
      </w:r>
      <w:proofErr w:type="spellEnd"/>
      <w:r w:rsidRPr="006005A9">
        <w:rPr>
          <w:rFonts w:ascii="Times New Roman" w:eastAsia="Times New Roman" w:hAnsi="Times New Roman" w:cs="Times New Roman"/>
          <w:color w:val="000000"/>
          <w:sz w:val="24"/>
          <w:szCs w:val="24"/>
          <w:lang w:val="ru-RU" w:eastAsia="ru-RU"/>
        </w:rPr>
        <w:t xml:space="preserve"> , </w:t>
      </w:r>
      <w:proofErr w:type="spellStart"/>
      <w:r w:rsidRPr="006005A9">
        <w:rPr>
          <w:rFonts w:ascii="Times New Roman" w:eastAsia="Times New Roman" w:hAnsi="Times New Roman" w:cs="Times New Roman"/>
          <w:color w:val="000000"/>
          <w:sz w:val="24"/>
          <w:szCs w:val="24"/>
          <w:lang w:val="ru-RU" w:eastAsia="ru-RU"/>
        </w:rPr>
        <w:t>садових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дачних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будинках</w:t>
      </w:r>
      <w:proofErr w:type="spellEnd"/>
      <w:r w:rsidRPr="006005A9">
        <w:rPr>
          <w:rFonts w:ascii="Times New Roman" w:eastAsia="Times New Roman" w:hAnsi="Times New Roman" w:cs="Times New Roman"/>
          <w:color w:val="000000"/>
          <w:sz w:val="24"/>
          <w:szCs w:val="24"/>
          <w:lang w:val="ru-RU" w:eastAsia="ru-RU"/>
        </w:rPr>
        <w:t xml:space="preserve">, будь- </w:t>
      </w:r>
      <w:proofErr w:type="spellStart"/>
      <w:r w:rsidRPr="006005A9">
        <w:rPr>
          <w:rFonts w:ascii="Times New Roman" w:eastAsia="Times New Roman" w:hAnsi="Times New Roman" w:cs="Times New Roman"/>
          <w:color w:val="000000"/>
          <w:sz w:val="24"/>
          <w:szCs w:val="24"/>
          <w:lang w:val="ru-RU" w:eastAsia="ru-RU"/>
        </w:rPr>
        <w:t>яких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об’єктах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використовуються</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та належать </w:t>
      </w:r>
      <w:proofErr w:type="spellStart"/>
      <w:r w:rsidRPr="006005A9">
        <w:rPr>
          <w:rFonts w:ascii="Times New Roman" w:eastAsia="Times New Roman" w:hAnsi="Times New Roman" w:cs="Times New Roman"/>
          <w:color w:val="000000"/>
          <w:sz w:val="24"/>
          <w:szCs w:val="24"/>
          <w:lang w:val="ru-RU" w:eastAsia="ru-RU"/>
        </w:rPr>
        <w:t>фізичним</w:t>
      </w:r>
      <w:proofErr w:type="spellEnd"/>
      <w:r w:rsidRPr="006005A9">
        <w:rPr>
          <w:rFonts w:ascii="Times New Roman" w:eastAsia="Times New Roman" w:hAnsi="Times New Roman" w:cs="Times New Roman"/>
          <w:color w:val="000000"/>
          <w:sz w:val="24"/>
          <w:szCs w:val="24"/>
          <w:lang w:val="ru-RU" w:eastAsia="ru-RU"/>
        </w:rPr>
        <w:t xml:space="preserve"> особам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власності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або</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праві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користування</w:t>
      </w:r>
      <w:proofErr w:type="spellEnd"/>
      <w:r w:rsidRPr="006005A9">
        <w:rPr>
          <w:rFonts w:ascii="Times New Roman" w:eastAsia="Times New Roman" w:hAnsi="Times New Roman" w:cs="Times New Roman"/>
          <w:color w:val="000000"/>
          <w:sz w:val="24"/>
          <w:szCs w:val="24"/>
          <w:lang w:val="ru-RU" w:eastAsia="ru-RU"/>
        </w:rPr>
        <w:t xml:space="preserve"> за договором найму у </w:t>
      </w:r>
      <w:proofErr w:type="spellStart"/>
      <w:r w:rsidRPr="006005A9">
        <w:rPr>
          <w:rFonts w:ascii="Times New Roman" w:eastAsia="Times New Roman" w:hAnsi="Times New Roman" w:cs="Times New Roman"/>
          <w:color w:val="000000"/>
          <w:sz w:val="24"/>
          <w:szCs w:val="24"/>
          <w:lang w:val="ru-RU" w:eastAsia="ru-RU"/>
        </w:rPr>
        <w:t>розмірі</w:t>
      </w:r>
      <w:proofErr w:type="spellEnd"/>
      <w:r w:rsidRPr="006005A9">
        <w:rPr>
          <w:rFonts w:ascii="Times New Roman" w:eastAsia="Times New Roman" w:hAnsi="Times New Roman" w:cs="Times New Roman"/>
          <w:color w:val="000000"/>
          <w:sz w:val="24"/>
          <w:szCs w:val="24"/>
          <w:lang w:val="ru-RU" w:eastAsia="ru-RU"/>
        </w:rPr>
        <w:t>:</w:t>
      </w:r>
    </w:p>
    <w:p w14:paraId="709772BD"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0,5% – </w:t>
      </w:r>
      <w:proofErr w:type="gramStart"/>
      <w:r w:rsidRPr="006005A9">
        <w:rPr>
          <w:rFonts w:ascii="Times New Roman" w:eastAsia="Times New Roman" w:hAnsi="Times New Roman" w:cs="Times New Roman"/>
          <w:color w:val="000000"/>
          <w:sz w:val="24"/>
          <w:szCs w:val="24"/>
          <w:lang w:val="ru-RU" w:eastAsia="ru-RU"/>
        </w:rPr>
        <w:t xml:space="preserve">для  </w:t>
      </w:r>
      <w:proofErr w:type="spellStart"/>
      <w:r w:rsidRPr="006005A9">
        <w:rPr>
          <w:rFonts w:ascii="Times New Roman" w:eastAsia="Times New Roman" w:hAnsi="Times New Roman" w:cs="Times New Roman"/>
          <w:color w:val="000000"/>
          <w:sz w:val="24"/>
          <w:szCs w:val="24"/>
          <w:lang w:val="ru-RU" w:eastAsia="ru-RU"/>
        </w:rPr>
        <w:t>внутрішнього</w:t>
      </w:r>
      <w:proofErr w:type="spellEnd"/>
      <w:proofErr w:type="gramEnd"/>
      <w:r w:rsidRPr="006005A9">
        <w:rPr>
          <w:rFonts w:ascii="Times New Roman" w:eastAsia="Times New Roman" w:hAnsi="Times New Roman" w:cs="Times New Roman"/>
          <w:color w:val="000000"/>
          <w:sz w:val="24"/>
          <w:szCs w:val="24"/>
          <w:lang w:val="ru-RU" w:eastAsia="ru-RU"/>
        </w:rPr>
        <w:t xml:space="preserve"> туризму</w:t>
      </w:r>
    </w:p>
    <w:p w14:paraId="7D19A6AE"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 5% </w:t>
      </w:r>
      <w:proofErr w:type="gramStart"/>
      <w:r w:rsidRPr="006005A9">
        <w:rPr>
          <w:rFonts w:ascii="Times New Roman" w:eastAsia="Times New Roman" w:hAnsi="Times New Roman" w:cs="Times New Roman"/>
          <w:color w:val="000000"/>
          <w:sz w:val="24"/>
          <w:szCs w:val="24"/>
          <w:lang w:val="ru-RU" w:eastAsia="ru-RU"/>
        </w:rPr>
        <w:t>-  для</w:t>
      </w:r>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в’їзного</w:t>
      </w:r>
      <w:proofErr w:type="spellEnd"/>
      <w:r w:rsidRPr="006005A9">
        <w:rPr>
          <w:rFonts w:ascii="Times New Roman" w:eastAsia="Times New Roman" w:hAnsi="Times New Roman" w:cs="Times New Roman"/>
          <w:color w:val="000000"/>
          <w:sz w:val="24"/>
          <w:szCs w:val="24"/>
          <w:lang w:val="ru-RU" w:eastAsia="ru-RU"/>
        </w:rPr>
        <w:t xml:space="preserve"> туризму  </w:t>
      </w:r>
      <w:proofErr w:type="spellStart"/>
      <w:r w:rsidRPr="006005A9">
        <w:rPr>
          <w:rFonts w:ascii="Times New Roman" w:eastAsia="Times New Roman" w:hAnsi="Times New Roman" w:cs="Times New Roman"/>
          <w:color w:val="000000"/>
          <w:sz w:val="24"/>
          <w:szCs w:val="24"/>
          <w:lang w:val="ru-RU" w:eastAsia="ru-RU"/>
        </w:rPr>
        <w:t>від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мінімальної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заробітної</w:t>
      </w:r>
      <w:proofErr w:type="spellEnd"/>
      <w:r w:rsidRPr="006005A9">
        <w:rPr>
          <w:rFonts w:ascii="Times New Roman" w:eastAsia="Times New Roman" w:hAnsi="Times New Roman" w:cs="Times New Roman"/>
          <w:color w:val="000000"/>
          <w:sz w:val="24"/>
          <w:szCs w:val="24"/>
          <w:lang w:val="ru-RU" w:eastAsia="ru-RU"/>
        </w:rPr>
        <w:t xml:space="preserve"> плати, </w:t>
      </w:r>
      <w:proofErr w:type="spellStart"/>
      <w:r w:rsidRPr="006005A9">
        <w:rPr>
          <w:rFonts w:ascii="Times New Roman" w:eastAsia="Times New Roman" w:hAnsi="Times New Roman" w:cs="Times New Roman"/>
          <w:color w:val="000000"/>
          <w:sz w:val="24"/>
          <w:szCs w:val="24"/>
          <w:lang w:val="ru-RU" w:eastAsia="ru-RU"/>
        </w:rPr>
        <w:t>встановленої</w:t>
      </w:r>
      <w:proofErr w:type="spellEnd"/>
      <w:r w:rsidRPr="006005A9">
        <w:rPr>
          <w:rFonts w:ascii="Times New Roman" w:eastAsia="Times New Roman" w:hAnsi="Times New Roman" w:cs="Times New Roman"/>
          <w:color w:val="000000"/>
          <w:sz w:val="24"/>
          <w:szCs w:val="24"/>
          <w:lang w:val="ru-RU" w:eastAsia="ru-RU"/>
        </w:rPr>
        <w:t xml:space="preserve"> законом  на 1 </w:t>
      </w:r>
      <w:proofErr w:type="spellStart"/>
      <w:r w:rsidRPr="006005A9">
        <w:rPr>
          <w:rFonts w:ascii="Times New Roman" w:eastAsia="Times New Roman" w:hAnsi="Times New Roman" w:cs="Times New Roman"/>
          <w:color w:val="000000"/>
          <w:sz w:val="24"/>
          <w:szCs w:val="24"/>
          <w:lang w:val="ru-RU" w:eastAsia="ru-RU"/>
        </w:rPr>
        <w:t>січня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звітного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року, для </w:t>
      </w:r>
      <w:proofErr w:type="spellStart"/>
      <w:r w:rsidRPr="006005A9">
        <w:rPr>
          <w:rFonts w:ascii="Times New Roman" w:eastAsia="Times New Roman" w:hAnsi="Times New Roman" w:cs="Times New Roman"/>
          <w:color w:val="000000"/>
          <w:sz w:val="24"/>
          <w:szCs w:val="24"/>
          <w:lang w:val="ru-RU" w:eastAsia="ru-RU"/>
        </w:rPr>
        <w:t>однієї</w:t>
      </w:r>
      <w:proofErr w:type="spellEnd"/>
      <w:r w:rsidRPr="006005A9">
        <w:rPr>
          <w:rFonts w:ascii="Times New Roman" w:eastAsia="Times New Roman" w:hAnsi="Times New Roman" w:cs="Times New Roman"/>
          <w:color w:val="000000"/>
          <w:sz w:val="24"/>
          <w:szCs w:val="24"/>
          <w:lang w:val="ru-RU" w:eastAsia="ru-RU"/>
        </w:rPr>
        <w:t xml:space="preserve"> особи за одну добу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w:t>
      </w:r>
    </w:p>
    <w:p w14:paraId="5C1C6250"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47F46FB4"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4. БАЗА СПРАВЛЯННЯ ЗБОРУ</w:t>
      </w:r>
    </w:p>
    <w:p w14:paraId="076E21AA"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4.1. Базою </w:t>
      </w:r>
      <w:proofErr w:type="spellStart"/>
      <w:r w:rsidRPr="006005A9">
        <w:rPr>
          <w:rFonts w:ascii="Times New Roman" w:eastAsia="Times New Roman" w:hAnsi="Times New Roman" w:cs="Times New Roman"/>
          <w:color w:val="000000"/>
          <w:sz w:val="24"/>
          <w:szCs w:val="24"/>
          <w:lang w:val="ru-RU" w:eastAsia="ru-RU"/>
        </w:rPr>
        <w:t>справляння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є </w:t>
      </w:r>
      <w:proofErr w:type="spellStart"/>
      <w:r w:rsidRPr="006005A9">
        <w:rPr>
          <w:rFonts w:ascii="Times New Roman" w:eastAsia="Times New Roman" w:hAnsi="Times New Roman" w:cs="Times New Roman"/>
          <w:color w:val="000000"/>
          <w:sz w:val="24"/>
          <w:szCs w:val="24"/>
          <w:lang w:val="ru-RU" w:eastAsia="ru-RU"/>
        </w:rPr>
        <w:t>загальна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кількість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діб</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визначених</w:t>
      </w:r>
      <w:proofErr w:type="spellEnd"/>
      <w:r w:rsidRPr="006005A9">
        <w:rPr>
          <w:rFonts w:ascii="Times New Roman" w:eastAsia="Times New Roman" w:hAnsi="Times New Roman" w:cs="Times New Roman"/>
          <w:color w:val="000000"/>
          <w:sz w:val="24"/>
          <w:szCs w:val="24"/>
          <w:lang w:val="ru-RU" w:eastAsia="ru-RU"/>
        </w:rPr>
        <w:t xml:space="preserve"> в п.5.2 </w:t>
      </w:r>
      <w:proofErr w:type="spellStart"/>
      <w:r w:rsidRPr="006005A9">
        <w:rPr>
          <w:rFonts w:ascii="Times New Roman" w:eastAsia="Times New Roman" w:hAnsi="Times New Roman" w:cs="Times New Roman"/>
          <w:color w:val="000000"/>
          <w:sz w:val="24"/>
          <w:szCs w:val="24"/>
          <w:lang w:val="ru-RU" w:eastAsia="ru-RU"/>
        </w:rPr>
        <w:t>даного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Положення</w:t>
      </w:r>
      <w:proofErr w:type="spellEnd"/>
      <w:r w:rsidRPr="006005A9">
        <w:rPr>
          <w:rFonts w:ascii="Times New Roman" w:eastAsia="Times New Roman" w:hAnsi="Times New Roman" w:cs="Times New Roman"/>
          <w:color w:val="000000"/>
          <w:sz w:val="24"/>
          <w:szCs w:val="24"/>
          <w:lang w:val="ru-RU" w:eastAsia="ru-RU"/>
        </w:rPr>
        <w:t xml:space="preserve">. </w:t>
      </w:r>
    </w:p>
    <w:p w14:paraId="270E1EFF"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63C7E4DE"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5. ПОДАТКОВІ АГЕНТИ ТА МІСЦЯ ПРОЖИВАННЯ (НОЧІВЛІ)</w:t>
      </w:r>
    </w:p>
    <w:p w14:paraId="06A3F663"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5.1. </w:t>
      </w:r>
      <w:proofErr w:type="spellStart"/>
      <w:r w:rsidRPr="006005A9">
        <w:rPr>
          <w:rFonts w:ascii="Times New Roman" w:eastAsia="Times New Roman" w:hAnsi="Times New Roman" w:cs="Times New Roman"/>
          <w:color w:val="000000"/>
          <w:sz w:val="24"/>
          <w:szCs w:val="24"/>
          <w:lang w:val="ru-RU" w:eastAsia="ru-RU"/>
        </w:rPr>
        <w:t>Податковими</w:t>
      </w:r>
      <w:proofErr w:type="spellEnd"/>
      <w:r w:rsidRPr="006005A9">
        <w:rPr>
          <w:rFonts w:ascii="Times New Roman" w:eastAsia="Times New Roman" w:hAnsi="Times New Roman" w:cs="Times New Roman"/>
          <w:color w:val="000000"/>
          <w:sz w:val="24"/>
          <w:szCs w:val="24"/>
          <w:lang w:val="ru-RU" w:eastAsia="ru-RU"/>
        </w:rPr>
        <w:t xml:space="preserve"> агентами </w:t>
      </w:r>
      <w:proofErr w:type="spellStart"/>
      <w:r w:rsidRPr="006005A9">
        <w:rPr>
          <w:rFonts w:ascii="Times New Roman" w:eastAsia="Times New Roman" w:hAnsi="Times New Roman" w:cs="Times New Roman"/>
          <w:color w:val="000000"/>
          <w:sz w:val="24"/>
          <w:szCs w:val="24"/>
          <w:lang w:val="ru-RU" w:eastAsia="ru-RU"/>
        </w:rPr>
        <w:t>туристичного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є:</w:t>
      </w:r>
    </w:p>
    <w:p w14:paraId="5B2FF05B"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юридичні</w:t>
      </w:r>
      <w:proofErr w:type="spellEnd"/>
      <w:r w:rsidRPr="006005A9">
        <w:rPr>
          <w:rFonts w:ascii="Times New Roman" w:eastAsia="Times New Roman" w:hAnsi="Times New Roman" w:cs="Times New Roman"/>
          <w:color w:val="000000"/>
          <w:sz w:val="24"/>
          <w:szCs w:val="24"/>
          <w:lang w:val="ru-RU" w:eastAsia="ru-RU"/>
        </w:rPr>
        <w:t xml:space="preserve"> особи, </w:t>
      </w:r>
      <w:proofErr w:type="spellStart"/>
      <w:r w:rsidRPr="006005A9">
        <w:rPr>
          <w:rFonts w:ascii="Times New Roman" w:eastAsia="Times New Roman" w:hAnsi="Times New Roman" w:cs="Times New Roman"/>
          <w:color w:val="000000"/>
          <w:sz w:val="24"/>
          <w:szCs w:val="24"/>
          <w:lang w:val="ru-RU" w:eastAsia="ru-RU"/>
        </w:rPr>
        <w:t>філії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відділення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відокремлені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підрозділи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юридичних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згідно</w:t>
      </w:r>
      <w:proofErr w:type="spellEnd"/>
      <w:r w:rsidRPr="006005A9">
        <w:rPr>
          <w:rFonts w:ascii="Times New Roman" w:eastAsia="Times New Roman" w:hAnsi="Times New Roman" w:cs="Times New Roman"/>
          <w:color w:val="000000"/>
          <w:sz w:val="24"/>
          <w:szCs w:val="24"/>
          <w:lang w:val="ru-RU" w:eastAsia="ru-RU"/>
        </w:rPr>
        <w:t xml:space="preserve"> з пп.268.7.2 п.268.7 ст.268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фізичними</w:t>
      </w:r>
      <w:proofErr w:type="spellEnd"/>
      <w:r w:rsidRPr="006005A9">
        <w:rPr>
          <w:rFonts w:ascii="Times New Roman" w:eastAsia="Times New Roman" w:hAnsi="Times New Roman" w:cs="Times New Roman"/>
          <w:color w:val="000000"/>
          <w:sz w:val="24"/>
          <w:szCs w:val="24"/>
          <w:lang w:val="ru-RU" w:eastAsia="ru-RU"/>
        </w:rPr>
        <w:t xml:space="preserve"> особами- </w:t>
      </w:r>
      <w:proofErr w:type="spellStart"/>
      <w:r w:rsidRPr="006005A9">
        <w:rPr>
          <w:rFonts w:ascii="Times New Roman" w:eastAsia="Times New Roman" w:hAnsi="Times New Roman" w:cs="Times New Roman"/>
          <w:color w:val="000000"/>
          <w:sz w:val="24"/>
          <w:szCs w:val="24"/>
          <w:lang w:val="ru-RU" w:eastAsia="ru-RU"/>
        </w:rPr>
        <w:t>підприємцями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надають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послуги</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визначених</w:t>
      </w:r>
      <w:proofErr w:type="spellEnd"/>
      <w:r w:rsidRPr="006005A9">
        <w:rPr>
          <w:rFonts w:ascii="Times New Roman" w:eastAsia="Times New Roman" w:hAnsi="Times New Roman" w:cs="Times New Roman"/>
          <w:color w:val="000000"/>
          <w:sz w:val="24"/>
          <w:szCs w:val="24"/>
          <w:lang w:val="ru-RU" w:eastAsia="ru-RU"/>
        </w:rPr>
        <w:t xml:space="preserve"> п.5.2 </w:t>
      </w:r>
      <w:proofErr w:type="spellStart"/>
      <w:r w:rsidRPr="006005A9">
        <w:rPr>
          <w:rFonts w:ascii="Times New Roman" w:eastAsia="Times New Roman" w:hAnsi="Times New Roman" w:cs="Times New Roman"/>
          <w:color w:val="000000"/>
          <w:sz w:val="24"/>
          <w:szCs w:val="24"/>
          <w:lang w:val="ru-RU" w:eastAsia="ru-RU"/>
        </w:rPr>
        <w:t>даного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Положення</w:t>
      </w:r>
      <w:proofErr w:type="spellEnd"/>
      <w:r w:rsidRPr="006005A9">
        <w:rPr>
          <w:rFonts w:ascii="Times New Roman" w:eastAsia="Times New Roman" w:hAnsi="Times New Roman" w:cs="Times New Roman"/>
          <w:color w:val="000000"/>
          <w:sz w:val="24"/>
          <w:szCs w:val="24"/>
          <w:lang w:val="ru-RU" w:eastAsia="ru-RU"/>
        </w:rPr>
        <w:t>;</w:t>
      </w:r>
    </w:p>
    <w:p w14:paraId="5924BC55"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б) квартирно-</w:t>
      </w:r>
      <w:proofErr w:type="spellStart"/>
      <w:r w:rsidRPr="006005A9">
        <w:rPr>
          <w:rFonts w:ascii="Times New Roman" w:eastAsia="Times New Roman" w:hAnsi="Times New Roman" w:cs="Times New Roman"/>
          <w:color w:val="000000"/>
          <w:sz w:val="24"/>
          <w:szCs w:val="24"/>
          <w:lang w:val="ru-RU" w:eastAsia="ru-RU"/>
        </w:rPr>
        <w:t>посередницькі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організації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направляють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неорганізованих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осіб</w:t>
      </w:r>
      <w:proofErr w:type="spellEnd"/>
      <w:r w:rsidRPr="006005A9">
        <w:rPr>
          <w:rFonts w:ascii="Times New Roman" w:eastAsia="Times New Roman" w:hAnsi="Times New Roman" w:cs="Times New Roman"/>
          <w:color w:val="000000"/>
          <w:sz w:val="24"/>
          <w:szCs w:val="24"/>
          <w:lang w:val="ru-RU" w:eastAsia="ru-RU"/>
        </w:rPr>
        <w:t xml:space="preserve"> з метою </w:t>
      </w:r>
      <w:proofErr w:type="spellStart"/>
      <w:r w:rsidRPr="006005A9">
        <w:rPr>
          <w:rFonts w:ascii="Times New Roman" w:eastAsia="Times New Roman" w:hAnsi="Times New Roman" w:cs="Times New Roman"/>
          <w:color w:val="000000"/>
          <w:sz w:val="24"/>
          <w:szCs w:val="24"/>
          <w:lang w:val="ru-RU" w:eastAsia="ru-RU"/>
        </w:rPr>
        <w:t>їх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підпунктом</w:t>
      </w:r>
      <w:proofErr w:type="spellEnd"/>
      <w:r w:rsidRPr="006005A9">
        <w:rPr>
          <w:rFonts w:ascii="Times New Roman" w:eastAsia="Times New Roman" w:hAnsi="Times New Roman" w:cs="Times New Roman"/>
          <w:color w:val="000000"/>
          <w:sz w:val="24"/>
          <w:szCs w:val="24"/>
          <w:lang w:val="ru-RU" w:eastAsia="ru-RU"/>
        </w:rPr>
        <w:t xml:space="preserve"> «б» </w:t>
      </w:r>
      <w:proofErr w:type="spellStart"/>
      <w:r w:rsidRPr="006005A9">
        <w:rPr>
          <w:rFonts w:ascii="Times New Roman" w:eastAsia="Times New Roman" w:hAnsi="Times New Roman" w:cs="Times New Roman"/>
          <w:color w:val="000000"/>
          <w:sz w:val="24"/>
          <w:szCs w:val="24"/>
          <w:lang w:val="ru-RU" w:eastAsia="ru-RU"/>
        </w:rPr>
        <w:t>підпункту</w:t>
      </w:r>
      <w:proofErr w:type="spellEnd"/>
      <w:r w:rsidRPr="006005A9">
        <w:rPr>
          <w:rFonts w:ascii="Times New Roman" w:eastAsia="Times New Roman" w:hAnsi="Times New Roman" w:cs="Times New Roman"/>
          <w:color w:val="000000"/>
          <w:sz w:val="24"/>
          <w:szCs w:val="24"/>
          <w:lang w:val="ru-RU" w:eastAsia="ru-RU"/>
        </w:rPr>
        <w:t xml:space="preserve"> 5.2 </w:t>
      </w:r>
      <w:proofErr w:type="spellStart"/>
      <w:r w:rsidRPr="006005A9">
        <w:rPr>
          <w:rFonts w:ascii="Times New Roman" w:eastAsia="Times New Roman" w:hAnsi="Times New Roman" w:cs="Times New Roman"/>
          <w:color w:val="000000"/>
          <w:sz w:val="24"/>
          <w:szCs w:val="24"/>
          <w:lang w:val="ru-RU" w:eastAsia="ru-RU"/>
        </w:rPr>
        <w:t>даного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Положення</w:t>
      </w:r>
      <w:proofErr w:type="spellEnd"/>
      <w:r w:rsidRPr="006005A9">
        <w:rPr>
          <w:rFonts w:ascii="Times New Roman" w:eastAsia="Times New Roman" w:hAnsi="Times New Roman" w:cs="Times New Roman"/>
          <w:color w:val="000000"/>
          <w:sz w:val="24"/>
          <w:szCs w:val="24"/>
          <w:lang w:val="ru-RU" w:eastAsia="ru-RU"/>
        </w:rPr>
        <w:t>;</w:t>
      </w:r>
    </w:p>
    <w:p w14:paraId="7159EA95"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в) </w:t>
      </w:r>
      <w:proofErr w:type="spellStart"/>
      <w:r w:rsidRPr="006005A9">
        <w:rPr>
          <w:rFonts w:ascii="Times New Roman" w:eastAsia="Times New Roman" w:hAnsi="Times New Roman" w:cs="Times New Roman"/>
          <w:color w:val="000000"/>
          <w:sz w:val="24"/>
          <w:szCs w:val="24"/>
          <w:lang w:val="ru-RU" w:eastAsia="ru-RU"/>
        </w:rPr>
        <w:t>юридичні</w:t>
      </w:r>
      <w:proofErr w:type="spellEnd"/>
      <w:r w:rsidRPr="006005A9">
        <w:rPr>
          <w:rFonts w:ascii="Times New Roman" w:eastAsia="Times New Roman" w:hAnsi="Times New Roman" w:cs="Times New Roman"/>
          <w:color w:val="000000"/>
          <w:sz w:val="24"/>
          <w:szCs w:val="24"/>
          <w:lang w:val="ru-RU" w:eastAsia="ru-RU"/>
        </w:rPr>
        <w:t xml:space="preserve"> особи, </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уповноважуються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селищною</w:t>
      </w:r>
      <w:proofErr w:type="spellEnd"/>
      <w:r w:rsidRPr="006005A9">
        <w:rPr>
          <w:rFonts w:ascii="Times New Roman" w:eastAsia="Times New Roman" w:hAnsi="Times New Roman" w:cs="Times New Roman"/>
          <w:color w:val="000000"/>
          <w:sz w:val="24"/>
          <w:szCs w:val="24"/>
          <w:lang w:val="ru-RU" w:eastAsia="ru-RU"/>
        </w:rPr>
        <w:t xml:space="preserve"> радою </w:t>
      </w:r>
      <w:proofErr w:type="spellStart"/>
      <w:r w:rsidRPr="006005A9">
        <w:rPr>
          <w:rFonts w:ascii="Times New Roman" w:eastAsia="Times New Roman" w:hAnsi="Times New Roman" w:cs="Times New Roman"/>
          <w:color w:val="000000"/>
          <w:sz w:val="24"/>
          <w:szCs w:val="24"/>
          <w:lang w:val="ru-RU" w:eastAsia="ru-RU"/>
        </w:rPr>
        <w:t>справляти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збір</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умовах</w:t>
      </w:r>
      <w:proofErr w:type="spellEnd"/>
      <w:r w:rsidRPr="006005A9">
        <w:rPr>
          <w:rFonts w:ascii="Times New Roman" w:eastAsia="Times New Roman" w:hAnsi="Times New Roman" w:cs="Times New Roman"/>
          <w:color w:val="000000"/>
          <w:sz w:val="24"/>
          <w:szCs w:val="24"/>
          <w:lang w:val="ru-RU" w:eastAsia="ru-RU"/>
        </w:rPr>
        <w:t xml:space="preserve"> договору, </w:t>
      </w:r>
      <w:proofErr w:type="spellStart"/>
      <w:r w:rsidRPr="006005A9">
        <w:rPr>
          <w:rFonts w:ascii="Times New Roman" w:eastAsia="Times New Roman" w:hAnsi="Times New Roman" w:cs="Times New Roman"/>
          <w:color w:val="000000"/>
          <w:sz w:val="24"/>
          <w:szCs w:val="24"/>
          <w:lang w:val="ru-RU" w:eastAsia="ru-RU"/>
        </w:rPr>
        <w:t>укладеного</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відповідною</w:t>
      </w:r>
      <w:proofErr w:type="spellEnd"/>
      <w:r w:rsidRPr="006005A9">
        <w:rPr>
          <w:rFonts w:ascii="Times New Roman" w:eastAsia="Times New Roman" w:hAnsi="Times New Roman" w:cs="Times New Roman"/>
          <w:color w:val="000000"/>
          <w:sz w:val="24"/>
          <w:szCs w:val="24"/>
          <w:lang w:val="ru-RU" w:eastAsia="ru-RU"/>
        </w:rPr>
        <w:t xml:space="preserve"> радою.</w:t>
      </w:r>
      <w:r w:rsidRPr="006005A9">
        <w:rPr>
          <w:rFonts w:ascii="Times New Roman" w:eastAsia="Times New Roman" w:hAnsi="Times New Roman" w:cs="Times New Roman"/>
          <w:b/>
          <w:bCs/>
          <w:color w:val="000000"/>
          <w:sz w:val="24"/>
          <w:szCs w:val="24"/>
          <w:lang w:val="ru-RU" w:eastAsia="ru-RU"/>
        </w:rPr>
        <w:t> </w:t>
      </w:r>
    </w:p>
    <w:p w14:paraId="218950F0"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5.2. </w:t>
      </w:r>
      <w:proofErr w:type="spellStart"/>
      <w:r w:rsidRPr="006005A9">
        <w:rPr>
          <w:rFonts w:ascii="Times New Roman" w:eastAsia="Times New Roman" w:hAnsi="Times New Roman" w:cs="Times New Roman"/>
          <w:color w:val="000000"/>
          <w:sz w:val="24"/>
          <w:szCs w:val="24"/>
          <w:lang w:val="ru-RU" w:eastAsia="ru-RU"/>
        </w:rPr>
        <w:t>Справляння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здійснюється</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 xml:space="preserve"> у таких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w:t>
      </w:r>
      <w:proofErr w:type="spellStart"/>
      <w:proofErr w:type="gramEnd"/>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w:t>
      </w:r>
    </w:p>
    <w:p w14:paraId="2BF2D5F0"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а) </w:t>
      </w:r>
      <w:proofErr w:type="spellStart"/>
      <w:r w:rsidRPr="006005A9">
        <w:rPr>
          <w:rFonts w:ascii="Times New Roman" w:eastAsia="Times New Roman" w:hAnsi="Times New Roman" w:cs="Times New Roman"/>
          <w:color w:val="000000"/>
          <w:sz w:val="24"/>
          <w:szCs w:val="24"/>
          <w:lang w:val="ru-RU" w:eastAsia="ru-RU"/>
        </w:rPr>
        <w:t>готелі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кемпінги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мотелі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гуртожитки</w:t>
      </w:r>
      <w:proofErr w:type="spellEnd"/>
      <w:r w:rsidRPr="006005A9">
        <w:rPr>
          <w:rFonts w:ascii="Times New Roman" w:eastAsia="Times New Roman" w:hAnsi="Times New Roman" w:cs="Times New Roman"/>
          <w:color w:val="000000"/>
          <w:sz w:val="24"/>
          <w:szCs w:val="24"/>
          <w:lang w:val="ru-RU" w:eastAsia="ru-RU"/>
        </w:rPr>
        <w:t>  для</w:t>
      </w:r>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приїжджих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хостели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відпочинку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туристичні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бази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гірські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притулки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табори</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відпочинку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пансіонати</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інші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заклади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готельного</w:t>
      </w:r>
      <w:proofErr w:type="spellEnd"/>
      <w:r w:rsidRPr="006005A9">
        <w:rPr>
          <w:rFonts w:ascii="Times New Roman" w:eastAsia="Times New Roman" w:hAnsi="Times New Roman" w:cs="Times New Roman"/>
          <w:color w:val="000000"/>
          <w:sz w:val="24"/>
          <w:szCs w:val="24"/>
          <w:lang w:val="ru-RU" w:eastAsia="ru-RU"/>
        </w:rPr>
        <w:t xml:space="preserve"> типу, санаторно-</w:t>
      </w:r>
      <w:proofErr w:type="spellStart"/>
      <w:r w:rsidRPr="006005A9">
        <w:rPr>
          <w:rFonts w:ascii="Times New Roman" w:eastAsia="Times New Roman" w:hAnsi="Times New Roman" w:cs="Times New Roman"/>
          <w:color w:val="000000"/>
          <w:sz w:val="24"/>
          <w:szCs w:val="24"/>
          <w:lang w:val="ru-RU" w:eastAsia="ru-RU"/>
        </w:rPr>
        <w:t>курортні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заклади</w:t>
      </w:r>
      <w:proofErr w:type="spellEnd"/>
      <w:r w:rsidRPr="006005A9">
        <w:rPr>
          <w:rFonts w:ascii="Times New Roman" w:eastAsia="Times New Roman" w:hAnsi="Times New Roman" w:cs="Times New Roman"/>
          <w:color w:val="000000"/>
          <w:sz w:val="24"/>
          <w:szCs w:val="24"/>
          <w:lang w:val="ru-RU" w:eastAsia="ru-RU"/>
        </w:rPr>
        <w:t>;</w:t>
      </w:r>
    </w:p>
    <w:p w14:paraId="1E062E5C"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б) </w:t>
      </w:r>
      <w:proofErr w:type="spellStart"/>
      <w:r w:rsidRPr="006005A9">
        <w:rPr>
          <w:rFonts w:ascii="Times New Roman" w:eastAsia="Times New Roman" w:hAnsi="Times New Roman" w:cs="Times New Roman"/>
          <w:color w:val="000000"/>
          <w:sz w:val="24"/>
          <w:szCs w:val="24"/>
          <w:lang w:val="ru-RU" w:eastAsia="ru-RU"/>
        </w:rPr>
        <w:t>житловий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будинок</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прибудова</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житлового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будинку</w:t>
      </w:r>
      <w:proofErr w:type="spellEnd"/>
      <w:r w:rsidRPr="006005A9">
        <w:rPr>
          <w:rFonts w:ascii="Times New Roman" w:eastAsia="Times New Roman" w:hAnsi="Times New Roman" w:cs="Times New Roman"/>
          <w:color w:val="000000"/>
          <w:sz w:val="24"/>
          <w:szCs w:val="24"/>
          <w:lang w:val="ru-RU" w:eastAsia="ru-RU"/>
        </w:rPr>
        <w:t xml:space="preserve">, квартира, </w:t>
      </w:r>
      <w:proofErr w:type="spellStart"/>
      <w:r w:rsidRPr="006005A9">
        <w:rPr>
          <w:rFonts w:ascii="Times New Roman" w:eastAsia="Times New Roman" w:hAnsi="Times New Roman" w:cs="Times New Roman"/>
          <w:color w:val="000000"/>
          <w:sz w:val="24"/>
          <w:szCs w:val="24"/>
          <w:lang w:val="ru-RU" w:eastAsia="ru-RU"/>
        </w:rPr>
        <w:t>котедж</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кімната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садовий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будинок</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дачний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будинок</w:t>
      </w:r>
      <w:proofErr w:type="spellEnd"/>
      <w:r w:rsidRPr="006005A9">
        <w:rPr>
          <w:rFonts w:ascii="Times New Roman" w:eastAsia="Times New Roman" w:hAnsi="Times New Roman" w:cs="Times New Roman"/>
          <w:color w:val="000000"/>
          <w:sz w:val="24"/>
          <w:szCs w:val="24"/>
          <w:lang w:val="ru-RU" w:eastAsia="ru-RU"/>
        </w:rPr>
        <w:t>, будь-</w:t>
      </w:r>
      <w:proofErr w:type="spellStart"/>
      <w:r w:rsidRPr="006005A9">
        <w:rPr>
          <w:rFonts w:ascii="Times New Roman" w:eastAsia="Times New Roman" w:hAnsi="Times New Roman" w:cs="Times New Roman"/>
          <w:color w:val="000000"/>
          <w:sz w:val="24"/>
          <w:szCs w:val="24"/>
          <w:lang w:val="ru-RU" w:eastAsia="ru-RU"/>
        </w:rPr>
        <w:t>які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інші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об’єкти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використовуються</w:t>
      </w:r>
      <w:proofErr w:type="spellEnd"/>
      <w:r w:rsidRPr="006005A9">
        <w:rPr>
          <w:rFonts w:ascii="Times New Roman" w:eastAsia="Times New Roman" w:hAnsi="Times New Roman" w:cs="Times New Roman"/>
          <w:color w:val="000000"/>
          <w:sz w:val="24"/>
          <w:szCs w:val="24"/>
          <w:lang w:val="ru-RU" w:eastAsia="ru-RU"/>
        </w:rPr>
        <w:t xml:space="preserve"> для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w:t>
      </w:r>
    </w:p>
    <w:p w14:paraId="6E2D2E8D"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5.3. </w:t>
      </w:r>
      <w:proofErr w:type="spellStart"/>
      <w:r w:rsidRPr="006005A9">
        <w:rPr>
          <w:rFonts w:ascii="Times New Roman" w:eastAsia="Times New Roman" w:hAnsi="Times New Roman" w:cs="Times New Roman"/>
          <w:color w:val="000000"/>
          <w:sz w:val="24"/>
          <w:szCs w:val="24"/>
          <w:lang w:val="ru-RU" w:eastAsia="ru-RU"/>
        </w:rPr>
        <w:t>Податковий</w:t>
      </w:r>
      <w:proofErr w:type="spellEnd"/>
      <w:r w:rsidRPr="006005A9">
        <w:rPr>
          <w:rFonts w:ascii="Times New Roman" w:eastAsia="Times New Roman" w:hAnsi="Times New Roman" w:cs="Times New Roman"/>
          <w:color w:val="000000"/>
          <w:sz w:val="24"/>
          <w:szCs w:val="24"/>
          <w:lang w:val="ru-RU" w:eastAsia="ru-RU"/>
        </w:rPr>
        <w:t xml:space="preserve"> агент, </w:t>
      </w:r>
      <w:proofErr w:type="spellStart"/>
      <w:r w:rsidRPr="006005A9">
        <w:rPr>
          <w:rFonts w:ascii="Times New Roman" w:eastAsia="Times New Roman" w:hAnsi="Times New Roman" w:cs="Times New Roman"/>
          <w:color w:val="000000"/>
          <w:sz w:val="24"/>
          <w:szCs w:val="24"/>
          <w:lang w:val="ru-RU" w:eastAsia="ru-RU"/>
        </w:rPr>
        <w:t>який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має</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підрозділ</w:t>
      </w:r>
      <w:proofErr w:type="spellEnd"/>
      <w:r w:rsidRPr="006005A9">
        <w:rPr>
          <w:rFonts w:ascii="Times New Roman" w:eastAsia="Times New Roman" w:hAnsi="Times New Roman" w:cs="Times New Roman"/>
          <w:color w:val="000000"/>
          <w:sz w:val="24"/>
          <w:szCs w:val="24"/>
          <w:lang w:val="ru-RU" w:eastAsia="ru-RU"/>
        </w:rPr>
        <w:t xml:space="preserve"> </w:t>
      </w:r>
      <w:proofErr w:type="gramStart"/>
      <w:r w:rsidRPr="006005A9">
        <w:rPr>
          <w:rFonts w:ascii="Times New Roman" w:eastAsia="Times New Roman" w:hAnsi="Times New Roman" w:cs="Times New Roman"/>
          <w:color w:val="000000"/>
          <w:sz w:val="24"/>
          <w:szCs w:val="24"/>
          <w:lang w:val="ru-RU" w:eastAsia="ru-RU"/>
        </w:rPr>
        <w:t>без статусу</w:t>
      </w:r>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юридичної</w:t>
      </w:r>
      <w:proofErr w:type="spellEnd"/>
      <w:r w:rsidRPr="006005A9">
        <w:rPr>
          <w:rFonts w:ascii="Times New Roman" w:eastAsia="Times New Roman" w:hAnsi="Times New Roman" w:cs="Times New Roman"/>
          <w:color w:val="000000"/>
          <w:sz w:val="24"/>
          <w:szCs w:val="24"/>
          <w:lang w:val="ru-RU" w:eastAsia="ru-RU"/>
        </w:rPr>
        <w:t xml:space="preserve"> особи, </w:t>
      </w:r>
      <w:proofErr w:type="spellStart"/>
      <w:r w:rsidRPr="006005A9">
        <w:rPr>
          <w:rFonts w:ascii="Times New Roman" w:eastAsia="Times New Roman" w:hAnsi="Times New Roman" w:cs="Times New Roman"/>
          <w:color w:val="000000"/>
          <w:sz w:val="24"/>
          <w:szCs w:val="24"/>
          <w:lang w:val="ru-RU" w:eastAsia="ru-RU"/>
        </w:rPr>
        <w:t>що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надає</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послуги</w:t>
      </w:r>
      <w:proofErr w:type="spellEnd"/>
      <w:r w:rsidRPr="006005A9">
        <w:rPr>
          <w:rFonts w:ascii="Times New Roman" w:eastAsia="Times New Roman" w:hAnsi="Times New Roman" w:cs="Times New Roman"/>
          <w:color w:val="000000"/>
          <w:sz w:val="24"/>
          <w:szCs w:val="24"/>
          <w:lang w:val="ru-RU" w:eastAsia="ru-RU"/>
        </w:rPr>
        <w:t xml:space="preserve"> з </w:t>
      </w:r>
      <w:proofErr w:type="spellStart"/>
      <w:r w:rsidRPr="006005A9">
        <w:rPr>
          <w:rFonts w:ascii="Times New Roman" w:eastAsia="Times New Roman" w:hAnsi="Times New Roman" w:cs="Times New Roman"/>
          <w:color w:val="000000"/>
          <w:sz w:val="24"/>
          <w:szCs w:val="24"/>
          <w:lang w:val="ru-RU" w:eastAsia="ru-RU"/>
        </w:rPr>
        <w:t>тимчасового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розміщення</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місцях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проживання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ночівлі</w:t>
      </w:r>
      <w:proofErr w:type="spellEnd"/>
      <w:r w:rsidRPr="006005A9">
        <w:rPr>
          <w:rFonts w:ascii="Times New Roman" w:eastAsia="Times New Roman" w:hAnsi="Times New Roman" w:cs="Times New Roman"/>
          <w:color w:val="000000"/>
          <w:sz w:val="24"/>
          <w:szCs w:val="24"/>
          <w:lang w:val="ru-RU" w:eastAsia="ru-RU"/>
        </w:rPr>
        <w:t xml:space="preserve">) не за </w:t>
      </w:r>
      <w:proofErr w:type="spellStart"/>
      <w:r w:rsidRPr="006005A9">
        <w:rPr>
          <w:rFonts w:ascii="Times New Roman" w:eastAsia="Times New Roman" w:hAnsi="Times New Roman" w:cs="Times New Roman"/>
          <w:color w:val="000000"/>
          <w:sz w:val="24"/>
          <w:szCs w:val="24"/>
          <w:lang w:val="ru-RU" w:eastAsia="ru-RU"/>
        </w:rPr>
        <w:t>місцем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реєстрації</w:t>
      </w:r>
      <w:proofErr w:type="spellEnd"/>
      <w:r w:rsidRPr="006005A9">
        <w:rPr>
          <w:rFonts w:ascii="Times New Roman" w:eastAsia="Times New Roman" w:hAnsi="Times New Roman" w:cs="Times New Roman"/>
          <w:color w:val="000000"/>
          <w:sz w:val="24"/>
          <w:szCs w:val="24"/>
          <w:lang w:val="ru-RU" w:eastAsia="ru-RU"/>
        </w:rPr>
        <w:t xml:space="preserve"> такого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агента, </w:t>
      </w:r>
      <w:proofErr w:type="spellStart"/>
      <w:r w:rsidRPr="006005A9">
        <w:rPr>
          <w:rFonts w:ascii="Times New Roman" w:eastAsia="Times New Roman" w:hAnsi="Times New Roman" w:cs="Times New Roman"/>
          <w:color w:val="000000"/>
          <w:sz w:val="24"/>
          <w:szCs w:val="24"/>
          <w:lang w:val="ru-RU" w:eastAsia="ru-RU"/>
        </w:rPr>
        <w:t>зобов’язаний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зареєструвати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такий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підрозділ</w:t>
      </w:r>
      <w:proofErr w:type="spellEnd"/>
      <w:r w:rsidRPr="006005A9">
        <w:rPr>
          <w:rFonts w:ascii="Times New Roman" w:eastAsia="Times New Roman" w:hAnsi="Times New Roman" w:cs="Times New Roman"/>
          <w:color w:val="000000"/>
          <w:sz w:val="24"/>
          <w:szCs w:val="24"/>
          <w:lang w:val="ru-RU" w:eastAsia="ru-RU"/>
        </w:rPr>
        <w:t xml:space="preserve"> як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агента </w:t>
      </w:r>
      <w:proofErr w:type="spellStart"/>
      <w:r w:rsidRPr="006005A9">
        <w:rPr>
          <w:rFonts w:ascii="Times New Roman" w:eastAsia="Times New Roman" w:hAnsi="Times New Roman" w:cs="Times New Roman"/>
          <w:color w:val="000000"/>
          <w:sz w:val="24"/>
          <w:szCs w:val="24"/>
          <w:lang w:val="ru-RU" w:eastAsia="ru-RU"/>
        </w:rPr>
        <w:t>туристичного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контролюючому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органі</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місцезнаходженням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підрозділу</w:t>
      </w:r>
      <w:proofErr w:type="spellEnd"/>
      <w:r w:rsidRPr="006005A9">
        <w:rPr>
          <w:rFonts w:ascii="Times New Roman" w:eastAsia="Times New Roman" w:hAnsi="Times New Roman" w:cs="Times New Roman"/>
          <w:color w:val="000000"/>
          <w:sz w:val="24"/>
          <w:szCs w:val="24"/>
          <w:lang w:val="ru-RU" w:eastAsia="ru-RU"/>
        </w:rPr>
        <w:t>.</w:t>
      </w:r>
    </w:p>
    <w:p w14:paraId="565FBABA"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318B53CD" w14:textId="77777777" w:rsidR="006005A9" w:rsidRPr="006005A9" w:rsidRDefault="006005A9" w:rsidP="006005A9">
      <w:pPr>
        <w:numPr>
          <w:ilvl w:val="0"/>
          <w:numId w:val="24"/>
        </w:numPr>
        <w:spacing w:after="0" w:line="240" w:lineRule="auto"/>
        <w:ind w:left="144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ОСОБЛИВОСТІ СПРАВЛЯННЯ ЗБОРУ</w:t>
      </w:r>
    </w:p>
    <w:p w14:paraId="491ABE55" w14:textId="77777777" w:rsidR="006005A9" w:rsidRPr="006005A9" w:rsidRDefault="006005A9" w:rsidP="006005A9">
      <w:pPr>
        <w:spacing w:after="0" w:line="240" w:lineRule="auto"/>
        <w:ind w:left="72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22049B12" w14:textId="77777777" w:rsidR="006005A9" w:rsidRPr="006005A9" w:rsidRDefault="006005A9" w:rsidP="006005A9">
      <w:pPr>
        <w:shd w:val="clear" w:color="auto" w:fill="FFFFFF"/>
        <w:spacing w:after="150" w:line="240" w:lineRule="auto"/>
        <w:ind w:left="36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6.</w:t>
      </w:r>
      <w:proofErr w:type="gramStart"/>
      <w:r w:rsidRPr="006005A9">
        <w:rPr>
          <w:rFonts w:ascii="Times New Roman" w:eastAsia="Times New Roman" w:hAnsi="Times New Roman" w:cs="Times New Roman"/>
          <w:color w:val="333333"/>
          <w:sz w:val="24"/>
          <w:szCs w:val="24"/>
          <w:lang w:val="ru-RU" w:eastAsia="ru-RU"/>
        </w:rPr>
        <w:t>1.Особа</w:t>
      </w:r>
      <w:proofErr w:type="gram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здійснює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тимчасове</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розміщення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платника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місцях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проживання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ночівлі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що</w:t>
      </w:r>
      <w:proofErr w:type="spellEnd"/>
      <w:r w:rsidRPr="006005A9">
        <w:rPr>
          <w:rFonts w:ascii="Times New Roman" w:eastAsia="Times New Roman" w:hAnsi="Times New Roman" w:cs="Times New Roman"/>
          <w:color w:val="333333"/>
          <w:sz w:val="24"/>
          <w:szCs w:val="24"/>
          <w:lang w:val="ru-RU" w:eastAsia="ru-RU"/>
        </w:rPr>
        <w:t xml:space="preserve"> належать </w:t>
      </w:r>
      <w:proofErr w:type="spellStart"/>
      <w:r w:rsidRPr="006005A9">
        <w:rPr>
          <w:rFonts w:ascii="Times New Roman" w:eastAsia="Times New Roman" w:hAnsi="Times New Roman" w:cs="Times New Roman"/>
          <w:color w:val="333333"/>
          <w:sz w:val="24"/>
          <w:szCs w:val="24"/>
          <w:lang w:val="ru-RU" w:eastAsia="ru-RU"/>
        </w:rPr>
        <w:t>такій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особі</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праві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власності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або</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праві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користування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виключно</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наявності</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платника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документа, </w:t>
      </w:r>
      <w:proofErr w:type="spellStart"/>
      <w:r w:rsidRPr="006005A9">
        <w:rPr>
          <w:rFonts w:ascii="Times New Roman" w:eastAsia="Times New Roman" w:hAnsi="Times New Roman" w:cs="Times New Roman"/>
          <w:color w:val="333333"/>
          <w:sz w:val="24"/>
          <w:szCs w:val="24"/>
          <w:lang w:val="ru-RU" w:eastAsia="ru-RU"/>
        </w:rPr>
        <w:t>що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підтверджує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сплату</w:t>
      </w:r>
      <w:proofErr w:type="spellEnd"/>
      <w:r w:rsidRPr="006005A9">
        <w:rPr>
          <w:rFonts w:ascii="Times New Roman" w:eastAsia="Times New Roman" w:hAnsi="Times New Roman" w:cs="Times New Roman"/>
          <w:color w:val="333333"/>
          <w:sz w:val="24"/>
          <w:szCs w:val="24"/>
          <w:lang w:val="ru-RU" w:eastAsia="ru-RU"/>
        </w:rPr>
        <w:t xml:space="preserve"> ним </w:t>
      </w:r>
      <w:proofErr w:type="spellStart"/>
      <w:r w:rsidRPr="006005A9">
        <w:rPr>
          <w:rFonts w:ascii="Times New Roman" w:eastAsia="Times New Roman" w:hAnsi="Times New Roman" w:cs="Times New Roman"/>
          <w:color w:val="333333"/>
          <w:sz w:val="24"/>
          <w:szCs w:val="24"/>
          <w:lang w:val="ru-RU" w:eastAsia="ru-RU"/>
        </w:rPr>
        <w:t>туристичного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w:t>
      </w:r>
    </w:p>
    <w:p w14:paraId="25BDD35D"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6.</w:t>
      </w:r>
      <w:proofErr w:type="gramStart"/>
      <w:r w:rsidRPr="006005A9">
        <w:rPr>
          <w:rFonts w:ascii="Times New Roman" w:eastAsia="Times New Roman" w:hAnsi="Times New Roman" w:cs="Times New Roman"/>
          <w:color w:val="333333"/>
          <w:sz w:val="24"/>
          <w:szCs w:val="24"/>
          <w:lang w:val="ru-RU" w:eastAsia="ru-RU"/>
        </w:rPr>
        <w:t>2.Платники</w:t>
      </w:r>
      <w:proofErr w:type="gram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сплачують</w:t>
      </w:r>
      <w:proofErr w:type="spellEnd"/>
      <w:r w:rsidRPr="006005A9">
        <w:rPr>
          <w:rFonts w:ascii="Times New Roman" w:eastAsia="Times New Roman" w:hAnsi="Times New Roman" w:cs="Times New Roman"/>
          <w:color w:val="333333"/>
          <w:sz w:val="24"/>
          <w:szCs w:val="24"/>
          <w:lang w:val="ru-RU" w:eastAsia="ru-RU"/>
        </w:rPr>
        <w:t xml:space="preserve"> суму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авансовим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внеском</w:t>
      </w:r>
      <w:proofErr w:type="spellEnd"/>
      <w:r w:rsidRPr="006005A9">
        <w:rPr>
          <w:rFonts w:ascii="Times New Roman" w:eastAsia="Times New Roman" w:hAnsi="Times New Roman" w:cs="Times New Roman"/>
          <w:color w:val="333333"/>
          <w:sz w:val="24"/>
          <w:szCs w:val="24"/>
          <w:lang w:val="ru-RU" w:eastAsia="ru-RU"/>
        </w:rPr>
        <w:t xml:space="preserve"> перед </w:t>
      </w:r>
      <w:proofErr w:type="spellStart"/>
      <w:r w:rsidRPr="006005A9">
        <w:rPr>
          <w:rFonts w:ascii="Times New Roman" w:eastAsia="Times New Roman" w:hAnsi="Times New Roman" w:cs="Times New Roman"/>
          <w:color w:val="333333"/>
          <w:sz w:val="24"/>
          <w:szCs w:val="24"/>
          <w:lang w:val="ru-RU" w:eastAsia="ru-RU"/>
        </w:rPr>
        <w:t>тимчасовим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розміщенням</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місцях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проживання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ночівлі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податковим</w:t>
      </w:r>
      <w:proofErr w:type="spellEnd"/>
      <w:r w:rsidRPr="006005A9">
        <w:rPr>
          <w:rFonts w:ascii="Times New Roman" w:eastAsia="Times New Roman" w:hAnsi="Times New Roman" w:cs="Times New Roman"/>
          <w:color w:val="333333"/>
          <w:sz w:val="24"/>
          <w:szCs w:val="24"/>
          <w:lang w:val="ru-RU" w:eastAsia="ru-RU"/>
        </w:rPr>
        <w:t xml:space="preserve"> агентам, </w:t>
      </w:r>
      <w:proofErr w:type="spellStart"/>
      <w:r w:rsidRPr="006005A9">
        <w:rPr>
          <w:rFonts w:ascii="Times New Roman" w:eastAsia="Times New Roman" w:hAnsi="Times New Roman" w:cs="Times New Roman"/>
          <w:color w:val="333333"/>
          <w:sz w:val="24"/>
          <w:szCs w:val="24"/>
          <w:lang w:val="ru-RU" w:eastAsia="ru-RU"/>
        </w:rPr>
        <w:t>які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справляють</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збір</w:t>
      </w:r>
      <w:proofErr w:type="spellEnd"/>
      <w:r w:rsidRPr="006005A9">
        <w:rPr>
          <w:rFonts w:ascii="Times New Roman" w:eastAsia="Times New Roman" w:hAnsi="Times New Roman" w:cs="Times New Roman"/>
          <w:color w:val="333333"/>
          <w:sz w:val="24"/>
          <w:szCs w:val="24"/>
          <w:lang w:val="ru-RU" w:eastAsia="ru-RU"/>
        </w:rPr>
        <w:t xml:space="preserve"> за </w:t>
      </w:r>
      <w:r w:rsidRPr="006005A9">
        <w:rPr>
          <w:rFonts w:ascii="Times New Roman" w:eastAsia="Times New Roman" w:hAnsi="Times New Roman" w:cs="Times New Roman"/>
          <w:color w:val="333333"/>
          <w:sz w:val="24"/>
          <w:szCs w:val="24"/>
          <w:lang w:val="ru-RU" w:eastAsia="ru-RU"/>
        </w:rPr>
        <w:lastRenderedPageBreak/>
        <w:t xml:space="preserve">ставками, у </w:t>
      </w:r>
      <w:proofErr w:type="spellStart"/>
      <w:r w:rsidRPr="006005A9">
        <w:rPr>
          <w:rFonts w:ascii="Times New Roman" w:eastAsia="Times New Roman" w:hAnsi="Times New Roman" w:cs="Times New Roman"/>
          <w:color w:val="333333"/>
          <w:sz w:val="24"/>
          <w:szCs w:val="24"/>
          <w:lang w:val="ru-RU" w:eastAsia="ru-RU"/>
        </w:rPr>
        <w:t>місцях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справляння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та з </w:t>
      </w:r>
      <w:proofErr w:type="spellStart"/>
      <w:r w:rsidRPr="006005A9">
        <w:rPr>
          <w:rFonts w:ascii="Times New Roman" w:eastAsia="Times New Roman" w:hAnsi="Times New Roman" w:cs="Times New Roman"/>
          <w:color w:val="333333"/>
          <w:sz w:val="24"/>
          <w:szCs w:val="24"/>
          <w:lang w:val="ru-RU" w:eastAsia="ru-RU"/>
        </w:rPr>
        <w:t>дотриманням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інших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вимог</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визначених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цим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рішенням</w:t>
      </w:r>
      <w:proofErr w:type="spellEnd"/>
      <w:r w:rsidRPr="006005A9">
        <w:rPr>
          <w:rFonts w:ascii="Times New Roman" w:eastAsia="Times New Roman" w:hAnsi="Times New Roman" w:cs="Times New Roman"/>
          <w:color w:val="333333"/>
          <w:sz w:val="24"/>
          <w:szCs w:val="24"/>
          <w:lang w:val="ru-RU" w:eastAsia="ru-RU"/>
        </w:rPr>
        <w:t>.</w:t>
      </w:r>
    </w:p>
    <w:p w14:paraId="7E6257BF" w14:textId="77777777" w:rsidR="006005A9" w:rsidRPr="006005A9" w:rsidRDefault="006005A9" w:rsidP="006005A9">
      <w:pPr>
        <w:shd w:val="clear" w:color="auto" w:fill="FFFFFF"/>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6.3. За один і той </w:t>
      </w:r>
      <w:proofErr w:type="spellStart"/>
      <w:r w:rsidRPr="006005A9">
        <w:rPr>
          <w:rFonts w:ascii="Times New Roman" w:eastAsia="Times New Roman" w:hAnsi="Times New Roman" w:cs="Times New Roman"/>
          <w:color w:val="000000"/>
          <w:sz w:val="24"/>
          <w:szCs w:val="24"/>
          <w:lang w:val="ru-RU" w:eastAsia="ru-RU"/>
        </w:rPr>
        <w:t>самий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період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перебування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території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Коцюбинської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громади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повторне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справляння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вже</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сплаченого</w:t>
      </w:r>
      <w:proofErr w:type="spellEnd"/>
      <w:r w:rsidRPr="006005A9">
        <w:rPr>
          <w:rFonts w:ascii="Times New Roman" w:eastAsia="Times New Roman" w:hAnsi="Times New Roman" w:cs="Times New Roman"/>
          <w:color w:val="000000"/>
          <w:sz w:val="24"/>
          <w:szCs w:val="24"/>
          <w:lang w:val="ru-RU" w:eastAsia="ru-RU"/>
        </w:rPr>
        <w:t xml:space="preserve"> таким </w:t>
      </w:r>
      <w:proofErr w:type="spellStart"/>
      <w:r w:rsidRPr="006005A9">
        <w:rPr>
          <w:rFonts w:ascii="Times New Roman" w:eastAsia="Times New Roman" w:hAnsi="Times New Roman" w:cs="Times New Roman"/>
          <w:color w:val="000000"/>
          <w:sz w:val="24"/>
          <w:szCs w:val="24"/>
          <w:lang w:val="ru-RU" w:eastAsia="ru-RU"/>
        </w:rPr>
        <w:t>платником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не </w:t>
      </w:r>
      <w:proofErr w:type="spellStart"/>
      <w:r w:rsidRPr="006005A9">
        <w:rPr>
          <w:rFonts w:ascii="Times New Roman" w:eastAsia="Times New Roman" w:hAnsi="Times New Roman" w:cs="Times New Roman"/>
          <w:color w:val="000000"/>
          <w:sz w:val="24"/>
          <w:szCs w:val="24"/>
          <w:lang w:val="ru-RU" w:eastAsia="ru-RU"/>
        </w:rPr>
        <w:t>допускається</w:t>
      </w:r>
      <w:proofErr w:type="spellEnd"/>
      <w:r w:rsidRPr="006005A9">
        <w:rPr>
          <w:rFonts w:ascii="Times New Roman" w:eastAsia="Times New Roman" w:hAnsi="Times New Roman" w:cs="Times New Roman"/>
          <w:color w:val="000000"/>
          <w:sz w:val="24"/>
          <w:szCs w:val="24"/>
          <w:lang w:val="ru-RU" w:eastAsia="ru-RU"/>
        </w:rPr>
        <w:t>.</w:t>
      </w:r>
    </w:p>
    <w:p w14:paraId="1DCD26BC"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6.4. У </w:t>
      </w:r>
      <w:proofErr w:type="spellStart"/>
      <w:r w:rsidRPr="006005A9">
        <w:rPr>
          <w:rFonts w:ascii="Times New Roman" w:eastAsia="Times New Roman" w:hAnsi="Times New Roman" w:cs="Times New Roman"/>
          <w:color w:val="000000"/>
          <w:sz w:val="24"/>
          <w:szCs w:val="24"/>
          <w:lang w:val="ru-RU" w:eastAsia="ru-RU"/>
        </w:rPr>
        <w:t>разі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дострокового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залишення</w:t>
      </w:r>
      <w:proofErr w:type="spellEnd"/>
      <w:r w:rsidRPr="006005A9">
        <w:rPr>
          <w:rFonts w:ascii="Times New Roman" w:eastAsia="Times New Roman" w:hAnsi="Times New Roman" w:cs="Times New Roman"/>
          <w:color w:val="000000"/>
          <w:sz w:val="24"/>
          <w:szCs w:val="24"/>
          <w:lang w:val="ru-RU" w:eastAsia="ru-RU"/>
        </w:rPr>
        <w:t xml:space="preserve"> особою, яка </w:t>
      </w:r>
      <w:proofErr w:type="spellStart"/>
      <w:r w:rsidRPr="006005A9">
        <w:rPr>
          <w:rFonts w:ascii="Times New Roman" w:eastAsia="Times New Roman" w:hAnsi="Times New Roman" w:cs="Times New Roman"/>
          <w:color w:val="000000"/>
          <w:sz w:val="24"/>
          <w:szCs w:val="24"/>
          <w:lang w:val="ru-RU" w:eastAsia="ru-RU"/>
        </w:rPr>
        <w:t>сплатила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туристичний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збір</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Коцюбинської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селищної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територіальної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громади</w:t>
      </w:r>
      <w:proofErr w:type="spellEnd"/>
      <w:r w:rsidRPr="006005A9">
        <w:rPr>
          <w:rFonts w:ascii="Times New Roman" w:eastAsia="Times New Roman" w:hAnsi="Times New Roman" w:cs="Times New Roman"/>
          <w:color w:val="000000"/>
          <w:sz w:val="24"/>
          <w:szCs w:val="24"/>
          <w:lang w:val="ru-RU" w:eastAsia="ru-RU"/>
        </w:rPr>
        <w:t xml:space="preserve">, сума </w:t>
      </w:r>
      <w:proofErr w:type="spellStart"/>
      <w:r w:rsidRPr="006005A9">
        <w:rPr>
          <w:rFonts w:ascii="Times New Roman" w:eastAsia="Times New Roman" w:hAnsi="Times New Roman" w:cs="Times New Roman"/>
          <w:color w:val="000000"/>
          <w:sz w:val="24"/>
          <w:szCs w:val="24"/>
          <w:lang w:val="ru-RU" w:eastAsia="ru-RU"/>
        </w:rPr>
        <w:t>надмірно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сплаченого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підлягає</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поверненню</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такій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особі</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встановленому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Податковим</w:t>
      </w:r>
      <w:proofErr w:type="spellEnd"/>
      <w:r w:rsidRPr="006005A9">
        <w:rPr>
          <w:rFonts w:ascii="Times New Roman" w:eastAsia="Times New Roman" w:hAnsi="Times New Roman" w:cs="Times New Roman"/>
          <w:color w:val="000000"/>
          <w:sz w:val="24"/>
          <w:szCs w:val="24"/>
          <w:lang w:val="ru-RU" w:eastAsia="ru-RU"/>
        </w:rPr>
        <w:t xml:space="preserve"> кодексом порядку.</w:t>
      </w:r>
    </w:p>
    <w:p w14:paraId="6253C6F2"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43042B26" w14:textId="77777777" w:rsidR="006005A9" w:rsidRPr="006005A9" w:rsidRDefault="006005A9" w:rsidP="006005A9">
      <w:pPr>
        <w:numPr>
          <w:ilvl w:val="0"/>
          <w:numId w:val="25"/>
        </w:numPr>
        <w:spacing w:after="0" w:line="240" w:lineRule="auto"/>
        <w:ind w:left="144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СТРОК ТА ПОРЯДОК СПЛАТИ ЗБОРУ</w:t>
      </w:r>
    </w:p>
    <w:p w14:paraId="11F8269A" w14:textId="77777777" w:rsidR="006005A9" w:rsidRPr="006005A9" w:rsidRDefault="006005A9" w:rsidP="006005A9">
      <w:pPr>
        <w:spacing w:after="0" w:line="240" w:lineRule="auto"/>
        <w:ind w:left="72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77ED9498"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xml:space="preserve">7.1. </w:t>
      </w:r>
      <w:proofErr w:type="spellStart"/>
      <w:r w:rsidRPr="006005A9">
        <w:rPr>
          <w:rFonts w:ascii="Times New Roman" w:eastAsia="Times New Roman" w:hAnsi="Times New Roman" w:cs="Times New Roman"/>
          <w:color w:val="333333"/>
          <w:sz w:val="24"/>
          <w:szCs w:val="24"/>
          <w:lang w:val="ru-RU" w:eastAsia="ru-RU"/>
        </w:rPr>
        <w:t>Податкові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агенти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сплачують</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збір</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своїм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місцезнаходженням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щоквартально</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визначений</w:t>
      </w:r>
      <w:proofErr w:type="spellEnd"/>
      <w:r w:rsidRPr="006005A9">
        <w:rPr>
          <w:rFonts w:ascii="Times New Roman" w:eastAsia="Times New Roman" w:hAnsi="Times New Roman" w:cs="Times New Roman"/>
          <w:color w:val="333333"/>
          <w:sz w:val="24"/>
          <w:szCs w:val="24"/>
          <w:lang w:val="ru-RU" w:eastAsia="ru-RU"/>
        </w:rPr>
        <w:t xml:space="preserve"> для квартального </w:t>
      </w:r>
      <w:proofErr w:type="spellStart"/>
      <w:r w:rsidRPr="006005A9">
        <w:rPr>
          <w:rFonts w:ascii="Times New Roman" w:eastAsia="Times New Roman" w:hAnsi="Times New Roman" w:cs="Times New Roman"/>
          <w:color w:val="333333"/>
          <w:sz w:val="24"/>
          <w:szCs w:val="24"/>
          <w:lang w:val="ru-RU" w:eastAsia="ru-RU"/>
        </w:rPr>
        <w:t>звітного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періоду</w:t>
      </w:r>
      <w:proofErr w:type="spellEnd"/>
      <w:r w:rsidRPr="006005A9">
        <w:rPr>
          <w:rFonts w:ascii="Times New Roman" w:eastAsia="Times New Roman" w:hAnsi="Times New Roman" w:cs="Times New Roman"/>
          <w:color w:val="333333"/>
          <w:sz w:val="24"/>
          <w:szCs w:val="24"/>
          <w:lang w:val="ru-RU" w:eastAsia="ru-RU"/>
        </w:rPr>
        <w:t xml:space="preserve"> строк та </w:t>
      </w:r>
      <w:proofErr w:type="spellStart"/>
      <w:r w:rsidRPr="006005A9">
        <w:rPr>
          <w:rFonts w:ascii="Times New Roman" w:eastAsia="Times New Roman" w:hAnsi="Times New Roman" w:cs="Times New Roman"/>
          <w:color w:val="333333"/>
          <w:sz w:val="24"/>
          <w:szCs w:val="24"/>
          <w:lang w:val="ru-RU" w:eastAsia="ru-RU"/>
        </w:rPr>
        <w:t>відповідно</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податкової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декларації</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звітний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податковий</w:t>
      </w:r>
      <w:proofErr w:type="spellEnd"/>
      <w:r w:rsidRPr="006005A9">
        <w:rPr>
          <w:rFonts w:ascii="Times New Roman" w:eastAsia="Times New Roman" w:hAnsi="Times New Roman" w:cs="Times New Roman"/>
          <w:color w:val="333333"/>
          <w:sz w:val="24"/>
          <w:szCs w:val="24"/>
          <w:lang w:val="ru-RU" w:eastAsia="ru-RU"/>
        </w:rPr>
        <w:t xml:space="preserve">) квартал, </w:t>
      </w:r>
      <w:proofErr w:type="spellStart"/>
      <w:r w:rsidRPr="006005A9">
        <w:rPr>
          <w:rFonts w:ascii="Times New Roman" w:eastAsia="Times New Roman" w:hAnsi="Times New Roman" w:cs="Times New Roman"/>
          <w:color w:val="333333"/>
          <w:sz w:val="24"/>
          <w:szCs w:val="24"/>
          <w:lang w:val="ru-RU" w:eastAsia="ru-RU"/>
        </w:rPr>
        <w:t>або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авансовими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внесками</w:t>
      </w:r>
      <w:proofErr w:type="spellEnd"/>
      <w:r w:rsidRPr="006005A9">
        <w:rPr>
          <w:rFonts w:ascii="Times New Roman" w:eastAsia="Times New Roman" w:hAnsi="Times New Roman" w:cs="Times New Roman"/>
          <w:color w:val="333333"/>
          <w:sz w:val="24"/>
          <w:szCs w:val="24"/>
          <w:lang w:val="ru-RU" w:eastAsia="ru-RU"/>
        </w:rPr>
        <w:t xml:space="preserve"> до 30 числа (</w:t>
      </w:r>
      <w:proofErr w:type="spellStart"/>
      <w:r w:rsidRPr="006005A9">
        <w:rPr>
          <w:rFonts w:ascii="Times New Roman" w:eastAsia="Times New Roman" w:hAnsi="Times New Roman" w:cs="Times New Roman"/>
          <w:color w:val="333333"/>
          <w:sz w:val="24"/>
          <w:szCs w:val="24"/>
          <w:lang w:val="ru-RU" w:eastAsia="ru-RU"/>
        </w:rPr>
        <w:t>включно</w:t>
      </w:r>
      <w:proofErr w:type="spellEnd"/>
      <w:r w:rsidRPr="006005A9">
        <w:rPr>
          <w:rFonts w:ascii="Times New Roman" w:eastAsia="Times New Roman" w:hAnsi="Times New Roman" w:cs="Times New Roman"/>
          <w:color w:val="333333"/>
          <w:sz w:val="24"/>
          <w:szCs w:val="24"/>
          <w:lang w:val="ru-RU" w:eastAsia="ru-RU"/>
        </w:rPr>
        <w:t xml:space="preserve">) кожного </w:t>
      </w:r>
      <w:proofErr w:type="spellStart"/>
      <w:r w:rsidRPr="006005A9">
        <w:rPr>
          <w:rFonts w:ascii="Times New Roman" w:eastAsia="Times New Roman" w:hAnsi="Times New Roman" w:cs="Times New Roman"/>
          <w:color w:val="333333"/>
          <w:sz w:val="24"/>
          <w:szCs w:val="24"/>
          <w:lang w:val="ru-RU" w:eastAsia="ru-RU"/>
        </w:rPr>
        <w:t>місяця</w:t>
      </w:r>
      <w:proofErr w:type="spellEnd"/>
      <w:r w:rsidRPr="006005A9">
        <w:rPr>
          <w:rFonts w:ascii="Times New Roman" w:eastAsia="Times New Roman" w:hAnsi="Times New Roman" w:cs="Times New Roman"/>
          <w:color w:val="333333"/>
          <w:sz w:val="24"/>
          <w:szCs w:val="24"/>
          <w:lang w:val="ru-RU" w:eastAsia="ru-RU"/>
        </w:rPr>
        <w:t xml:space="preserve"> (у лютому - до 28 (29) </w:t>
      </w:r>
      <w:proofErr w:type="spellStart"/>
      <w:r w:rsidRPr="006005A9">
        <w:rPr>
          <w:rFonts w:ascii="Times New Roman" w:eastAsia="Times New Roman" w:hAnsi="Times New Roman" w:cs="Times New Roman"/>
          <w:color w:val="333333"/>
          <w:sz w:val="24"/>
          <w:szCs w:val="24"/>
          <w:lang w:val="ru-RU" w:eastAsia="ru-RU"/>
        </w:rPr>
        <w:t>включно</w:t>
      </w:r>
      <w:proofErr w:type="spellEnd"/>
      <w:r w:rsidRPr="006005A9">
        <w:rPr>
          <w:rFonts w:ascii="Times New Roman" w:eastAsia="Times New Roman" w:hAnsi="Times New Roman" w:cs="Times New Roman"/>
          <w:color w:val="333333"/>
          <w:sz w:val="24"/>
          <w:szCs w:val="24"/>
          <w:lang w:val="ru-RU" w:eastAsia="ru-RU"/>
        </w:rPr>
        <w:t xml:space="preserve">) на </w:t>
      </w:r>
      <w:proofErr w:type="spellStart"/>
      <w:r w:rsidRPr="006005A9">
        <w:rPr>
          <w:rFonts w:ascii="Times New Roman" w:eastAsia="Times New Roman" w:hAnsi="Times New Roman" w:cs="Times New Roman"/>
          <w:color w:val="333333"/>
          <w:sz w:val="24"/>
          <w:szCs w:val="24"/>
          <w:lang w:val="ru-RU" w:eastAsia="ru-RU"/>
        </w:rPr>
        <w:t>підставі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цього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рішення</w:t>
      </w:r>
      <w:proofErr w:type="spellEnd"/>
      <w:r w:rsidRPr="006005A9">
        <w:rPr>
          <w:rFonts w:ascii="Times New Roman" w:eastAsia="Times New Roman" w:hAnsi="Times New Roman" w:cs="Times New Roman"/>
          <w:color w:val="333333"/>
          <w:sz w:val="24"/>
          <w:szCs w:val="24"/>
          <w:lang w:val="ru-RU" w:eastAsia="ru-RU"/>
        </w:rPr>
        <w:t>. </w:t>
      </w:r>
    </w:p>
    <w:p w14:paraId="706A8354"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xml:space="preserve">7.2. </w:t>
      </w:r>
      <w:proofErr w:type="spellStart"/>
      <w:r w:rsidRPr="006005A9">
        <w:rPr>
          <w:rFonts w:ascii="Times New Roman" w:eastAsia="Times New Roman" w:hAnsi="Times New Roman" w:cs="Times New Roman"/>
          <w:color w:val="333333"/>
          <w:sz w:val="24"/>
          <w:szCs w:val="24"/>
          <w:lang w:val="ru-RU" w:eastAsia="ru-RU"/>
        </w:rPr>
        <w:t>Податкові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агенти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які</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сплачують</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збір</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авансовими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внесками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відображають</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податковій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декларації</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звітний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податковий</w:t>
      </w:r>
      <w:proofErr w:type="spellEnd"/>
      <w:r w:rsidRPr="006005A9">
        <w:rPr>
          <w:rFonts w:ascii="Times New Roman" w:eastAsia="Times New Roman" w:hAnsi="Times New Roman" w:cs="Times New Roman"/>
          <w:color w:val="333333"/>
          <w:sz w:val="24"/>
          <w:szCs w:val="24"/>
          <w:lang w:val="ru-RU" w:eastAsia="ru-RU"/>
        </w:rPr>
        <w:t xml:space="preserve">) квартал </w:t>
      </w:r>
      <w:proofErr w:type="spellStart"/>
      <w:r w:rsidRPr="006005A9">
        <w:rPr>
          <w:rFonts w:ascii="Times New Roman" w:eastAsia="Times New Roman" w:hAnsi="Times New Roman" w:cs="Times New Roman"/>
          <w:color w:val="333333"/>
          <w:sz w:val="24"/>
          <w:szCs w:val="24"/>
          <w:lang w:val="ru-RU" w:eastAsia="ru-RU"/>
        </w:rPr>
        <w:t>суми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нарахованих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щомісячних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авансових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внесків</w:t>
      </w:r>
      <w:proofErr w:type="spellEnd"/>
      <w:r w:rsidRPr="006005A9">
        <w:rPr>
          <w:rFonts w:ascii="Times New Roman" w:eastAsia="Times New Roman" w:hAnsi="Times New Roman" w:cs="Times New Roman"/>
          <w:color w:val="333333"/>
          <w:sz w:val="24"/>
          <w:szCs w:val="24"/>
          <w:lang w:val="ru-RU" w:eastAsia="ru-RU"/>
        </w:rPr>
        <w:t xml:space="preserve">. При </w:t>
      </w:r>
      <w:proofErr w:type="spellStart"/>
      <w:r w:rsidRPr="006005A9">
        <w:rPr>
          <w:rFonts w:ascii="Times New Roman" w:eastAsia="Times New Roman" w:hAnsi="Times New Roman" w:cs="Times New Roman"/>
          <w:color w:val="333333"/>
          <w:sz w:val="24"/>
          <w:szCs w:val="24"/>
          <w:lang w:val="ru-RU" w:eastAsia="ru-RU"/>
        </w:rPr>
        <w:t>цьому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остаточна</w:t>
      </w:r>
      <w:proofErr w:type="spellEnd"/>
      <w:r w:rsidRPr="006005A9">
        <w:rPr>
          <w:rFonts w:ascii="Times New Roman" w:eastAsia="Times New Roman" w:hAnsi="Times New Roman" w:cs="Times New Roman"/>
          <w:color w:val="333333"/>
          <w:sz w:val="24"/>
          <w:szCs w:val="24"/>
          <w:lang w:val="ru-RU" w:eastAsia="ru-RU"/>
        </w:rPr>
        <w:t xml:space="preserve"> сума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обчислена</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відповідно</w:t>
      </w:r>
      <w:proofErr w:type="spellEnd"/>
      <w:r w:rsidRPr="006005A9">
        <w:rPr>
          <w:rFonts w:ascii="Times New Roman" w:eastAsia="Times New Roman" w:hAnsi="Times New Roman" w:cs="Times New Roman"/>
          <w:color w:val="333333"/>
          <w:sz w:val="24"/>
          <w:szCs w:val="24"/>
          <w:lang w:val="ru-RU" w:eastAsia="ru-RU"/>
        </w:rPr>
        <w:t xml:space="preserve"> до </w:t>
      </w:r>
      <w:proofErr w:type="spellStart"/>
      <w:r w:rsidRPr="006005A9">
        <w:rPr>
          <w:rFonts w:ascii="Times New Roman" w:eastAsia="Times New Roman" w:hAnsi="Times New Roman" w:cs="Times New Roman"/>
          <w:color w:val="333333"/>
          <w:sz w:val="24"/>
          <w:szCs w:val="24"/>
          <w:lang w:val="ru-RU" w:eastAsia="ru-RU"/>
        </w:rPr>
        <w:t>податкової</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декларації</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звітний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податковий</w:t>
      </w:r>
      <w:proofErr w:type="spellEnd"/>
      <w:r w:rsidRPr="006005A9">
        <w:rPr>
          <w:rFonts w:ascii="Times New Roman" w:eastAsia="Times New Roman" w:hAnsi="Times New Roman" w:cs="Times New Roman"/>
          <w:color w:val="333333"/>
          <w:sz w:val="24"/>
          <w:szCs w:val="24"/>
          <w:lang w:val="ru-RU" w:eastAsia="ru-RU"/>
        </w:rPr>
        <w:t xml:space="preserve">) квартал (з </w:t>
      </w:r>
      <w:proofErr w:type="spellStart"/>
      <w:r w:rsidRPr="006005A9">
        <w:rPr>
          <w:rFonts w:ascii="Times New Roman" w:eastAsia="Times New Roman" w:hAnsi="Times New Roman" w:cs="Times New Roman"/>
          <w:color w:val="333333"/>
          <w:sz w:val="24"/>
          <w:szCs w:val="24"/>
          <w:lang w:val="ru-RU" w:eastAsia="ru-RU"/>
        </w:rPr>
        <w:t>урахуванням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фактично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внесених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авансових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платежів</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сплачується</w:t>
      </w:r>
      <w:proofErr w:type="spellEnd"/>
      <w:r w:rsidRPr="006005A9">
        <w:rPr>
          <w:rFonts w:ascii="Times New Roman" w:eastAsia="Times New Roman" w:hAnsi="Times New Roman" w:cs="Times New Roman"/>
          <w:color w:val="333333"/>
          <w:sz w:val="24"/>
          <w:szCs w:val="24"/>
          <w:lang w:val="ru-RU" w:eastAsia="ru-RU"/>
        </w:rPr>
        <w:t xml:space="preserve"> такими </w:t>
      </w:r>
      <w:proofErr w:type="spellStart"/>
      <w:r w:rsidRPr="006005A9">
        <w:rPr>
          <w:rFonts w:ascii="Times New Roman" w:eastAsia="Times New Roman" w:hAnsi="Times New Roman" w:cs="Times New Roman"/>
          <w:color w:val="333333"/>
          <w:sz w:val="24"/>
          <w:szCs w:val="24"/>
          <w:lang w:val="ru-RU" w:eastAsia="ru-RU"/>
        </w:rPr>
        <w:t>податковими</w:t>
      </w:r>
      <w:proofErr w:type="spellEnd"/>
      <w:r w:rsidRPr="006005A9">
        <w:rPr>
          <w:rFonts w:ascii="Times New Roman" w:eastAsia="Times New Roman" w:hAnsi="Times New Roman" w:cs="Times New Roman"/>
          <w:color w:val="333333"/>
          <w:sz w:val="24"/>
          <w:szCs w:val="24"/>
          <w:lang w:val="ru-RU" w:eastAsia="ru-RU"/>
        </w:rPr>
        <w:t xml:space="preserve"> агентами у строки, </w:t>
      </w:r>
      <w:proofErr w:type="spellStart"/>
      <w:r w:rsidRPr="006005A9">
        <w:rPr>
          <w:rFonts w:ascii="Times New Roman" w:eastAsia="Times New Roman" w:hAnsi="Times New Roman" w:cs="Times New Roman"/>
          <w:color w:val="333333"/>
          <w:sz w:val="24"/>
          <w:szCs w:val="24"/>
          <w:lang w:val="ru-RU" w:eastAsia="ru-RU"/>
        </w:rPr>
        <w:t>визначені</w:t>
      </w:r>
      <w:proofErr w:type="spellEnd"/>
      <w:r w:rsidRPr="006005A9">
        <w:rPr>
          <w:rFonts w:ascii="Times New Roman" w:eastAsia="Times New Roman" w:hAnsi="Times New Roman" w:cs="Times New Roman"/>
          <w:color w:val="333333"/>
          <w:sz w:val="24"/>
          <w:szCs w:val="24"/>
          <w:lang w:val="ru-RU" w:eastAsia="ru-RU"/>
        </w:rPr>
        <w:t xml:space="preserve"> для квартального </w:t>
      </w:r>
      <w:proofErr w:type="spellStart"/>
      <w:r w:rsidRPr="006005A9">
        <w:rPr>
          <w:rFonts w:ascii="Times New Roman" w:eastAsia="Times New Roman" w:hAnsi="Times New Roman" w:cs="Times New Roman"/>
          <w:color w:val="333333"/>
          <w:sz w:val="24"/>
          <w:szCs w:val="24"/>
          <w:lang w:val="ru-RU" w:eastAsia="ru-RU"/>
        </w:rPr>
        <w:t>звітного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періоду</w:t>
      </w:r>
      <w:proofErr w:type="spellEnd"/>
      <w:r w:rsidRPr="006005A9">
        <w:rPr>
          <w:rFonts w:ascii="Times New Roman" w:eastAsia="Times New Roman" w:hAnsi="Times New Roman" w:cs="Times New Roman"/>
          <w:color w:val="333333"/>
          <w:sz w:val="24"/>
          <w:szCs w:val="24"/>
          <w:lang w:val="ru-RU" w:eastAsia="ru-RU"/>
        </w:rPr>
        <w:t>.</w:t>
      </w:r>
    </w:p>
    <w:p w14:paraId="413D0DF3" w14:textId="77777777" w:rsidR="006005A9" w:rsidRPr="006005A9" w:rsidRDefault="006005A9" w:rsidP="006005A9">
      <w:pPr>
        <w:spacing w:after="150" w:line="240" w:lineRule="auto"/>
        <w:ind w:firstLine="45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333333"/>
          <w:sz w:val="24"/>
          <w:szCs w:val="24"/>
          <w:lang w:val="ru-RU" w:eastAsia="ru-RU"/>
        </w:rPr>
        <w:t xml:space="preserve">7.3. </w:t>
      </w:r>
      <w:proofErr w:type="spellStart"/>
      <w:r w:rsidRPr="006005A9">
        <w:rPr>
          <w:rFonts w:ascii="Times New Roman" w:eastAsia="Times New Roman" w:hAnsi="Times New Roman" w:cs="Times New Roman"/>
          <w:color w:val="333333"/>
          <w:sz w:val="24"/>
          <w:szCs w:val="24"/>
          <w:lang w:val="ru-RU" w:eastAsia="ru-RU"/>
        </w:rPr>
        <w:t>Податковий</w:t>
      </w:r>
      <w:proofErr w:type="spellEnd"/>
      <w:r w:rsidRPr="006005A9">
        <w:rPr>
          <w:rFonts w:ascii="Times New Roman" w:eastAsia="Times New Roman" w:hAnsi="Times New Roman" w:cs="Times New Roman"/>
          <w:color w:val="333333"/>
          <w:sz w:val="24"/>
          <w:szCs w:val="24"/>
          <w:lang w:val="ru-RU" w:eastAsia="ru-RU"/>
        </w:rPr>
        <w:t xml:space="preserve"> агент, </w:t>
      </w:r>
      <w:proofErr w:type="spellStart"/>
      <w:r w:rsidRPr="006005A9">
        <w:rPr>
          <w:rFonts w:ascii="Times New Roman" w:eastAsia="Times New Roman" w:hAnsi="Times New Roman" w:cs="Times New Roman"/>
          <w:color w:val="333333"/>
          <w:sz w:val="24"/>
          <w:szCs w:val="24"/>
          <w:lang w:val="ru-RU" w:eastAsia="ru-RU"/>
        </w:rPr>
        <w:t>який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має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підрозділ</w:t>
      </w:r>
      <w:proofErr w:type="spellEnd"/>
      <w:r w:rsidRPr="006005A9">
        <w:rPr>
          <w:rFonts w:ascii="Times New Roman" w:eastAsia="Times New Roman" w:hAnsi="Times New Roman" w:cs="Times New Roman"/>
          <w:color w:val="333333"/>
          <w:sz w:val="24"/>
          <w:szCs w:val="24"/>
          <w:lang w:val="ru-RU" w:eastAsia="ru-RU"/>
        </w:rPr>
        <w:t xml:space="preserve"> </w:t>
      </w:r>
      <w:proofErr w:type="gramStart"/>
      <w:r w:rsidRPr="006005A9">
        <w:rPr>
          <w:rFonts w:ascii="Times New Roman" w:eastAsia="Times New Roman" w:hAnsi="Times New Roman" w:cs="Times New Roman"/>
          <w:color w:val="333333"/>
          <w:sz w:val="24"/>
          <w:szCs w:val="24"/>
          <w:lang w:val="ru-RU" w:eastAsia="ru-RU"/>
        </w:rPr>
        <w:t>без статусу</w:t>
      </w:r>
      <w:proofErr w:type="gram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юридичної</w:t>
      </w:r>
      <w:proofErr w:type="spellEnd"/>
      <w:r w:rsidRPr="006005A9">
        <w:rPr>
          <w:rFonts w:ascii="Times New Roman" w:eastAsia="Times New Roman" w:hAnsi="Times New Roman" w:cs="Times New Roman"/>
          <w:color w:val="333333"/>
          <w:sz w:val="24"/>
          <w:szCs w:val="24"/>
          <w:lang w:val="ru-RU" w:eastAsia="ru-RU"/>
        </w:rPr>
        <w:t xml:space="preserve"> особи, </w:t>
      </w:r>
      <w:proofErr w:type="spellStart"/>
      <w:r w:rsidRPr="006005A9">
        <w:rPr>
          <w:rFonts w:ascii="Times New Roman" w:eastAsia="Times New Roman" w:hAnsi="Times New Roman" w:cs="Times New Roman"/>
          <w:color w:val="333333"/>
          <w:sz w:val="24"/>
          <w:szCs w:val="24"/>
          <w:lang w:val="ru-RU" w:eastAsia="ru-RU"/>
        </w:rPr>
        <w:t>що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надає</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послуги</w:t>
      </w:r>
      <w:proofErr w:type="spellEnd"/>
      <w:r w:rsidRPr="006005A9">
        <w:rPr>
          <w:rFonts w:ascii="Times New Roman" w:eastAsia="Times New Roman" w:hAnsi="Times New Roman" w:cs="Times New Roman"/>
          <w:color w:val="333333"/>
          <w:sz w:val="24"/>
          <w:szCs w:val="24"/>
          <w:lang w:val="ru-RU" w:eastAsia="ru-RU"/>
        </w:rPr>
        <w:t xml:space="preserve"> з </w:t>
      </w:r>
      <w:proofErr w:type="spellStart"/>
      <w:r w:rsidRPr="006005A9">
        <w:rPr>
          <w:rFonts w:ascii="Times New Roman" w:eastAsia="Times New Roman" w:hAnsi="Times New Roman" w:cs="Times New Roman"/>
          <w:color w:val="333333"/>
          <w:sz w:val="24"/>
          <w:szCs w:val="24"/>
          <w:lang w:val="ru-RU" w:eastAsia="ru-RU"/>
        </w:rPr>
        <w:t>тимчасового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розміщення</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місцях</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проживання</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ночівлі</w:t>
      </w:r>
      <w:proofErr w:type="spellEnd"/>
      <w:r w:rsidRPr="006005A9">
        <w:rPr>
          <w:rFonts w:ascii="Times New Roman" w:eastAsia="Times New Roman" w:hAnsi="Times New Roman" w:cs="Times New Roman"/>
          <w:color w:val="333333"/>
          <w:sz w:val="24"/>
          <w:szCs w:val="24"/>
          <w:lang w:val="ru-RU" w:eastAsia="ru-RU"/>
        </w:rPr>
        <w:t xml:space="preserve">) не за </w:t>
      </w:r>
      <w:proofErr w:type="spellStart"/>
      <w:r w:rsidRPr="006005A9">
        <w:rPr>
          <w:rFonts w:ascii="Times New Roman" w:eastAsia="Times New Roman" w:hAnsi="Times New Roman" w:cs="Times New Roman"/>
          <w:color w:val="333333"/>
          <w:sz w:val="24"/>
          <w:szCs w:val="24"/>
          <w:lang w:val="ru-RU" w:eastAsia="ru-RU"/>
        </w:rPr>
        <w:t>місцем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реєстрації</w:t>
      </w:r>
      <w:proofErr w:type="spellEnd"/>
      <w:r w:rsidRPr="006005A9">
        <w:rPr>
          <w:rFonts w:ascii="Times New Roman" w:eastAsia="Times New Roman" w:hAnsi="Times New Roman" w:cs="Times New Roman"/>
          <w:color w:val="333333"/>
          <w:sz w:val="24"/>
          <w:szCs w:val="24"/>
          <w:lang w:val="ru-RU" w:eastAsia="ru-RU"/>
        </w:rPr>
        <w:t xml:space="preserve"> такого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агента, </w:t>
      </w:r>
      <w:proofErr w:type="spellStart"/>
      <w:r w:rsidRPr="006005A9">
        <w:rPr>
          <w:rFonts w:ascii="Times New Roman" w:eastAsia="Times New Roman" w:hAnsi="Times New Roman" w:cs="Times New Roman"/>
          <w:color w:val="333333"/>
          <w:sz w:val="24"/>
          <w:szCs w:val="24"/>
          <w:lang w:val="ru-RU" w:eastAsia="ru-RU"/>
        </w:rPr>
        <w:t>зобов’язаний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зареєструвати</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такий</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підрозділ</w:t>
      </w:r>
      <w:proofErr w:type="spellEnd"/>
      <w:r w:rsidRPr="006005A9">
        <w:rPr>
          <w:rFonts w:ascii="Times New Roman" w:eastAsia="Times New Roman" w:hAnsi="Times New Roman" w:cs="Times New Roman"/>
          <w:color w:val="333333"/>
          <w:sz w:val="24"/>
          <w:szCs w:val="24"/>
          <w:lang w:val="ru-RU" w:eastAsia="ru-RU"/>
        </w:rPr>
        <w:t xml:space="preserve"> як </w:t>
      </w:r>
      <w:proofErr w:type="spellStart"/>
      <w:r w:rsidRPr="006005A9">
        <w:rPr>
          <w:rFonts w:ascii="Times New Roman" w:eastAsia="Times New Roman" w:hAnsi="Times New Roman" w:cs="Times New Roman"/>
          <w:color w:val="333333"/>
          <w:sz w:val="24"/>
          <w:szCs w:val="24"/>
          <w:lang w:val="ru-RU" w:eastAsia="ru-RU"/>
        </w:rPr>
        <w:t>податкового</w:t>
      </w:r>
      <w:proofErr w:type="spellEnd"/>
      <w:r w:rsidRPr="006005A9">
        <w:rPr>
          <w:rFonts w:ascii="Times New Roman" w:eastAsia="Times New Roman" w:hAnsi="Times New Roman" w:cs="Times New Roman"/>
          <w:color w:val="333333"/>
          <w:sz w:val="24"/>
          <w:szCs w:val="24"/>
          <w:lang w:val="ru-RU" w:eastAsia="ru-RU"/>
        </w:rPr>
        <w:t xml:space="preserve"> агента </w:t>
      </w:r>
      <w:proofErr w:type="spellStart"/>
      <w:r w:rsidRPr="006005A9">
        <w:rPr>
          <w:rFonts w:ascii="Times New Roman" w:eastAsia="Times New Roman" w:hAnsi="Times New Roman" w:cs="Times New Roman"/>
          <w:color w:val="333333"/>
          <w:sz w:val="24"/>
          <w:szCs w:val="24"/>
          <w:lang w:val="ru-RU" w:eastAsia="ru-RU"/>
        </w:rPr>
        <w:t>туристичного</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збору</w:t>
      </w:r>
      <w:proofErr w:type="spellEnd"/>
      <w:r w:rsidRPr="006005A9">
        <w:rPr>
          <w:rFonts w:ascii="Times New Roman" w:eastAsia="Times New Roman" w:hAnsi="Times New Roman" w:cs="Times New Roman"/>
          <w:color w:val="333333"/>
          <w:sz w:val="24"/>
          <w:szCs w:val="24"/>
          <w:lang w:val="ru-RU" w:eastAsia="ru-RU"/>
        </w:rPr>
        <w:t xml:space="preserve"> у </w:t>
      </w:r>
      <w:proofErr w:type="spellStart"/>
      <w:r w:rsidRPr="006005A9">
        <w:rPr>
          <w:rFonts w:ascii="Times New Roman" w:eastAsia="Times New Roman" w:hAnsi="Times New Roman" w:cs="Times New Roman"/>
          <w:color w:val="333333"/>
          <w:sz w:val="24"/>
          <w:szCs w:val="24"/>
          <w:lang w:val="ru-RU" w:eastAsia="ru-RU"/>
        </w:rPr>
        <w:t>контролюючому</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органі</w:t>
      </w:r>
      <w:proofErr w:type="spellEnd"/>
      <w:r w:rsidRPr="006005A9">
        <w:rPr>
          <w:rFonts w:ascii="Times New Roman" w:eastAsia="Times New Roman" w:hAnsi="Times New Roman" w:cs="Times New Roman"/>
          <w:color w:val="333333"/>
          <w:sz w:val="24"/>
          <w:szCs w:val="24"/>
          <w:lang w:val="ru-RU" w:eastAsia="ru-RU"/>
        </w:rPr>
        <w:t xml:space="preserve"> за </w:t>
      </w:r>
      <w:proofErr w:type="spellStart"/>
      <w:r w:rsidRPr="006005A9">
        <w:rPr>
          <w:rFonts w:ascii="Times New Roman" w:eastAsia="Times New Roman" w:hAnsi="Times New Roman" w:cs="Times New Roman"/>
          <w:color w:val="333333"/>
          <w:sz w:val="24"/>
          <w:szCs w:val="24"/>
          <w:lang w:val="ru-RU" w:eastAsia="ru-RU"/>
        </w:rPr>
        <w:t>місцезнаходженням</w:t>
      </w:r>
      <w:proofErr w:type="spellEnd"/>
      <w:r w:rsidRPr="006005A9">
        <w:rPr>
          <w:rFonts w:ascii="Times New Roman" w:eastAsia="Times New Roman" w:hAnsi="Times New Roman" w:cs="Times New Roman"/>
          <w:color w:val="333333"/>
          <w:sz w:val="24"/>
          <w:szCs w:val="24"/>
          <w:lang w:val="ru-RU" w:eastAsia="ru-RU"/>
        </w:rPr>
        <w:t xml:space="preserve"> </w:t>
      </w:r>
      <w:proofErr w:type="spellStart"/>
      <w:r w:rsidRPr="006005A9">
        <w:rPr>
          <w:rFonts w:ascii="Times New Roman" w:eastAsia="Times New Roman" w:hAnsi="Times New Roman" w:cs="Times New Roman"/>
          <w:color w:val="333333"/>
          <w:sz w:val="24"/>
          <w:szCs w:val="24"/>
          <w:lang w:val="ru-RU" w:eastAsia="ru-RU"/>
        </w:rPr>
        <w:t>підрозділу</w:t>
      </w:r>
      <w:proofErr w:type="spellEnd"/>
      <w:r w:rsidRPr="006005A9">
        <w:rPr>
          <w:rFonts w:ascii="Times New Roman" w:eastAsia="Times New Roman" w:hAnsi="Times New Roman" w:cs="Times New Roman"/>
          <w:color w:val="333333"/>
          <w:sz w:val="24"/>
          <w:szCs w:val="24"/>
          <w:lang w:val="ru-RU" w:eastAsia="ru-RU"/>
        </w:rPr>
        <w:t>.</w:t>
      </w:r>
    </w:p>
    <w:p w14:paraId="5E4CF46C"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      7.4. </w:t>
      </w:r>
      <w:proofErr w:type="spellStart"/>
      <w:r w:rsidRPr="006005A9">
        <w:rPr>
          <w:rFonts w:ascii="Times New Roman" w:eastAsia="Times New Roman" w:hAnsi="Times New Roman" w:cs="Times New Roman"/>
          <w:color w:val="000000"/>
          <w:sz w:val="24"/>
          <w:szCs w:val="24"/>
          <w:lang w:val="ru-RU" w:eastAsia="ru-RU"/>
        </w:rPr>
        <w:t>Базовий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звітний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період</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дорівнює</w:t>
      </w:r>
      <w:proofErr w:type="spellEnd"/>
      <w:r w:rsidRPr="006005A9">
        <w:rPr>
          <w:rFonts w:ascii="Times New Roman" w:eastAsia="Times New Roman" w:hAnsi="Times New Roman" w:cs="Times New Roman"/>
          <w:color w:val="000000"/>
          <w:sz w:val="24"/>
          <w:szCs w:val="24"/>
          <w:lang w:val="ru-RU" w:eastAsia="ru-RU"/>
        </w:rPr>
        <w:t xml:space="preserve"> календарному кварталу.</w:t>
      </w:r>
    </w:p>
    <w:p w14:paraId="4949C892"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2EA0741D"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8. СТРОК ТА ПОРЯДОК ПОДАННЯ ЗВІТНОСТІ ПРО ОБЧИСЛЕННЯ І СПЛАТУ ЗБОРУ</w:t>
      </w:r>
    </w:p>
    <w:p w14:paraId="5C9345AA"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8.1. </w:t>
      </w:r>
      <w:proofErr w:type="spellStart"/>
      <w:r w:rsidRPr="006005A9">
        <w:rPr>
          <w:rFonts w:ascii="Times New Roman" w:eastAsia="Times New Roman" w:hAnsi="Times New Roman" w:cs="Times New Roman"/>
          <w:color w:val="000000"/>
          <w:sz w:val="24"/>
          <w:szCs w:val="24"/>
          <w:lang w:val="ru-RU" w:eastAsia="ru-RU"/>
        </w:rPr>
        <w:t>Податкові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агенти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подають</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контролюючого</w:t>
      </w:r>
      <w:proofErr w:type="spellEnd"/>
      <w:r w:rsidRPr="006005A9">
        <w:rPr>
          <w:rFonts w:ascii="Times New Roman" w:eastAsia="Times New Roman" w:hAnsi="Times New Roman" w:cs="Times New Roman"/>
          <w:color w:val="000000"/>
          <w:sz w:val="24"/>
          <w:szCs w:val="24"/>
          <w:lang w:val="ru-RU" w:eastAsia="ru-RU"/>
        </w:rPr>
        <w:t xml:space="preserve"> органу </w:t>
      </w:r>
      <w:proofErr w:type="spellStart"/>
      <w:r w:rsidRPr="006005A9">
        <w:rPr>
          <w:rFonts w:ascii="Times New Roman" w:eastAsia="Times New Roman" w:hAnsi="Times New Roman" w:cs="Times New Roman"/>
          <w:color w:val="000000"/>
          <w:sz w:val="24"/>
          <w:szCs w:val="24"/>
          <w:lang w:val="ru-RU" w:eastAsia="ru-RU"/>
        </w:rPr>
        <w:t>декларацію</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звітний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податковий</w:t>
      </w:r>
      <w:proofErr w:type="spellEnd"/>
      <w:r w:rsidRPr="006005A9">
        <w:rPr>
          <w:rFonts w:ascii="Times New Roman" w:eastAsia="Times New Roman" w:hAnsi="Times New Roman" w:cs="Times New Roman"/>
          <w:color w:val="000000"/>
          <w:sz w:val="24"/>
          <w:szCs w:val="24"/>
          <w:lang w:val="ru-RU" w:eastAsia="ru-RU"/>
        </w:rPr>
        <w:t xml:space="preserve">) квартал у </w:t>
      </w:r>
      <w:proofErr w:type="gramStart"/>
      <w:r w:rsidRPr="006005A9">
        <w:rPr>
          <w:rFonts w:ascii="Times New Roman" w:eastAsia="Times New Roman" w:hAnsi="Times New Roman" w:cs="Times New Roman"/>
          <w:color w:val="000000"/>
          <w:sz w:val="24"/>
          <w:szCs w:val="24"/>
          <w:lang w:val="ru-RU" w:eastAsia="ru-RU"/>
        </w:rPr>
        <w:t xml:space="preserve">строк,  </w:t>
      </w:r>
      <w:proofErr w:type="spellStart"/>
      <w:r w:rsidRPr="006005A9">
        <w:rPr>
          <w:rFonts w:ascii="Times New Roman" w:eastAsia="Times New Roman" w:hAnsi="Times New Roman" w:cs="Times New Roman"/>
          <w:color w:val="000000"/>
          <w:sz w:val="24"/>
          <w:szCs w:val="24"/>
          <w:lang w:val="ru-RU" w:eastAsia="ru-RU"/>
        </w:rPr>
        <w:t>визначений</w:t>
      </w:r>
      <w:proofErr w:type="spellEnd"/>
      <w:proofErr w:type="gramEnd"/>
      <w:r w:rsidRPr="006005A9">
        <w:rPr>
          <w:rFonts w:ascii="Times New Roman" w:eastAsia="Times New Roman" w:hAnsi="Times New Roman" w:cs="Times New Roman"/>
          <w:color w:val="000000"/>
          <w:sz w:val="24"/>
          <w:szCs w:val="24"/>
          <w:lang w:val="ru-RU" w:eastAsia="ru-RU"/>
        </w:rPr>
        <w:t xml:space="preserve"> пунктом 49.18.2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w:t>
      </w:r>
    </w:p>
    <w:p w14:paraId="18E46F64"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0E9200A2"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9. ВІДПОВІДАЛЬНІСТЬ</w:t>
      </w:r>
    </w:p>
    <w:p w14:paraId="122F0E43" w14:textId="77777777" w:rsidR="006005A9" w:rsidRPr="006005A9" w:rsidRDefault="006005A9" w:rsidP="006005A9">
      <w:pPr>
        <w:spacing w:after="0" w:line="240" w:lineRule="auto"/>
        <w:ind w:firstLine="709"/>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9.1. </w:t>
      </w:r>
      <w:proofErr w:type="spellStart"/>
      <w:r w:rsidRPr="006005A9">
        <w:rPr>
          <w:rFonts w:ascii="Times New Roman" w:eastAsia="Times New Roman" w:hAnsi="Times New Roman" w:cs="Times New Roman"/>
          <w:color w:val="000000"/>
          <w:sz w:val="24"/>
          <w:szCs w:val="24"/>
          <w:lang w:val="ru-RU" w:eastAsia="ru-RU"/>
        </w:rPr>
        <w:t>Податкові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агенти</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їх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посадові</w:t>
      </w:r>
      <w:proofErr w:type="spellEnd"/>
      <w:r w:rsidRPr="006005A9">
        <w:rPr>
          <w:rFonts w:ascii="Times New Roman" w:eastAsia="Times New Roman" w:hAnsi="Times New Roman" w:cs="Times New Roman"/>
          <w:color w:val="000000"/>
          <w:sz w:val="24"/>
          <w:szCs w:val="24"/>
          <w:lang w:val="ru-RU" w:eastAsia="ru-RU"/>
        </w:rPr>
        <w:t xml:space="preserve"> особи </w:t>
      </w:r>
      <w:proofErr w:type="spellStart"/>
      <w:r w:rsidRPr="006005A9">
        <w:rPr>
          <w:rFonts w:ascii="Times New Roman" w:eastAsia="Times New Roman" w:hAnsi="Times New Roman" w:cs="Times New Roman"/>
          <w:color w:val="000000"/>
          <w:sz w:val="24"/>
          <w:szCs w:val="24"/>
          <w:lang w:val="ru-RU" w:eastAsia="ru-RU"/>
        </w:rPr>
        <w:t>несуть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відповідальність</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разі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здійснення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порушень</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визначених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податковим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законодавством</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іншим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законодавством</w:t>
      </w:r>
      <w:proofErr w:type="spellEnd"/>
      <w:r w:rsidRPr="006005A9">
        <w:rPr>
          <w:rFonts w:ascii="Times New Roman" w:eastAsia="Times New Roman" w:hAnsi="Times New Roman" w:cs="Times New Roman"/>
          <w:color w:val="000000"/>
          <w:sz w:val="24"/>
          <w:szCs w:val="24"/>
          <w:lang w:val="ru-RU" w:eastAsia="ru-RU"/>
        </w:rPr>
        <w:t xml:space="preserve">, контроль за </w:t>
      </w:r>
      <w:proofErr w:type="spellStart"/>
      <w:r w:rsidRPr="006005A9">
        <w:rPr>
          <w:rFonts w:ascii="Times New Roman" w:eastAsia="Times New Roman" w:hAnsi="Times New Roman" w:cs="Times New Roman"/>
          <w:color w:val="000000"/>
          <w:sz w:val="24"/>
          <w:szCs w:val="24"/>
          <w:lang w:val="ru-RU" w:eastAsia="ru-RU"/>
        </w:rPr>
        <w:t>яким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покладено</w:t>
      </w:r>
      <w:proofErr w:type="spellEnd"/>
      <w:r w:rsidRPr="006005A9">
        <w:rPr>
          <w:rFonts w:ascii="Times New Roman" w:eastAsia="Times New Roman" w:hAnsi="Times New Roman" w:cs="Times New Roman"/>
          <w:color w:val="000000"/>
          <w:sz w:val="24"/>
          <w:szCs w:val="24"/>
          <w:lang w:val="ru-RU" w:eastAsia="ru-RU"/>
        </w:rPr>
        <w:t xml:space="preserve"> на </w:t>
      </w:r>
      <w:proofErr w:type="spellStart"/>
      <w:r w:rsidRPr="006005A9">
        <w:rPr>
          <w:rFonts w:ascii="Times New Roman" w:eastAsia="Times New Roman" w:hAnsi="Times New Roman" w:cs="Times New Roman"/>
          <w:color w:val="000000"/>
          <w:sz w:val="24"/>
          <w:szCs w:val="24"/>
          <w:lang w:val="ru-RU" w:eastAsia="ru-RU"/>
        </w:rPr>
        <w:t>контролюючі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органи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відповідно</w:t>
      </w:r>
      <w:proofErr w:type="spellEnd"/>
      <w:r w:rsidRPr="006005A9">
        <w:rPr>
          <w:rFonts w:ascii="Times New Roman" w:eastAsia="Times New Roman" w:hAnsi="Times New Roman" w:cs="Times New Roman"/>
          <w:color w:val="000000"/>
          <w:sz w:val="24"/>
          <w:szCs w:val="24"/>
          <w:lang w:val="ru-RU" w:eastAsia="ru-RU"/>
        </w:rPr>
        <w:t xml:space="preserve"> до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кодексу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 xml:space="preserve"> та </w:t>
      </w:r>
      <w:proofErr w:type="spellStart"/>
      <w:r w:rsidRPr="006005A9">
        <w:rPr>
          <w:rFonts w:ascii="Times New Roman" w:eastAsia="Times New Roman" w:hAnsi="Times New Roman" w:cs="Times New Roman"/>
          <w:color w:val="000000"/>
          <w:sz w:val="24"/>
          <w:szCs w:val="24"/>
          <w:lang w:val="ru-RU" w:eastAsia="ru-RU"/>
        </w:rPr>
        <w:t>інших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законодавчих</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актів</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України</w:t>
      </w:r>
      <w:proofErr w:type="spellEnd"/>
      <w:r w:rsidRPr="006005A9">
        <w:rPr>
          <w:rFonts w:ascii="Times New Roman" w:eastAsia="Times New Roman" w:hAnsi="Times New Roman" w:cs="Times New Roman"/>
          <w:color w:val="000000"/>
          <w:sz w:val="24"/>
          <w:szCs w:val="24"/>
          <w:lang w:val="ru-RU" w:eastAsia="ru-RU"/>
        </w:rPr>
        <w:t>.</w:t>
      </w:r>
    </w:p>
    <w:p w14:paraId="3242D7CA" w14:textId="77777777" w:rsidR="006005A9" w:rsidRPr="006005A9" w:rsidRDefault="006005A9" w:rsidP="006005A9">
      <w:pPr>
        <w:spacing w:after="0" w:line="240" w:lineRule="auto"/>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495D23BE" w14:textId="77777777" w:rsidR="006005A9" w:rsidRPr="006005A9" w:rsidRDefault="006005A9" w:rsidP="006005A9">
      <w:pPr>
        <w:spacing w:after="0" w:line="240" w:lineRule="auto"/>
        <w:ind w:firstLine="708"/>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ru-RU" w:eastAsia="ru-RU"/>
        </w:rPr>
        <w:t>10. КОНТРОЛЬ</w:t>
      </w:r>
    </w:p>
    <w:p w14:paraId="1531152E" w14:textId="77777777" w:rsidR="006005A9" w:rsidRPr="006005A9" w:rsidRDefault="006005A9" w:rsidP="006005A9">
      <w:pPr>
        <w:spacing w:after="0" w:line="240" w:lineRule="auto"/>
        <w:ind w:firstLine="708"/>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ru-RU" w:eastAsia="ru-RU"/>
        </w:rPr>
        <w:t xml:space="preserve">10.1. Контроль за </w:t>
      </w:r>
      <w:proofErr w:type="spellStart"/>
      <w:r w:rsidRPr="006005A9">
        <w:rPr>
          <w:rFonts w:ascii="Times New Roman" w:eastAsia="Times New Roman" w:hAnsi="Times New Roman" w:cs="Times New Roman"/>
          <w:color w:val="000000"/>
          <w:sz w:val="24"/>
          <w:szCs w:val="24"/>
          <w:lang w:val="ru-RU" w:eastAsia="ru-RU"/>
        </w:rPr>
        <w:t>дотриманням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вимог</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законодавства</w:t>
      </w:r>
      <w:proofErr w:type="spellEnd"/>
      <w:r w:rsidRPr="006005A9">
        <w:rPr>
          <w:rFonts w:ascii="Times New Roman" w:eastAsia="Times New Roman" w:hAnsi="Times New Roman" w:cs="Times New Roman"/>
          <w:color w:val="000000"/>
          <w:sz w:val="24"/>
          <w:szCs w:val="24"/>
          <w:lang w:val="ru-RU" w:eastAsia="ru-RU"/>
        </w:rPr>
        <w:t xml:space="preserve"> у </w:t>
      </w:r>
      <w:proofErr w:type="spellStart"/>
      <w:r w:rsidRPr="006005A9">
        <w:rPr>
          <w:rFonts w:ascii="Times New Roman" w:eastAsia="Times New Roman" w:hAnsi="Times New Roman" w:cs="Times New Roman"/>
          <w:color w:val="000000"/>
          <w:sz w:val="24"/>
          <w:szCs w:val="24"/>
          <w:lang w:val="ru-RU" w:eastAsia="ru-RU"/>
        </w:rPr>
        <w:t>частині</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справляння</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туристичного</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proofErr w:type="gramStart"/>
      <w:r w:rsidRPr="006005A9">
        <w:rPr>
          <w:rFonts w:ascii="Times New Roman" w:eastAsia="Times New Roman" w:hAnsi="Times New Roman" w:cs="Times New Roman"/>
          <w:color w:val="000000"/>
          <w:sz w:val="24"/>
          <w:szCs w:val="24"/>
          <w:lang w:val="ru-RU" w:eastAsia="ru-RU"/>
        </w:rPr>
        <w:t>здійснює</w:t>
      </w:r>
      <w:proofErr w:type="spellEnd"/>
      <w:r w:rsidRPr="006005A9">
        <w:rPr>
          <w:rFonts w:ascii="Times New Roman" w:eastAsia="Times New Roman" w:hAnsi="Times New Roman" w:cs="Times New Roman"/>
          <w:color w:val="000000"/>
          <w:sz w:val="24"/>
          <w:szCs w:val="24"/>
          <w:lang w:val="ru-RU" w:eastAsia="ru-RU"/>
        </w:rPr>
        <w:t>  </w:t>
      </w:r>
      <w:proofErr w:type="spellStart"/>
      <w:r w:rsidRPr="006005A9">
        <w:rPr>
          <w:rFonts w:ascii="Times New Roman" w:eastAsia="Times New Roman" w:hAnsi="Times New Roman" w:cs="Times New Roman"/>
          <w:color w:val="000000"/>
          <w:sz w:val="24"/>
          <w:szCs w:val="24"/>
          <w:lang w:val="ru-RU" w:eastAsia="ru-RU"/>
        </w:rPr>
        <w:t>територіальний</w:t>
      </w:r>
      <w:proofErr w:type="spellEnd"/>
      <w:proofErr w:type="gram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підрозділ</w:t>
      </w:r>
      <w:proofErr w:type="spellEnd"/>
      <w:r w:rsidRPr="006005A9">
        <w:rPr>
          <w:rFonts w:ascii="Times New Roman" w:eastAsia="Times New Roman" w:hAnsi="Times New Roman" w:cs="Times New Roman"/>
          <w:color w:val="000000"/>
          <w:sz w:val="24"/>
          <w:szCs w:val="24"/>
          <w:lang w:val="ru-RU" w:eastAsia="ru-RU"/>
        </w:rPr>
        <w:t xml:space="preserve"> ГУ ДПС у </w:t>
      </w:r>
      <w:proofErr w:type="spellStart"/>
      <w:r w:rsidRPr="006005A9">
        <w:rPr>
          <w:rFonts w:ascii="Times New Roman" w:eastAsia="Times New Roman" w:hAnsi="Times New Roman" w:cs="Times New Roman"/>
          <w:color w:val="000000"/>
          <w:sz w:val="24"/>
          <w:szCs w:val="24"/>
          <w:lang w:val="ru-RU" w:eastAsia="ru-RU"/>
        </w:rPr>
        <w:t>Київській</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області</w:t>
      </w:r>
      <w:proofErr w:type="spellEnd"/>
      <w:r w:rsidRPr="006005A9">
        <w:rPr>
          <w:rFonts w:ascii="Times New Roman" w:eastAsia="Times New Roman" w:hAnsi="Times New Roman" w:cs="Times New Roman"/>
          <w:color w:val="000000"/>
          <w:sz w:val="24"/>
          <w:szCs w:val="24"/>
          <w:lang w:val="ru-RU" w:eastAsia="ru-RU"/>
        </w:rPr>
        <w:t xml:space="preserve"> за </w:t>
      </w:r>
      <w:proofErr w:type="spellStart"/>
      <w:r w:rsidRPr="006005A9">
        <w:rPr>
          <w:rFonts w:ascii="Times New Roman" w:eastAsia="Times New Roman" w:hAnsi="Times New Roman" w:cs="Times New Roman"/>
          <w:color w:val="000000"/>
          <w:sz w:val="24"/>
          <w:szCs w:val="24"/>
          <w:lang w:val="ru-RU" w:eastAsia="ru-RU"/>
        </w:rPr>
        <w:t>місцем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податкової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адреси</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місцем</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реєстрації</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платника</w:t>
      </w:r>
      <w:proofErr w:type="spellEnd"/>
      <w:r w:rsidRPr="006005A9">
        <w:rPr>
          <w:rFonts w:ascii="Times New Roman" w:eastAsia="Times New Roman" w:hAnsi="Times New Roman" w:cs="Times New Roman"/>
          <w:color w:val="000000"/>
          <w:sz w:val="24"/>
          <w:szCs w:val="24"/>
          <w:lang w:val="ru-RU" w:eastAsia="ru-RU"/>
        </w:rPr>
        <w:t xml:space="preserve"> </w:t>
      </w:r>
      <w:proofErr w:type="spellStart"/>
      <w:r w:rsidRPr="006005A9">
        <w:rPr>
          <w:rFonts w:ascii="Times New Roman" w:eastAsia="Times New Roman" w:hAnsi="Times New Roman" w:cs="Times New Roman"/>
          <w:color w:val="000000"/>
          <w:sz w:val="24"/>
          <w:szCs w:val="24"/>
          <w:lang w:val="ru-RU" w:eastAsia="ru-RU"/>
        </w:rPr>
        <w:t>збору</w:t>
      </w:r>
      <w:proofErr w:type="spellEnd"/>
      <w:r w:rsidRPr="006005A9">
        <w:rPr>
          <w:rFonts w:ascii="Times New Roman" w:eastAsia="Times New Roman" w:hAnsi="Times New Roman" w:cs="Times New Roman"/>
          <w:color w:val="000000"/>
          <w:sz w:val="24"/>
          <w:szCs w:val="24"/>
          <w:lang w:val="ru-RU" w:eastAsia="ru-RU"/>
        </w:rPr>
        <w:t>.</w:t>
      </w:r>
    </w:p>
    <w:p w14:paraId="1706416E" w14:textId="77777777" w:rsidR="006005A9" w:rsidRPr="006005A9" w:rsidRDefault="006005A9" w:rsidP="006005A9">
      <w:pPr>
        <w:spacing w:after="0" w:line="240" w:lineRule="auto"/>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2F53251D"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7F016388" w14:textId="77777777" w:rsidR="006005A9" w:rsidRPr="006005A9" w:rsidRDefault="006005A9" w:rsidP="006005A9">
      <w:pPr>
        <w:widowControl w:val="0"/>
        <w:shd w:val="clear" w:color="auto" w:fill="FFFFFF"/>
        <w:tabs>
          <w:tab w:val="left" w:pos="7810"/>
        </w:tabs>
        <w:spacing w:after="0" w:line="232" w:lineRule="auto"/>
        <w:ind w:left="3720"/>
        <w:jc w:val="both"/>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 </w:t>
      </w:r>
    </w:p>
    <w:p w14:paraId="73544FD7"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487D9A1"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AB4A5F7"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F4FE294"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D2C8A43"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C47548D"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7834EBC"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Додаток 6</w:t>
      </w:r>
    </w:p>
    <w:p w14:paraId="73704DE6"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до рішення сесії</w:t>
      </w:r>
    </w:p>
    <w:p w14:paraId="366954F6"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Коцюбинської селищної ради</w:t>
      </w:r>
    </w:p>
    <w:p w14:paraId="11168EC3"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296F7BE0"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06A1C42B"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ru-RU"/>
        </w:rPr>
      </w:pPr>
    </w:p>
    <w:p w14:paraId="06EF642F"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ru-RU"/>
        </w:rPr>
      </w:pPr>
    </w:p>
    <w:p w14:paraId="28E31920" w14:textId="77777777" w:rsidR="006005A9" w:rsidRPr="006005A9" w:rsidRDefault="006005A9" w:rsidP="006005A9">
      <w:pPr>
        <w:widowControl w:val="0"/>
        <w:spacing w:after="0" w:line="233" w:lineRule="auto"/>
        <w:jc w:val="center"/>
        <w:rPr>
          <w:rFonts w:ascii="Times New Roman" w:eastAsia="Calibri" w:hAnsi="Times New Roman" w:cs="Times New Roman"/>
          <w:sz w:val="24"/>
          <w:szCs w:val="24"/>
          <w:lang w:val="uk-UA" w:eastAsia="ru-RU"/>
        </w:rPr>
      </w:pPr>
      <w:r w:rsidRPr="006005A9">
        <w:rPr>
          <w:rFonts w:ascii="Times New Roman" w:eastAsia="Calibri" w:hAnsi="Times New Roman" w:cs="Times New Roman"/>
          <w:b/>
          <w:bCs/>
          <w:color w:val="000000"/>
          <w:sz w:val="24"/>
          <w:szCs w:val="24"/>
          <w:lang w:val="uk-UA" w:eastAsia="ru-RU"/>
        </w:rPr>
        <w:t>СТАВКИ</w:t>
      </w:r>
    </w:p>
    <w:p w14:paraId="2B47B98C"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color w:val="000000"/>
          <w:sz w:val="24"/>
          <w:szCs w:val="24"/>
          <w:lang w:val="uk-UA" w:eastAsia="ru-RU"/>
        </w:rPr>
        <w:t>податку на нерухоме майно, відмінне від земельної ділянки</w:t>
      </w:r>
    </w:p>
    <w:p w14:paraId="79A60281" w14:textId="77777777" w:rsidR="006005A9" w:rsidRPr="006005A9" w:rsidRDefault="006005A9" w:rsidP="006005A9">
      <w:pPr>
        <w:widowControl w:val="0"/>
        <w:spacing w:after="420" w:line="233" w:lineRule="auto"/>
        <w:jc w:val="center"/>
        <w:rPr>
          <w:rFonts w:ascii="Times New Roman" w:eastAsia="Calibri" w:hAnsi="Times New Roman" w:cs="Times New Roman"/>
          <w:sz w:val="24"/>
          <w:szCs w:val="24"/>
          <w:lang w:val="uk-UA" w:eastAsia="ru-RU"/>
        </w:rPr>
      </w:pPr>
    </w:p>
    <w:p w14:paraId="70BAF61D" w14:textId="77777777" w:rsidR="006005A9" w:rsidRPr="006005A9" w:rsidRDefault="006005A9" w:rsidP="006005A9">
      <w:pPr>
        <w:widowControl w:val="0"/>
        <w:spacing w:after="0" w:line="240" w:lineRule="auto"/>
        <w:ind w:firstLine="260"/>
        <w:rPr>
          <w:rFonts w:ascii="Times New Roman" w:eastAsia="Calibri" w:hAnsi="Times New Roman" w:cs="Times New Roman"/>
          <w:sz w:val="24"/>
          <w:szCs w:val="24"/>
          <w:lang w:val="uk-UA" w:eastAsia="ru-RU"/>
        </w:rPr>
      </w:pPr>
      <w:r w:rsidRPr="006005A9">
        <w:rPr>
          <w:rFonts w:ascii="Times New Roman" w:eastAsia="Calibri" w:hAnsi="Times New Roman" w:cs="Times New Roman"/>
          <w:color w:val="000000"/>
          <w:sz w:val="24"/>
          <w:szCs w:val="24"/>
          <w:lang w:val="uk-UA" w:eastAsia="ru-RU"/>
        </w:rPr>
        <w:t>Ставки встановлюються та вводяться в дію з 1 січня 2022 року.</w:t>
      </w:r>
    </w:p>
    <w:p w14:paraId="4F809C10" w14:textId="77777777" w:rsidR="006005A9" w:rsidRPr="006005A9" w:rsidRDefault="006005A9" w:rsidP="006005A9">
      <w:pPr>
        <w:widowControl w:val="0"/>
        <w:spacing w:after="0" w:line="240" w:lineRule="auto"/>
        <w:ind w:left="260" w:firstLine="20"/>
        <w:rPr>
          <w:rFonts w:ascii="Times New Roman" w:eastAsia="Calibri" w:hAnsi="Times New Roman" w:cs="Times New Roman"/>
          <w:sz w:val="24"/>
          <w:szCs w:val="24"/>
          <w:lang w:val="uk-UA" w:eastAsia="ru-RU"/>
        </w:rPr>
      </w:pPr>
      <w:r w:rsidRPr="006005A9">
        <w:rPr>
          <w:rFonts w:ascii="Times New Roman" w:eastAsia="Calibri" w:hAnsi="Times New Roman" w:cs="Times New Roman"/>
          <w:b/>
          <w:bCs/>
          <w:color w:val="000000"/>
          <w:sz w:val="24"/>
          <w:szCs w:val="24"/>
          <w:lang w:val="uk-UA" w:eastAsia="ru-RU"/>
        </w:rPr>
        <w:t>Адміністративно-територіальні одиниці або населені пункти, на які поширюється дія рішення:</w:t>
      </w:r>
    </w:p>
    <w:p w14:paraId="13EFF073" w14:textId="77777777" w:rsidR="006005A9" w:rsidRPr="006005A9" w:rsidRDefault="006005A9" w:rsidP="006005A9">
      <w:pPr>
        <w:spacing w:after="0" w:line="240" w:lineRule="auto"/>
        <w:jc w:val="center"/>
        <w:outlineLvl w:val="2"/>
        <w:rPr>
          <w:rFonts w:ascii="Times New Roman" w:eastAsia="Times New Roman" w:hAnsi="Times New Roman" w:cs="Times New Roman"/>
          <w:b/>
          <w:bCs/>
          <w:sz w:val="27"/>
          <w:szCs w:val="27"/>
          <w:lang w:val="uk-UA" w:eastAsia="ru-RU"/>
        </w:rPr>
      </w:pPr>
    </w:p>
    <w:tbl>
      <w:tblPr>
        <w:tblW w:w="0" w:type="auto"/>
        <w:tblLook w:val="0000" w:firstRow="0" w:lastRow="0" w:firstColumn="0" w:lastColumn="0" w:noHBand="0" w:noVBand="0"/>
      </w:tblPr>
      <w:tblGrid>
        <w:gridCol w:w="9355"/>
      </w:tblGrid>
      <w:tr w:rsidR="006005A9" w:rsidRPr="006005A9" w14:paraId="2558170F" w14:textId="77777777" w:rsidTr="00713086">
        <w:tc>
          <w:tcPr>
            <w:tcW w:w="9845"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819"/>
              <w:gridCol w:w="1780"/>
              <w:gridCol w:w="5763"/>
            </w:tblGrid>
            <w:tr w:rsidR="006005A9" w:rsidRPr="006005A9" w14:paraId="1DE0E684" w14:textId="77777777" w:rsidTr="00713086">
              <w:tc>
                <w:tcPr>
                  <w:tcW w:w="660" w:type="pct"/>
                  <w:shd w:val="clear" w:color="auto" w:fill="auto"/>
                </w:tcPr>
                <w:p w14:paraId="76E82F0F" w14:textId="77777777" w:rsidR="006005A9" w:rsidRPr="006005A9" w:rsidRDefault="006005A9" w:rsidP="006005A9">
                  <w:pPr>
                    <w:spacing w:before="100" w:beforeAutospacing="1" w:after="100" w:afterAutospacing="1" w:line="240" w:lineRule="auto"/>
                    <w:ind w:left="396"/>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Код області</w:t>
                  </w:r>
                </w:p>
              </w:tc>
              <w:tc>
                <w:tcPr>
                  <w:tcW w:w="425" w:type="pct"/>
                  <w:shd w:val="clear" w:color="auto" w:fill="auto"/>
                </w:tcPr>
                <w:p w14:paraId="446256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Код району</w:t>
                  </w:r>
                </w:p>
              </w:tc>
              <w:tc>
                <w:tcPr>
                  <w:tcW w:w="924" w:type="pct"/>
                  <w:shd w:val="clear" w:color="auto" w:fill="auto"/>
                </w:tcPr>
                <w:p w14:paraId="0BB05AE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Код згідно з КОАТУУ</w:t>
                  </w:r>
                </w:p>
              </w:tc>
              <w:tc>
                <w:tcPr>
                  <w:tcW w:w="2991" w:type="pct"/>
                  <w:shd w:val="clear" w:color="auto" w:fill="auto"/>
                </w:tcPr>
                <w:p w14:paraId="079C9A8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Найменування адміністративно-територіальної одиниці або</w:t>
                  </w:r>
                  <w:r w:rsidRPr="006005A9">
                    <w:rPr>
                      <w:rFonts w:ascii="Times New Roman" w:eastAsia="Times New Roman" w:hAnsi="Times New Roman" w:cs="Times New Roman"/>
                      <w:sz w:val="20"/>
                      <w:szCs w:val="20"/>
                      <w:lang w:val="uk-UA" w:eastAsia="ru-RU"/>
                    </w:rPr>
                    <w:br/>
                    <w:t>населеного пункту, або території об'єднаної територіальної громади</w:t>
                  </w:r>
                </w:p>
              </w:tc>
            </w:tr>
            <w:tr w:rsidR="006005A9" w:rsidRPr="006005A9" w14:paraId="2AC864BA" w14:textId="77777777" w:rsidTr="00713086">
              <w:tc>
                <w:tcPr>
                  <w:tcW w:w="660" w:type="pct"/>
                  <w:shd w:val="clear" w:color="auto" w:fill="auto"/>
                </w:tcPr>
                <w:p w14:paraId="57F815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32</w:t>
                  </w:r>
                </w:p>
              </w:tc>
              <w:tc>
                <w:tcPr>
                  <w:tcW w:w="425" w:type="pct"/>
                  <w:shd w:val="clear" w:color="auto" w:fill="auto"/>
                </w:tcPr>
                <w:p w14:paraId="63631D8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08</w:t>
                  </w:r>
                </w:p>
              </w:tc>
              <w:tc>
                <w:tcPr>
                  <w:tcW w:w="924" w:type="pct"/>
                  <w:shd w:val="clear" w:color="auto" w:fill="auto"/>
                </w:tcPr>
                <w:p w14:paraId="6C7196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bCs/>
                      <w:color w:val="202124"/>
                      <w:sz w:val="20"/>
                      <w:szCs w:val="20"/>
                      <w:shd w:val="clear" w:color="auto" w:fill="FFFFFF"/>
                      <w:lang w:val="uk-UA" w:eastAsia="ru-RU"/>
                    </w:rPr>
                    <w:t>3210946200</w:t>
                  </w:r>
                </w:p>
              </w:tc>
              <w:tc>
                <w:tcPr>
                  <w:tcW w:w="2991" w:type="pct"/>
                  <w:shd w:val="clear" w:color="auto" w:fill="auto"/>
                </w:tcPr>
                <w:p w14:paraId="5CA46B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xml:space="preserve">Коцюбинська селищна територіальна громада </w:t>
                  </w:r>
                </w:p>
              </w:tc>
            </w:tr>
          </w:tbl>
          <w:p w14:paraId="64CCF176"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tc>
      </w:tr>
    </w:tbl>
    <w:p w14:paraId="3F795019" w14:textId="77777777" w:rsidR="006005A9" w:rsidRPr="006005A9" w:rsidRDefault="006005A9" w:rsidP="006005A9">
      <w:pPr>
        <w:spacing w:after="0" w:line="240" w:lineRule="auto"/>
        <w:jc w:val="center"/>
        <w:outlineLvl w:val="2"/>
        <w:rPr>
          <w:rFonts w:ascii="Times New Roman" w:eastAsia="Times New Roman" w:hAnsi="Times New Roman" w:cs="Times New Roman"/>
          <w:b/>
          <w:bCs/>
          <w:sz w:val="27"/>
          <w:szCs w:val="27"/>
          <w:lang w:val="uk-UA" w:eastAsia="ru-RU"/>
        </w:rPr>
      </w:pPr>
    </w:p>
    <w:tbl>
      <w:tblPr>
        <w:tblW w:w="0" w:type="auto"/>
        <w:tblLayout w:type="fixed"/>
        <w:tblLook w:val="0000" w:firstRow="0" w:lastRow="0" w:firstColumn="0" w:lastColumn="0" w:noHBand="0" w:noVBand="0"/>
      </w:tblPr>
      <w:tblGrid>
        <w:gridCol w:w="9845"/>
      </w:tblGrid>
      <w:tr w:rsidR="006005A9" w:rsidRPr="006005A9" w14:paraId="5AA8B51D" w14:textId="77777777" w:rsidTr="00713086">
        <w:tc>
          <w:tcPr>
            <w:tcW w:w="9845"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2256"/>
              <w:gridCol w:w="1104"/>
              <w:gridCol w:w="1331"/>
              <w:gridCol w:w="882"/>
              <w:gridCol w:w="896"/>
              <w:gridCol w:w="6"/>
              <w:gridCol w:w="31"/>
              <w:gridCol w:w="898"/>
              <w:gridCol w:w="48"/>
              <w:gridCol w:w="15"/>
              <w:gridCol w:w="1118"/>
            </w:tblGrid>
            <w:tr w:rsidR="006005A9" w:rsidRPr="006005A9" w14:paraId="0E68FF1D" w14:textId="77777777" w:rsidTr="00713086">
              <w:tc>
                <w:tcPr>
                  <w:tcW w:w="1715" w:type="pct"/>
                  <w:gridSpan w:val="2"/>
                  <w:shd w:val="clear" w:color="auto" w:fill="auto"/>
                </w:tcPr>
                <w:p w14:paraId="2C02AB0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Класифікація будівель та споруд</w:t>
                  </w:r>
                </w:p>
              </w:tc>
              <w:tc>
                <w:tcPr>
                  <w:tcW w:w="3285" w:type="pct"/>
                  <w:gridSpan w:val="10"/>
                  <w:shd w:val="clear" w:color="auto" w:fill="auto"/>
                </w:tcPr>
                <w:p w14:paraId="7D67B3C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xml:space="preserve">Ставки податку за </w:t>
                  </w:r>
                  <w:smartTag w:uri="urn:schemas-microsoft-com:office:smarttags" w:element="metricconverter">
                    <w:smartTagPr>
                      <w:attr w:name="ProductID" w:val="1 кв. метр"/>
                    </w:smartTagPr>
                    <w:r w:rsidRPr="006005A9">
                      <w:rPr>
                        <w:rFonts w:ascii="Times New Roman" w:eastAsia="Times New Roman" w:hAnsi="Times New Roman" w:cs="Times New Roman"/>
                        <w:sz w:val="20"/>
                        <w:szCs w:val="20"/>
                        <w:lang w:val="uk-UA" w:eastAsia="ru-RU"/>
                      </w:rPr>
                      <w:t xml:space="preserve">1 </w:t>
                    </w:r>
                    <w:proofErr w:type="spellStart"/>
                    <w:r w:rsidRPr="006005A9">
                      <w:rPr>
                        <w:rFonts w:ascii="Times New Roman" w:eastAsia="Times New Roman" w:hAnsi="Times New Roman" w:cs="Times New Roman"/>
                        <w:sz w:val="20"/>
                        <w:szCs w:val="20"/>
                        <w:lang w:val="uk-UA" w:eastAsia="ru-RU"/>
                      </w:rPr>
                      <w:t>кв</w:t>
                    </w:r>
                    <w:proofErr w:type="spellEnd"/>
                    <w:r w:rsidRPr="006005A9">
                      <w:rPr>
                        <w:rFonts w:ascii="Times New Roman" w:eastAsia="Times New Roman" w:hAnsi="Times New Roman" w:cs="Times New Roman"/>
                        <w:sz w:val="20"/>
                        <w:szCs w:val="20"/>
                        <w:lang w:val="uk-UA" w:eastAsia="ru-RU"/>
                      </w:rPr>
                      <w:t>. метр</w:t>
                    </w:r>
                  </w:smartTag>
                  <w:r w:rsidRPr="006005A9">
                    <w:rPr>
                      <w:rFonts w:ascii="Times New Roman" w:eastAsia="Times New Roman" w:hAnsi="Times New Roman" w:cs="Times New Roman"/>
                      <w:sz w:val="20"/>
                      <w:szCs w:val="20"/>
                      <w:lang w:val="uk-UA" w:eastAsia="ru-RU"/>
                    </w:rPr>
                    <w:br/>
                    <w:t>(відсотків розміру мінімальної заробітної плати)</w:t>
                  </w:r>
                </w:p>
              </w:tc>
            </w:tr>
            <w:tr w:rsidR="006005A9" w:rsidRPr="006005A9" w14:paraId="46A09DFB" w14:textId="77777777" w:rsidTr="00713086">
              <w:tc>
                <w:tcPr>
                  <w:tcW w:w="544" w:type="pct"/>
                  <w:vMerge w:val="restart"/>
                  <w:shd w:val="clear" w:color="auto" w:fill="auto"/>
                </w:tcPr>
                <w:p w14:paraId="6D0FADF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код</w:t>
                  </w:r>
                </w:p>
              </w:tc>
              <w:tc>
                <w:tcPr>
                  <w:tcW w:w="1171" w:type="pct"/>
                  <w:vMerge w:val="restart"/>
                  <w:shd w:val="clear" w:color="auto" w:fill="auto"/>
                </w:tcPr>
                <w:p w14:paraId="0D91999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найменування</w:t>
                  </w:r>
                </w:p>
              </w:tc>
              <w:tc>
                <w:tcPr>
                  <w:tcW w:w="1722" w:type="pct"/>
                  <w:gridSpan w:val="3"/>
                  <w:shd w:val="clear" w:color="auto" w:fill="auto"/>
                </w:tcPr>
                <w:p w14:paraId="25BD62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для юридичних осіб</w:t>
                  </w:r>
                </w:p>
              </w:tc>
              <w:tc>
                <w:tcPr>
                  <w:tcW w:w="1563" w:type="pct"/>
                  <w:gridSpan w:val="7"/>
                  <w:shd w:val="clear" w:color="auto" w:fill="auto"/>
                </w:tcPr>
                <w:p w14:paraId="6D829BD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для фізичних осіб</w:t>
                  </w:r>
                </w:p>
              </w:tc>
            </w:tr>
            <w:tr w:rsidR="006005A9" w:rsidRPr="006005A9" w14:paraId="6BF2A25B" w14:textId="77777777" w:rsidTr="00713086">
              <w:tc>
                <w:tcPr>
                  <w:tcW w:w="544" w:type="pct"/>
                  <w:vMerge/>
                  <w:shd w:val="clear" w:color="auto" w:fill="auto"/>
                </w:tcPr>
                <w:p w14:paraId="1AD9862B" w14:textId="77777777" w:rsidR="006005A9" w:rsidRPr="006005A9" w:rsidRDefault="006005A9" w:rsidP="006005A9">
                  <w:pPr>
                    <w:spacing w:after="0" w:line="240" w:lineRule="auto"/>
                    <w:rPr>
                      <w:rFonts w:ascii="Times New Roman" w:eastAsia="Times New Roman" w:hAnsi="Times New Roman" w:cs="Times New Roman"/>
                      <w:sz w:val="20"/>
                      <w:szCs w:val="20"/>
                      <w:lang w:val="uk-UA" w:eastAsia="ru-RU"/>
                    </w:rPr>
                  </w:pPr>
                </w:p>
              </w:tc>
              <w:tc>
                <w:tcPr>
                  <w:tcW w:w="1171" w:type="pct"/>
                  <w:vMerge/>
                  <w:shd w:val="clear" w:color="auto" w:fill="auto"/>
                </w:tcPr>
                <w:p w14:paraId="25FCED40" w14:textId="77777777" w:rsidR="006005A9" w:rsidRPr="006005A9" w:rsidRDefault="006005A9" w:rsidP="006005A9">
                  <w:pPr>
                    <w:spacing w:after="0" w:line="240" w:lineRule="auto"/>
                    <w:rPr>
                      <w:rFonts w:ascii="Times New Roman" w:eastAsia="Times New Roman" w:hAnsi="Times New Roman" w:cs="Times New Roman"/>
                      <w:sz w:val="20"/>
                      <w:szCs w:val="20"/>
                      <w:lang w:val="uk-UA" w:eastAsia="ru-RU"/>
                    </w:rPr>
                  </w:pPr>
                </w:p>
              </w:tc>
              <w:tc>
                <w:tcPr>
                  <w:tcW w:w="573" w:type="pct"/>
                  <w:shd w:val="clear" w:color="auto" w:fill="auto"/>
                </w:tcPr>
                <w:p w14:paraId="73266A9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 зона</w:t>
                  </w:r>
                </w:p>
              </w:tc>
              <w:tc>
                <w:tcPr>
                  <w:tcW w:w="691" w:type="pct"/>
                  <w:shd w:val="clear" w:color="auto" w:fill="auto"/>
                </w:tcPr>
                <w:p w14:paraId="23D51C5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2 зона</w:t>
                  </w:r>
                </w:p>
              </w:tc>
              <w:tc>
                <w:tcPr>
                  <w:tcW w:w="458" w:type="pct"/>
                  <w:shd w:val="clear" w:color="auto" w:fill="auto"/>
                </w:tcPr>
                <w:p w14:paraId="41AD3A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3 зона</w:t>
                  </w:r>
                </w:p>
              </w:tc>
              <w:tc>
                <w:tcPr>
                  <w:tcW w:w="468" w:type="pct"/>
                  <w:gridSpan w:val="2"/>
                  <w:shd w:val="clear" w:color="auto" w:fill="auto"/>
                </w:tcPr>
                <w:p w14:paraId="2D9710A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 зона</w:t>
                  </w:r>
                </w:p>
              </w:tc>
              <w:tc>
                <w:tcPr>
                  <w:tcW w:w="482" w:type="pct"/>
                  <w:gridSpan w:val="2"/>
                  <w:shd w:val="clear" w:color="auto" w:fill="auto"/>
                </w:tcPr>
                <w:p w14:paraId="1765C9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2 зона</w:t>
                  </w:r>
                </w:p>
              </w:tc>
              <w:tc>
                <w:tcPr>
                  <w:tcW w:w="613" w:type="pct"/>
                  <w:gridSpan w:val="3"/>
                  <w:shd w:val="clear" w:color="auto" w:fill="auto"/>
                </w:tcPr>
                <w:p w14:paraId="36E78C00" w14:textId="77777777" w:rsidR="006005A9" w:rsidRPr="006005A9" w:rsidRDefault="006005A9" w:rsidP="006005A9">
                  <w:pPr>
                    <w:spacing w:before="100" w:beforeAutospacing="1" w:after="100" w:afterAutospacing="1" w:line="240" w:lineRule="auto"/>
                    <w:ind w:hanging="33"/>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3 зона</w:t>
                  </w:r>
                </w:p>
              </w:tc>
            </w:tr>
            <w:tr w:rsidR="006005A9" w:rsidRPr="006005A9" w14:paraId="2AB40BD3" w14:textId="77777777" w:rsidTr="00713086">
              <w:tc>
                <w:tcPr>
                  <w:tcW w:w="544" w:type="pct"/>
                  <w:shd w:val="clear" w:color="auto" w:fill="auto"/>
                </w:tcPr>
                <w:p w14:paraId="564B6C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w:t>
                  </w:r>
                </w:p>
              </w:tc>
              <w:tc>
                <w:tcPr>
                  <w:tcW w:w="4456" w:type="pct"/>
                  <w:gridSpan w:val="11"/>
                  <w:shd w:val="clear" w:color="auto" w:fill="auto"/>
                </w:tcPr>
                <w:p w14:paraId="268A82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6005A9">
                    <w:rPr>
                      <w:rFonts w:ascii="Times New Roman" w:eastAsia="Times New Roman" w:hAnsi="Times New Roman" w:cs="Times New Roman"/>
                      <w:b/>
                      <w:sz w:val="20"/>
                      <w:szCs w:val="20"/>
                      <w:lang w:val="uk-UA" w:eastAsia="ru-RU"/>
                    </w:rPr>
                    <w:t>Будівлі житлові</w:t>
                  </w:r>
                </w:p>
              </w:tc>
            </w:tr>
            <w:tr w:rsidR="006005A9" w:rsidRPr="006005A9" w14:paraId="432700D2" w14:textId="77777777" w:rsidTr="00713086">
              <w:tc>
                <w:tcPr>
                  <w:tcW w:w="544" w:type="pct"/>
                  <w:shd w:val="clear" w:color="auto" w:fill="auto"/>
                </w:tcPr>
                <w:p w14:paraId="58365C1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w:t>
                  </w:r>
                </w:p>
              </w:tc>
              <w:tc>
                <w:tcPr>
                  <w:tcW w:w="4456" w:type="pct"/>
                  <w:gridSpan w:val="11"/>
                  <w:shd w:val="clear" w:color="auto" w:fill="auto"/>
                </w:tcPr>
                <w:p w14:paraId="3876DDC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одноквартирні</w:t>
                  </w:r>
                </w:p>
              </w:tc>
            </w:tr>
            <w:tr w:rsidR="006005A9" w:rsidRPr="006005A9" w14:paraId="3AF974E5" w14:textId="77777777" w:rsidTr="00713086">
              <w:tc>
                <w:tcPr>
                  <w:tcW w:w="544" w:type="pct"/>
                  <w:shd w:val="clear" w:color="auto" w:fill="auto"/>
                </w:tcPr>
                <w:p w14:paraId="4A5756D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1110</w:t>
                  </w:r>
                </w:p>
              </w:tc>
              <w:tc>
                <w:tcPr>
                  <w:tcW w:w="4456" w:type="pct"/>
                  <w:gridSpan w:val="11"/>
                  <w:shd w:val="clear" w:color="auto" w:fill="auto"/>
                </w:tcPr>
                <w:p w14:paraId="13ABA58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одноквартирні</w:t>
                  </w:r>
                </w:p>
              </w:tc>
            </w:tr>
            <w:tr w:rsidR="006005A9" w:rsidRPr="006005A9" w14:paraId="526B1E64" w14:textId="77777777" w:rsidTr="00713086">
              <w:tc>
                <w:tcPr>
                  <w:tcW w:w="544" w:type="pct"/>
                  <w:shd w:val="clear" w:color="auto" w:fill="auto"/>
                </w:tcPr>
                <w:p w14:paraId="0F065B0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1110.1</w:t>
                  </w:r>
                </w:p>
              </w:tc>
              <w:tc>
                <w:tcPr>
                  <w:tcW w:w="1171" w:type="pct"/>
                  <w:shd w:val="clear" w:color="auto" w:fill="auto"/>
                </w:tcPr>
                <w:p w14:paraId="01DEA2E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одноквартирні масової забудови</w:t>
                  </w:r>
                </w:p>
              </w:tc>
              <w:tc>
                <w:tcPr>
                  <w:tcW w:w="573" w:type="pct"/>
                  <w:shd w:val="clear" w:color="auto" w:fill="auto"/>
                </w:tcPr>
                <w:p w14:paraId="551BB0A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255273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7CDBE4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B0948B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5E3855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228630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8AB3450" w14:textId="77777777" w:rsidTr="00713086">
              <w:tc>
                <w:tcPr>
                  <w:tcW w:w="544" w:type="pct"/>
                  <w:shd w:val="clear" w:color="auto" w:fill="auto"/>
                </w:tcPr>
                <w:p w14:paraId="7279B3E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1110.2</w:t>
                  </w:r>
                </w:p>
              </w:tc>
              <w:tc>
                <w:tcPr>
                  <w:tcW w:w="1171" w:type="pct"/>
                  <w:shd w:val="clear" w:color="auto" w:fill="auto"/>
                </w:tcPr>
                <w:p w14:paraId="41F85D8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Котеджі та будинки одноквартирні підвищеної комфортності</w:t>
                  </w:r>
                </w:p>
              </w:tc>
              <w:tc>
                <w:tcPr>
                  <w:tcW w:w="573" w:type="pct"/>
                  <w:shd w:val="clear" w:color="auto" w:fill="auto"/>
                </w:tcPr>
                <w:p w14:paraId="702889A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E360A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A2FB0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28DBCD8"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2929B3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D5A34E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F942EC4" w14:textId="77777777" w:rsidTr="00713086">
              <w:tc>
                <w:tcPr>
                  <w:tcW w:w="544" w:type="pct"/>
                  <w:shd w:val="clear" w:color="auto" w:fill="auto"/>
                </w:tcPr>
                <w:p w14:paraId="3B02D11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1110.3</w:t>
                  </w:r>
                </w:p>
              </w:tc>
              <w:tc>
                <w:tcPr>
                  <w:tcW w:w="1171" w:type="pct"/>
                  <w:shd w:val="clear" w:color="auto" w:fill="auto"/>
                </w:tcPr>
                <w:p w14:paraId="761BDB4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садибного типу</w:t>
                  </w:r>
                </w:p>
              </w:tc>
              <w:tc>
                <w:tcPr>
                  <w:tcW w:w="573" w:type="pct"/>
                  <w:shd w:val="clear" w:color="auto" w:fill="auto"/>
                </w:tcPr>
                <w:p w14:paraId="25B946E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FE1163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91DBB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4AA670E"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284076B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C1793F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DB3E567" w14:textId="77777777" w:rsidTr="00713086">
              <w:tc>
                <w:tcPr>
                  <w:tcW w:w="544" w:type="pct"/>
                  <w:shd w:val="clear" w:color="auto" w:fill="auto"/>
                </w:tcPr>
                <w:p w14:paraId="32D2EC5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1110.4</w:t>
                  </w:r>
                </w:p>
              </w:tc>
              <w:tc>
                <w:tcPr>
                  <w:tcW w:w="1171" w:type="pct"/>
                  <w:shd w:val="clear" w:color="auto" w:fill="auto"/>
                </w:tcPr>
                <w:p w14:paraId="60C1CF5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дачні та садові</w:t>
                  </w:r>
                </w:p>
              </w:tc>
              <w:tc>
                <w:tcPr>
                  <w:tcW w:w="573" w:type="pct"/>
                  <w:shd w:val="clear" w:color="auto" w:fill="auto"/>
                </w:tcPr>
                <w:p w14:paraId="063B777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262378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CF89A6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847ED8E"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2A714AE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7539CD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A0E9754" w14:textId="77777777" w:rsidTr="00713086">
              <w:tc>
                <w:tcPr>
                  <w:tcW w:w="544" w:type="pct"/>
                  <w:shd w:val="clear" w:color="auto" w:fill="auto"/>
                </w:tcPr>
                <w:p w14:paraId="3974745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w:t>
                  </w:r>
                </w:p>
              </w:tc>
              <w:tc>
                <w:tcPr>
                  <w:tcW w:w="4456" w:type="pct"/>
                  <w:gridSpan w:val="11"/>
                  <w:shd w:val="clear" w:color="auto" w:fill="auto"/>
                </w:tcPr>
                <w:p w14:paraId="439FF1D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з двома та більше квартирами</w:t>
                  </w:r>
                </w:p>
              </w:tc>
            </w:tr>
            <w:tr w:rsidR="006005A9" w:rsidRPr="006005A9" w14:paraId="1B46F680" w14:textId="77777777" w:rsidTr="00713086">
              <w:tc>
                <w:tcPr>
                  <w:tcW w:w="544" w:type="pct"/>
                  <w:shd w:val="clear" w:color="auto" w:fill="auto"/>
                </w:tcPr>
                <w:p w14:paraId="4CD06ED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1121</w:t>
                  </w:r>
                </w:p>
              </w:tc>
              <w:tc>
                <w:tcPr>
                  <w:tcW w:w="4456" w:type="pct"/>
                  <w:gridSpan w:val="11"/>
                  <w:shd w:val="clear" w:color="auto" w:fill="auto"/>
                </w:tcPr>
                <w:p w14:paraId="733A366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з двома квартирами</w:t>
                  </w:r>
                </w:p>
              </w:tc>
            </w:tr>
            <w:tr w:rsidR="006005A9" w:rsidRPr="006005A9" w14:paraId="3FA60EE4" w14:textId="77777777" w:rsidTr="00713086">
              <w:tc>
                <w:tcPr>
                  <w:tcW w:w="544" w:type="pct"/>
                  <w:shd w:val="clear" w:color="auto" w:fill="auto"/>
                </w:tcPr>
                <w:p w14:paraId="0C6B4C9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1121.1</w:t>
                  </w:r>
                </w:p>
              </w:tc>
              <w:tc>
                <w:tcPr>
                  <w:tcW w:w="1171" w:type="pct"/>
                  <w:shd w:val="clear" w:color="auto" w:fill="auto"/>
                </w:tcPr>
                <w:p w14:paraId="0B6515C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двоквартирні масової забудови</w:t>
                  </w:r>
                </w:p>
              </w:tc>
              <w:tc>
                <w:tcPr>
                  <w:tcW w:w="573" w:type="pct"/>
                  <w:shd w:val="clear" w:color="auto" w:fill="auto"/>
                </w:tcPr>
                <w:p w14:paraId="4000D7C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7B636D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06E75C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8A9AFCF"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0CA61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F0A77E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E6DA67B" w14:textId="77777777" w:rsidTr="00713086">
              <w:tc>
                <w:tcPr>
                  <w:tcW w:w="544" w:type="pct"/>
                  <w:shd w:val="clear" w:color="auto" w:fill="auto"/>
                </w:tcPr>
                <w:p w14:paraId="609608F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1121.2</w:t>
                  </w:r>
                </w:p>
              </w:tc>
              <w:tc>
                <w:tcPr>
                  <w:tcW w:w="1171" w:type="pct"/>
                  <w:shd w:val="clear" w:color="auto" w:fill="auto"/>
                </w:tcPr>
                <w:p w14:paraId="76E3825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Котеджі та будинки двоквартирні підвищеної комфортності</w:t>
                  </w:r>
                </w:p>
              </w:tc>
              <w:tc>
                <w:tcPr>
                  <w:tcW w:w="573" w:type="pct"/>
                  <w:shd w:val="clear" w:color="auto" w:fill="auto"/>
                </w:tcPr>
                <w:p w14:paraId="110B1D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7288692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637361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F22F549"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3B28BEC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52B6F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8E3E0E5" w14:textId="77777777" w:rsidTr="00713086">
              <w:tc>
                <w:tcPr>
                  <w:tcW w:w="544" w:type="pct"/>
                  <w:shd w:val="clear" w:color="auto" w:fill="auto"/>
                </w:tcPr>
                <w:p w14:paraId="1F98725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1122</w:t>
                  </w:r>
                </w:p>
              </w:tc>
              <w:tc>
                <w:tcPr>
                  <w:tcW w:w="4456" w:type="pct"/>
                  <w:gridSpan w:val="11"/>
                  <w:shd w:val="clear" w:color="auto" w:fill="auto"/>
                </w:tcPr>
                <w:p w14:paraId="366702D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з трьома та більше квартирами</w:t>
                  </w:r>
                </w:p>
              </w:tc>
            </w:tr>
            <w:tr w:rsidR="006005A9" w:rsidRPr="006005A9" w14:paraId="006DDDCB" w14:textId="77777777" w:rsidTr="00713086">
              <w:tc>
                <w:tcPr>
                  <w:tcW w:w="544" w:type="pct"/>
                  <w:shd w:val="clear" w:color="auto" w:fill="auto"/>
                </w:tcPr>
                <w:p w14:paraId="49378A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1122.1</w:t>
                  </w:r>
                </w:p>
              </w:tc>
              <w:tc>
                <w:tcPr>
                  <w:tcW w:w="1171" w:type="pct"/>
                  <w:shd w:val="clear" w:color="auto" w:fill="auto"/>
                </w:tcPr>
                <w:p w14:paraId="72C0C4D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багато квартирні масової забудови</w:t>
                  </w:r>
                </w:p>
              </w:tc>
              <w:tc>
                <w:tcPr>
                  <w:tcW w:w="573" w:type="pct"/>
                  <w:shd w:val="clear" w:color="auto" w:fill="auto"/>
                </w:tcPr>
                <w:p w14:paraId="684D7B3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7F7E10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2577E6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199586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2E0AA6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FF6F6F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D22892D" w14:textId="77777777" w:rsidTr="00713086">
              <w:tc>
                <w:tcPr>
                  <w:tcW w:w="544" w:type="pct"/>
                  <w:shd w:val="clear" w:color="auto" w:fill="auto"/>
                </w:tcPr>
                <w:p w14:paraId="11E269B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1122.2</w:t>
                  </w:r>
                </w:p>
              </w:tc>
              <w:tc>
                <w:tcPr>
                  <w:tcW w:w="1171" w:type="pct"/>
                  <w:shd w:val="clear" w:color="auto" w:fill="auto"/>
                </w:tcPr>
                <w:p w14:paraId="35FEA1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багатоквартирні підвищеної комфортності, індивідуальні</w:t>
                  </w:r>
                </w:p>
              </w:tc>
              <w:tc>
                <w:tcPr>
                  <w:tcW w:w="573" w:type="pct"/>
                  <w:shd w:val="clear" w:color="auto" w:fill="auto"/>
                </w:tcPr>
                <w:p w14:paraId="0491C7F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7B04C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18515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9A0D3F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9F0D44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70D1D1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851A8B7" w14:textId="77777777" w:rsidTr="00713086">
              <w:tc>
                <w:tcPr>
                  <w:tcW w:w="544" w:type="pct"/>
                  <w:shd w:val="clear" w:color="auto" w:fill="auto"/>
                </w:tcPr>
                <w:p w14:paraId="00F53A3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1122.3</w:t>
                  </w:r>
                </w:p>
              </w:tc>
              <w:tc>
                <w:tcPr>
                  <w:tcW w:w="1171" w:type="pct"/>
                  <w:shd w:val="clear" w:color="auto" w:fill="auto"/>
                </w:tcPr>
                <w:p w14:paraId="5AC6688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житлові готельного типу</w:t>
                  </w:r>
                </w:p>
              </w:tc>
              <w:tc>
                <w:tcPr>
                  <w:tcW w:w="573" w:type="pct"/>
                  <w:shd w:val="clear" w:color="auto" w:fill="auto"/>
                </w:tcPr>
                <w:p w14:paraId="08A3FCA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161F4A5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9729D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D1BB66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3B3188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65AE6B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4048516" w14:textId="77777777" w:rsidTr="00713086">
              <w:tc>
                <w:tcPr>
                  <w:tcW w:w="544" w:type="pct"/>
                  <w:shd w:val="clear" w:color="auto" w:fill="auto"/>
                </w:tcPr>
                <w:p w14:paraId="0FC22AC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w:t>
                  </w:r>
                </w:p>
              </w:tc>
              <w:tc>
                <w:tcPr>
                  <w:tcW w:w="4456" w:type="pct"/>
                  <w:gridSpan w:val="11"/>
                  <w:shd w:val="clear" w:color="auto" w:fill="auto"/>
                </w:tcPr>
                <w:p w14:paraId="26F0EEC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Гуртожитки</w:t>
                  </w:r>
                </w:p>
              </w:tc>
            </w:tr>
            <w:tr w:rsidR="006005A9" w:rsidRPr="006005A9" w14:paraId="2A8674B6" w14:textId="77777777" w:rsidTr="00713086">
              <w:tc>
                <w:tcPr>
                  <w:tcW w:w="544" w:type="pct"/>
                  <w:shd w:val="clear" w:color="auto" w:fill="auto"/>
                </w:tcPr>
                <w:p w14:paraId="3C72531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1130.1</w:t>
                  </w:r>
                </w:p>
              </w:tc>
              <w:tc>
                <w:tcPr>
                  <w:tcW w:w="1171" w:type="pct"/>
                  <w:shd w:val="clear" w:color="auto" w:fill="auto"/>
                </w:tcPr>
                <w:p w14:paraId="08EA78B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Гуртожитки для робітників та службовців</w:t>
                  </w:r>
                </w:p>
              </w:tc>
              <w:tc>
                <w:tcPr>
                  <w:tcW w:w="573" w:type="pct"/>
                  <w:shd w:val="clear" w:color="auto" w:fill="auto"/>
                </w:tcPr>
                <w:p w14:paraId="2626CD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99D850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B05BA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5D3B9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368CA97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D4D536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959F5B6" w14:textId="77777777" w:rsidTr="00713086">
              <w:tc>
                <w:tcPr>
                  <w:tcW w:w="544" w:type="pct"/>
                  <w:shd w:val="clear" w:color="auto" w:fill="auto"/>
                </w:tcPr>
                <w:p w14:paraId="0338241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1130.2</w:t>
                  </w:r>
                </w:p>
              </w:tc>
              <w:tc>
                <w:tcPr>
                  <w:tcW w:w="1171" w:type="pct"/>
                  <w:shd w:val="clear" w:color="auto" w:fill="auto"/>
                </w:tcPr>
                <w:p w14:paraId="1BCE36A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Гуртожитки для студентів вищих навчальних закладів</w:t>
                  </w:r>
                </w:p>
              </w:tc>
              <w:tc>
                <w:tcPr>
                  <w:tcW w:w="573" w:type="pct"/>
                  <w:shd w:val="clear" w:color="auto" w:fill="auto"/>
                </w:tcPr>
                <w:p w14:paraId="5112FDB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609BE8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82849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C8CB40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CE2E7C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7E28D7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B76917B" w14:textId="77777777" w:rsidTr="00713086">
              <w:tc>
                <w:tcPr>
                  <w:tcW w:w="544" w:type="pct"/>
                  <w:shd w:val="clear" w:color="auto" w:fill="auto"/>
                </w:tcPr>
                <w:p w14:paraId="2B33F4A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1130.3</w:t>
                  </w:r>
                </w:p>
              </w:tc>
              <w:tc>
                <w:tcPr>
                  <w:tcW w:w="1171" w:type="pct"/>
                  <w:shd w:val="clear" w:color="auto" w:fill="auto"/>
                </w:tcPr>
                <w:p w14:paraId="033E551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Гуртожитки для учнів навчальних закладів</w:t>
                  </w:r>
                </w:p>
              </w:tc>
              <w:tc>
                <w:tcPr>
                  <w:tcW w:w="573" w:type="pct"/>
                  <w:shd w:val="clear" w:color="auto" w:fill="auto"/>
                </w:tcPr>
                <w:p w14:paraId="0953D8D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70B3208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2F4ADA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FB60A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25BCB0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2B8ED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1558FE5" w14:textId="77777777" w:rsidTr="00713086">
              <w:tc>
                <w:tcPr>
                  <w:tcW w:w="544" w:type="pct"/>
                  <w:shd w:val="clear" w:color="auto" w:fill="auto"/>
                </w:tcPr>
                <w:p w14:paraId="2EB7D1D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1130.4</w:t>
                  </w:r>
                </w:p>
              </w:tc>
              <w:tc>
                <w:tcPr>
                  <w:tcW w:w="1171" w:type="pct"/>
                  <w:shd w:val="clear" w:color="auto" w:fill="auto"/>
                </w:tcPr>
                <w:p w14:paraId="5CFAA4E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Будинки-інтернати для людей похилого віку та інвалідів</w:t>
                  </w:r>
                </w:p>
              </w:tc>
              <w:tc>
                <w:tcPr>
                  <w:tcW w:w="573" w:type="pct"/>
                  <w:shd w:val="clear" w:color="auto" w:fill="auto"/>
                </w:tcPr>
                <w:p w14:paraId="16955D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7B2296B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8FC37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EE842A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2F5278C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9EF6D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1652537" w14:textId="77777777" w:rsidTr="00713086">
              <w:tc>
                <w:tcPr>
                  <w:tcW w:w="544" w:type="pct"/>
                  <w:shd w:val="clear" w:color="auto" w:fill="auto"/>
                </w:tcPr>
                <w:p w14:paraId="0A7E264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1130.5</w:t>
                  </w:r>
                </w:p>
              </w:tc>
              <w:tc>
                <w:tcPr>
                  <w:tcW w:w="1171" w:type="pct"/>
                  <w:shd w:val="clear" w:color="auto" w:fill="auto"/>
                </w:tcPr>
                <w:p w14:paraId="248F1C5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дитини та сирітські будинки</w:t>
                  </w:r>
                </w:p>
              </w:tc>
              <w:tc>
                <w:tcPr>
                  <w:tcW w:w="573" w:type="pct"/>
                  <w:shd w:val="clear" w:color="auto" w:fill="auto"/>
                </w:tcPr>
                <w:p w14:paraId="213F892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1D7C88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D7C95D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F8C621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079D080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E4969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1DD0D04" w14:textId="77777777" w:rsidTr="00713086">
              <w:tc>
                <w:tcPr>
                  <w:tcW w:w="544" w:type="pct"/>
                  <w:shd w:val="clear" w:color="auto" w:fill="auto"/>
                </w:tcPr>
                <w:p w14:paraId="30519AE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1130.6</w:t>
                  </w:r>
                </w:p>
              </w:tc>
              <w:tc>
                <w:tcPr>
                  <w:tcW w:w="1171" w:type="pct"/>
                  <w:shd w:val="clear" w:color="auto" w:fill="auto"/>
                </w:tcPr>
                <w:p w14:paraId="45AF72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для біженців, притулки для бездомних</w:t>
                  </w:r>
                </w:p>
              </w:tc>
              <w:tc>
                <w:tcPr>
                  <w:tcW w:w="573" w:type="pct"/>
                  <w:shd w:val="clear" w:color="auto" w:fill="auto"/>
                </w:tcPr>
                <w:p w14:paraId="76D3B36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29678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19C40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255B3B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CDD53D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1E74F6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C6805A8" w14:textId="77777777" w:rsidTr="00713086">
              <w:tc>
                <w:tcPr>
                  <w:tcW w:w="544" w:type="pct"/>
                  <w:shd w:val="clear" w:color="auto" w:fill="auto"/>
                </w:tcPr>
                <w:p w14:paraId="6848FE9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1130.9</w:t>
                  </w:r>
                </w:p>
              </w:tc>
              <w:tc>
                <w:tcPr>
                  <w:tcW w:w="1171" w:type="pct"/>
                  <w:shd w:val="clear" w:color="auto" w:fill="auto"/>
                </w:tcPr>
                <w:p w14:paraId="535B99C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Будинки для колективного проживання інші</w:t>
                  </w:r>
                </w:p>
              </w:tc>
              <w:tc>
                <w:tcPr>
                  <w:tcW w:w="573" w:type="pct"/>
                  <w:shd w:val="clear" w:color="auto" w:fill="auto"/>
                </w:tcPr>
                <w:p w14:paraId="7C2861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42F956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08275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7F55D4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2B0741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05A89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9E43193" w14:textId="77777777" w:rsidTr="00713086">
              <w:tc>
                <w:tcPr>
                  <w:tcW w:w="544" w:type="pct"/>
                  <w:shd w:val="clear" w:color="auto" w:fill="auto"/>
                </w:tcPr>
                <w:p w14:paraId="7DADC91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w:t>
                  </w:r>
                </w:p>
              </w:tc>
              <w:tc>
                <w:tcPr>
                  <w:tcW w:w="4456" w:type="pct"/>
                  <w:gridSpan w:val="11"/>
                  <w:shd w:val="clear" w:color="auto" w:fill="auto"/>
                </w:tcPr>
                <w:p w14:paraId="0F09112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6005A9">
                    <w:rPr>
                      <w:rFonts w:ascii="Times New Roman" w:eastAsia="Times New Roman" w:hAnsi="Times New Roman" w:cs="Times New Roman"/>
                      <w:b/>
                      <w:sz w:val="20"/>
                      <w:szCs w:val="20"/>
                      <w:lang w:val="uk-UA" w:eastAsia="ru-RU"/>
                    </w:rPr>
                    <w:t>Будівлі нежитлові</w:t>
                  </w:r>
                </w:p>
              </w:tc>
            </w:tr>
            <w:tr w:rsidR="006005A9" w:rsidRPr="006005A9" w14:paraId="0701662B" w14:textId="77777777" w:rsidTr="00713086">
              <w:tc>
                <w:tcPr>
                  <w:tcW w:w="544" w:type="pct"/>
                  <w:shd w:val="clear" w:color="auto" w:fill="auto"/>
                </w:tcPr>
                <w:p w14:paraId="724ED2E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w:t>
                  </w:r>
                </w:p>
              </w:tc>
              <w:tc>
                <w:tcPr>
                  <w:tcW w:w="4456" w:type="pct"/>
                  <w:gridSpan w:val="11"/>
                  <w:shd w:val="clear" w:color="auto" w:fill="auto"/>
                </w:tcPr>
                <w:p w14:paraId="54FCF2F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Готелі, ресторани та подібні будівлі</w:t>
                  </w:r>
                </w:p>
              </w:tc>
            </w:tr>
            <w:tr w:rsidR="006005A9" w:rsidRPr="006005A9" w14:paraId="72EEE9DA" w14:textId="77777777" w:rsidTr="00713086">
              <w:tc>
                <w:tcPr>
                  <w:tcW w:w="544" w:type="pct"/>
                  <w:shd w:val="clear" w:color="auto" w:fill="auto"/>
                </w:tcPr>
                <w:p w14:paraId="5BB925D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w:t>
                  </w:r>
                </w:p>
              </w:tc>
              <w:tc>
                <w:tcPr>
                  <w:tcW w:w="4456" w:type="pct"/>
                  <w:gridSpan w:val="11"/>
                  <w:shd w:val="clear" w:color="auto" w:fill="auto"/>
                </w:tcPr>
                <w:p w14:paraId="68ED4EA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готельні</w:t>
                  </w:r>
                </w:p>
              </w:tc>
            </w:tr>
            <w:tr w:rsidR="006005A9" w:rsidRPr="006005A9" w14:paraId="0018B4BC" w14:textId="77777777" w:rsidTr="00713086">
              <w:tc>
                <w:tcPr>
                  <w:tcW w:w="544" w:type="pct"/>
                  <w:shd w:val="clear" w:color="auto" w:fill="auto"/>
                </w:tcPr>
                <w:p w14:paraId="528E4F3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1211.1</w:t>
                  </w:r>
                </w:p>
              </w:tc>
              <w:tc>
                <w:tcPr>
                  <w:tcW w:w="1171" w:type="pct"/>
                  <w:shd w:val="clear" w:color="auto" w:fill="auto"/>
                </w:tcPr>
                <w:p w14:paraId="38812CD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Готелі</w:t>
                  </w:r>
                </w:p>
              </w:tc>
              <w:tc>
                <w:tcPr>
                  <w:tcW w:w="573" w:type="pct"/>
                  <w:shd w:val="clear" w:color="auto" w:fill="auto"/>
                </w:tcPr>
                <w:p w14:paraId="4EA33C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757E43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1DBD6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9B7F44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012402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5D86312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CF52CB3" w14:textId="77777777" w:rsidTr="00713086">
              <w:tc>
                <w:tcPr>
                  <w:tcW w:w="544" w:type="pct"/>
                  <w:shd w:val="clear" w:color="auto" w:fill="auto"/>
                </w:tcPr>
                <w:p w14:paraId="4EDA502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1211.2</w:t>
                  </w:r>
                </w:p>
              </w:tc>
              <w:tc>
                <w:tcPr>
                  <w:tcW w:w="1171" w:type="pct"/>
                  <w:shd w:val="clear" w:color="auto" w:fill="auto"/>
                </w:tcPr>
                <w:p w14:paraId="28411F4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Мотелі</w:t>
                  </w:r>
                </w:p>
              </w:tc>
              <w:tc>
                <w:tcPr>
                  <w:tcW w:w="573" w:type="pct"/>
                  <w:shd w:val="clear" w:color="auto" w:fill="auto"/>
                </w:tcPr>
                <w:p w14:paraId="65593EE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BD0186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944655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FF03FC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3ECB7D3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1F8FDBE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F6CEB5D" w14:textId="77777777" w:rsidTr="00713086">
              <w:tc>
                <w:tcPr>
                  <w:tcW w:w="544" w:type="pct"/>
                  <w:shd w:val="clear" w:color="auto" w:fill="auto"/>
                </w:tcPr>
                <w:p w14:paraId="14C0B6C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1211.3</w:t>
                  </w:r>
                </w:p>
              </w:tc>
              <w:tc>
                <w:tcPr>
                  <w:tcW w:w="1171" w:type="pct"/>
                  <w:shd w:val="clear" w:color="auto" w:fill="auto"/>
                </w:tcPr>
                <w:p w14:paraId="4031C65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Кемпінги</w:t>
                  </w:r>
                </w:p>
              </w:tc>
              <w:tc>
                <w:tcPr>
                  <w:tcW w:w="573" w:type="pct"/>
                  <w:shd w:val="clear" w:color="auto" w:fill="auto"/>
                </w:tcPr>
                <w:p w14:paraId="5092D8B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C90A7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47848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58CC67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14A7C59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0352ED7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27E48C7" w14:textId="77777777" w:rsidTr="00713086">
              <w:tc>
                <w:tcPr>
                  <w:tcW w:w="544" w:type="pct"/>
                  <w:shd w:val="clear" w:color="auto" w:fill="auto"/>
                </w:tcPr>
                <w:p w14:paraId="308E0F4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1211.4</w:t>
                  </w:r>
                </w:p>
              </w:tc>
              <w:tc>
                <w:tcPr>
                  <w:tcW w:w="1171" w:type="pct"/>
                  <w:shd w:val="clear" w:color="auto" w:fill="auto"/>
                </w:tcPr>
                <w:p w14:paraId="54EDD68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Пансіонати</w:t>
                  </w:r>
                </w:p>
              </w:tc>
              <w:tc>
                <w:tcPr>
                  <w:tcW w:w="573" w:type="pct"/>
                  <w:shd w:val="clear" w:color="auto" w:fill="auto"/>
                </w:tcPr>
                <w:p w14:paraId="434B3BC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8401EA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EE3ACD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F6B010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571387F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235301F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3C25818" w14:textId="77777777" w:rsidTr="00713086">
              <w:tc>
                <w:tcPr>
                  <w:tcW w:w="544" w:type="pct"/>
                  <w:shd w:val="clear" w:color="auto" w:fill="auto"/>
                </w:tcPr>
                <w:p w14:paraId="01BAC60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1211.5</w:t>
                  </w:r>
                </w:p>
              </w:tc>
              <w:tc>
                <w:tcPr>
                  <w:tcW w:w="1171" w:type="pct"/>
                  <w:shd w:val="clear" w:color="auto" w:fill="auto"/>
                </w:tcPr>
                <w:p w14:paraId="754C86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Ресторани та бари</w:t>
                  </w:r>
                </w:p>
              </w:tc>
              <w:tc>
                <w:tcPr>
                  <w:tcW w:w="573" w:type="pct"/>
                  <w:shd w:val="clear" w:color="auto" w:fill="auto"/>
                </w:tcPr>
                <w:p w14:paraId="13CA722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88921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FC97B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F8F2A8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025E70C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7C195AE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D0704C0" w14:textId="77777777" w:rsidTr="00713086">
              <w:tc>
                <w:tcPr>
                  <w:tcW w:w="544" w:type="pct"/>
                  <w:shd w:val="clear" w:color="auto" w:fill="auto"/>
                </w:tcPr>
                <w:p w14:paraId="01BA76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1212</w:t>
                  </w:r>
                </w:p>
              </w:tc>
              <w:tc>
                <w:tcPr>
                  <w:tcW w:w="4456" w:type="pct"/>
                  <w:gridSpan w:val="11"/>
                  <w:shd w:val="clear" w:color="auto" w:fill="auto"/>
                </w:tcPr>
                <w:p w14:paraId="695CED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Інші будівлі для тимчасового проживання</w:t>
                  </w:r>
                </w:p>
              </w:tc>
            </w:tr>
            <w:tr w:rsidR="006005A9" w:rsidRPr="006005A9" w14:paraId="33AF2DC7" w14:textId="77777777" w:rsidTr="00713086">
              <w:tc>
                <w:tcPr>
                  <w:tcW w:w="544" w:type="pct"/>
                  <w:shd w:val="clear" w:color="auto" w:fill="auto"/>
                </w:tcPr>
                <w:p w14:paraId="014E095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1212.1</w:t>
                  </w:r>
                </w:p>
              </w:tc>
              <w:tc>
                <w:tcPr>
                  <w:tcW w:w="1171" w:type="pct"/>
                  <w:shd w:val="clear" w:color="auto" w:fill="auto"/>
                </w:tcPr>
                <w:p w14:paraId="29C88B3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Туристичні бази та гірські притулки</w:t>
                  </w:r>
                </w:p>
              </w:tc>
              <w:tc>
                <w:tcPr>
                  <w:tcW w:w="573" w:type="pct"/>
                  <w:shd w:val="clear" w:color="auto" w:fill="auto"/>
                </w:tcPr>
                <w:p w14:paraId="0D92BE6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19FB5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6FA08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127ABC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19F674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1ED3855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616DA3A" w14:textId="77777777" w:rsidTr="00713086">
              <w:tc>
                <w:tcPr>
                  <w:tcW w:w="544" w:type="pct"/>
                  <w:shd w:val="clear" w:color="auto" w:fill="auto"/>
                </w:tcPr>
                <w:p w14:paraId="627BF69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1212.2</w:t>
                  </w:r>
                </w:p>
              </w:tc>
              <w:tc>
                <w:tcPr>
                  <w:tcW w:w="1171" w:type="pct"/>
                  <w:shd w:val="clear" w:color="auto" w:fill="auto"/>
                </w:tcPr>
                <w:p w14:paraId="48B0141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Дитячі та сімейні табори відпочинку</w:t>
                  </w:r>
                </w:p>
              </w:tc>
              <w:tc>
                <w:tcPr>
                  <w:tcW w:w="573" w:type="pct"/>
                  <w:shd w:val="clear" w:color="auto" w:fill="auto"/>
                </w:tcPr>
                <w:p w14:paraId="26006FC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79CD1DE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D01F7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F8EF9B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0B0E6A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431776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1020BCC" w14:textId="77777777" w:rsidTr="00713086">
              <w:tc>
                <w:tcPr>
                  <w:tcW w:w="544" w:type="pct"/>
                  <w:shd w:val="clear" w:color="auto" w:fill="auto"/>
                </w:tcPr>
                <w:p w14:paraId="65BEE96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1212.3</w:t>
                  </w:r>
                </w:p>
              </w:tc>
              <w:tc>
                <w:tcPr>
                  <w:tcW w:w="1171" w:type="pct"/>
                  <w:shd w:val="clear" w:color="auto" w:fill="auto"/>
                </w:tcPr>
                <w:p w14:paraId="680D7B9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Центри та будинки відпочинку</w:t>
                  </w:r>
                </w:p>
              </w:tc>
              <w:tc>
                <w:tcPr>
                  <w:tcW w:w="573" w:type="pct"/>
                  <w:shd w:val="clear" w:color="auto" w:fill="auto"/>
                </w:tcPr>
                <w:p w14:paraId="684A77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0BE0767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D2E514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4F20A8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4489E9A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79D58F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F562E85" w14:textId="77777777" w:rsidTr="00713086">
              <w:tc>
                <w:tcPr>
                  <w:tcW w:w="544" w:type="pct"/>
                  <w:shd w:val="clear" w:color="auto" w:fill="auto"/>
                </w:tcPr>
                <w:p w14:paraId="168B42C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1212.9</w:t>
                  </w:r>
                </w:p>
              </w:tc>
              <w:tc>
                <w:tcPr>
                  <w:tcW w:w="1171" w:type="pct"/>
                  <w:shd w:val="clear" w:color="auto" w:fill="auto"/>
                </w:tcPr>
                <w:p w14:paraId="778E034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Інші будівлі для тимчасового проживання, не класифіковані раніше</w:t>
                  </w:r>
                </w:p>
              </w:tc>
              <w:tc>
                <w:tcPr>
                  <w:tcW w:w="573" w:type="pct"/>
                  <w:shd w:val="clear" w:color="auto" w:fill="auto"/>
                </w:tcPr>
                <w:p w14:paraId="1E20374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4F53DB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F4E56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B4CC00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2A6EE76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7BAFB8E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B4CC537" w14:textId="77777777" w:rsidTr="00713086">
              <w:tc>
                <w:tcPr>
                  <w:tcW w:w="544" w:type="pct"/>
                  <w:shd w:val="clear" w:color="auto" w:fill="auto"/>
                </w:tcPr>
                <w:p w14:paraId="484376A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w:t>
                  </w:r>
                </w:p>
              </w:tc>
              <w:tc>
                <w:tcPr>
                  <w:tcW w:w="4456" w:type="pct"/>
                  <w:gridSpan w:val="11"/>
                  <w:shd w:val="clear" w:color="auto" w:fill="auto"/>
                </w:tcPr>
                <w:p w14:paraId="5F2C232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офісні</w:t>
                  </w:r>
                </w:p>
              </w:tc>
            </w:tr>
            <w:tr w:rsidR="006005A9" w:rsidRPr="006005A9" w14:paraId="73BAFD64" w14:textId="77777777" w:rsidTr="00713086">
              <w:tc>
                <w:tcPr>
                  <w:tcW w:w="544" w:type="pct"/>
                  <w:shd w:val="clear" w:color="auto" w:fill="auto"/>
                </w:tcPr>
                <w:p w14:paraId="0B369E1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w:t>
                  </w:r>
                </w:p>
              </w:tc>
              <w:tc>
                <w:tcPr>
                  <w:tcW w:w="4456" w:type="pct"/>
                  <w:gridSpan w:val="11"/>
                  <w:shd w:val="clear" w:color="auto" w:fill="auto"/>
                </w:tcPr>
                <w:p w14:paraId="495C447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офісні</w:t>
                  </w:r>
                </w:p>
              </w:tc>
            </w:tr>
            <w:tr w:rsidR="006005A9" w:rsidRPr="006005A9" w14:paraId="302F5E82" w14:textId="77777777" w:rsidTr="00713086">
              <w:tc>
                <w:tcPr>
                  <w:tcW w:w="544" w:type="pct"/>
                  <w:shd w:val="clear" w:color="auto" w:fill="auto"/>
                </w:tcPr>
                <w:p w14:paraId="6797CAB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1220.1</w:t>
                  </w:r>
                </w:p>
              </w:tc>
              <w:tc>
                <w:tcPr>
                  <w:tcW w:w="1171" w:type="pct"/>
                  <w:shd w:val="clear" w:color="auto" w:fill="auto"/>
                </w:tcPr>
                <w:p w14:paraId="4548527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органів державного та місцевого управління</w:t>
                  </w:r>
                </w:p>
              </w:tc>
              <w:tc>
                <w:tcPr>
                  <w:tcW w:w="573" w:type="pct"/>
                  <w:shd w:val="clear" w:color="auto" w:fill="auto"/>
                </w:tcPr>
                <w:p w14:paraId="028FF7A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681D388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40F8C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39AB1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07" w:type="pct"/>
                  <w:gridSpan w:val="3"/>
                  <w:shd w:val="clear" w:color="auto" w:fill="auto"/>
                </w:tcPr>
                <w:p w14:paraId="00A2F67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06D4E3A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22395CF" w14:textId="77777777" w:rsidTr="00713086">
              <w:tc>
                <w:tcPr>
                  <w:tcW w:w="544" w:type="pct"/>
                  <w:shd w:val="clear" w:color="auto" w:fill="auto"/>
                </w:tcPr>
                <w:p w14:paraId="24496D7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1220.2</w:t>
                  </w:r>
                </w:p>
              </w:tc>
              <w:tc>
                <w:tcPr>
                  <w:tcW w:w="1171" w:type="pct"/>
                  <w:shd w:val="clear" w:color="auto" w:fill="auto"/>
                </w:tcPr>
                <w:p w14:paraId="2FF9545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фінансового обслуговування</w:t>
                  </w:r>
                </w:p>
              </w:tc>
              <w:tc>
                <w:tcPr>
                  <w:tcW w:w="573" w:type="pct"/>
                  <w:shd w:val="clear" w:color="auto" w:fill="auto"/>
                </w:tcPr>
                <w:p w14:paraId="0B24A71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182A0E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06CED1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DD0F03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239CA0E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4AD46B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2FBFDC8" w14:textId="77777777" w:rsidTr="00713086">
              <w:tc>
                <w:tcPr>
                  <w:tcW w:w="544" w:type="pct"/>
                  <w:shd w:val="clear" w:color="auto" w:fill="auto"/>
                </w:tcPr>
                <w:p w14:paraId="3A370BA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1220.3</w:t>
                  </w:r>
                </w:p>
              </w:tc>
              <w:tc>
                <w:tcPr>
                  <w:tcW w:w="1171" w:type="pct"/>
                  <w:shd w:val="clear" w:color="auto" w:fill="auto"/>
                </w:tcPr>
                <w:p w14:paraId="6CC6DD4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органів правосуддя</w:t>
                  </w:r>
                </w:p>
              </w:tc>
              <w:tc>
                <w:tcPr>
                  <w:tcW w:w="573" w:type="pct"/>
                  <w:shd w:val="clear" w:color="auto" w:fill="auto"/>
                </w:tcPr>
                <w:p w14:paraId="242313C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70BA9B3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1E1C30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D04D8E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07" w:type="pct"/>
                  <w:gridSpan w:val="3"/>
                  <w:shd w:val="clear" w:color="auto" w:fill="auto"/>
                </w:tcPr>
                <w:p w14:paraId="0E0240E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0780CB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5A7B5CD" w14:textId="77777777" w:rsidTr="00713086">
              <w:tc>
                <w:tcPr>
                  <w:tcW w:w="544" w:type="pct"/>
                  <w:shd w:val="clear" w:color="auto" w:fill="auto"/>
                </w:tcPr>
                <w:p w14:paraId="4843C5F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1220.4</w:t>
                  </w:r>
                </w:p>
              </w:tc>
              <w:tc>
                <w:tcPr>
                  <w:tcW w:w="1171" w:type="pct"/>
                  <w:shd w:val="clear" w:color="auto" w:fill="auto"/>
                </w:tcPr>
                <w:p w14:paraId="6B0F36C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закордонних представництв</w:t>
                  </w:r>
                  <w:r w:rsidRPr="006005A9">
                    <w:rPr>
                      <w:rFonts w:ascii="Times New Roman" w:eastAsia="Times New Roman" w:hAnsi="Times New Roman" w:cs="Times New Roman"/>
                      <w:sz w:val="20"/>
                      <w:szCs w:val="20"/>
                      <w:vertAlign w:val="superscript"/>
                      <w:lang w:val="uk-UA" w:eastAsia="ru-RU"/>
                    </w:rPr>
                    <w:t>5</w:t>
                  </w:r>
                </w:p>
              </w:tc>
              <w:tc>
                <w:tcPr>
                  <w:tcW w:w="573" w:type="pct"/>
                  <w:shd w:val="clear" w:color="auto" w:fill="auto"/>
                </w:tcPr>
                <w:p w14:paraId="41B54F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63AA638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AB851F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C2E0F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07" w:type="pct"/>
                  <w:gridSpan w:val="3"/>
                  <w:shd w:val="clear" w:color="auto" w:fill="auto"/>
                </w:tcPr>
                <w:p w14:paraId="7E1A80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59C3BFF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BE8D25A" w14:textId="77777777" w:rsidTr="00713086">
              <w:tc>
                <w:tcPr>
                  <w:tcW w:w="544" w:type="pct"/>
                  <w:shd w:val="clear" w:color="auto" w:fill="auto"/>
                </w:tcPr>
                <w:p w14:paraId="4DF6623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1220.5</w:t>
                  </w:r>
                </w:p>
              </w:tc>
              <w:tc>
                <w:tcPr>
                  <w:tcW w:w="1171" w:type="pct"/>
                  <w:shd w:val="clear" w:color="auto" w:fill="auto"/>
                </w:tcPr>
                <w:p w14:paraId="0022FC0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Адміністративно-побутові будівлі промислових підприємств</w:t>
                  </w:r>
                </w:p>
              </w:tc>
              <w:tc>
                <w:tcPr>
                  <w:tcW w:w="573" w:type="pct"/>
                  <w:shd w:val="clear" w:color="auto" w:fill="auto"/>
                </w:tcPr>
                <w:p w14:paraId="592A56E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855B48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AFAFBD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99BBF9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5712F4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0D46459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DAA1DA4" w14:textId="77777777" w:rsidTr="00713086">
              <w:tc>
                <w:tcPr>
                  <w:tcW w:w="544" w:type="pct"/>
                  <w:shd w:val="clear" w:color="auto" w:fill="auto"/>
                </w:tcPr>
                <w:p w14:paraId="0DDAA36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1220.9</w:t>
                  </w:r>
                </w:p>
              </w:tc>
              <w:tc>
                <w:tcPr>
                  <w:tcW w:w="1171" w:type="pct"/>
                  <w:shd w:val="clear" w:color="auto" w:fill="auto"/>
                </w:tcPr>
                <w:p w14:paraId="17BAB48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конторських та адміністративних цілей інші</w:t>
                  </w:r>
                </w:p>
              </w:tc>
              <w:tc>
                <w:tcPr>
                  <w:tcW w:w="573" w:type="pct"/>
                  <w:shd w:val="clear" w:color="auto" w:fill="auto"/>
                </w:tcPr>
                <w:p w14:paraId="70AC75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31C4DF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FE875B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3F8DE0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5D6A5F4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54D5EB2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43A8E21" w14:textId="77777777" w:rsidTr="00713086">
              <w:tc>
                <w:tcPr>
                  <w:tcW w:w="544" w:type="pct"/>
                  <w:shd w:val="clear" w:color="auto" w:fill="auto"/>
                </w:tcPr>
                <w:p w14:paraId="723FEF7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w:t>
                  </w:r>
                </w:p>
              </w:tc>
              <w:tc>
                <w:tcPr>
                  <w:tcW w:w="4456" w:type="pct"/>
                  <w:gridSpan w:val="11"/>
                  <w:shd w:val="clear" w:color="auto" w:fill="auto"/>
                </w:tcPr>
                <w:p w14:paraId="19D1E49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торговельні</w:t>
                  </w:r>
                </w:p>
              </w:tc>
            </w:tr>
            <w:tr w:rsidR="006005A9" w:rsidRPr="006005A9" w14:paraId="7969AC0A" w14:textId="77777777" w:rsidTr="00713086">
              <w:tc>
                <w:tcPr>
                  <w:tcW w:w="544" w:type="pct"/>
                  <w:shd w:val="clear" w:color="auto" w:fill="auto"/>
                </w:tcPr>
                <w:p w14:paraId="756B60B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w:t>
                  </w:r>
                </w:p>
              </w:tc>
              <w:tc>
                <w:tcPr>
                  <w:tcW w:w="4456" w:type="pct"/>
                  <w:gridSpan w:val="11"/>
                  <w:shd w:val="clear" w:color="auto" w:fill="auto"/>
                </w:tcPr>
                <w:p w14:paraId="3369B5A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торговельні</w:t>
                  </w:r>
                </w:p>
              </w:tc>
            </w:tr>
            <w:tr w:rsidR="006005A9" w:rsidRPr="006005A9" w14:paraId="008D158F" w14:textId="77777777" w:rsidTr="00713086">
              <w:tc>
                <w:tcPr>
                  <w:tcW w:w="544" w:type="pct"/>
                  <w:shd w:val="clear" w:color="auto" w:fill="auto"/>
                </w:tcPr>
                <w:p w14:paraId="65F9F19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1230.1</w:t>
                  </w:r>
                </w:p>
              </w:tc>
              <w:tc>
                <w:tcPr>
                  <w:tcW w:w="1171" w:type="pct"/>
                  <w:shd w:val="clear" w:color="auto" w:fill="auto"/>
                </w:tcPr>
                <w:p w14:paraId="40B544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Торгові центри, універмаги, магазини</w:t>
                  </w:r>
                </w:p>
              </w:tc>
              <w:tc>
                <w:tcPr>
                  <w:tcW w:w="573" w:type="pct"/>
                  <w:shd w:val="clear" w:color="auto" w:fill="auto"/>
                </w:tcPr>
                <w:p w14:paraId="05095A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2E63EC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60361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AB722A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4EBA30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57EED5C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69F7FA1" w14:textId="77777777" w:rsidTr="00713086">
              <w:tc>
                <w:tcPr>
                  <w:tcW w:w="544" w:type="pct"/>
                  <w:shd w:val="clear" w:color="auto" w:fill="auto"/>
                </w:tcPr>
                <w:p w14:paraId="3F80BAA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1230.2</w:t>
                  </w:r>
                </w:p>
              </w:tc>
              <w:tc>
                <w:tcPr>
                  <w:tcW w:w="1171" w:type="pct"/>
                  <w:shd w:val="clear" w:color="auto" w:fill="auto"/>
                </w:tcPr>
                <w:p w14:paraId="4884AEB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Криті ринки, павільйони та зали для ярмарків</w:t>
                  </w:r>
                </w:p>
              </w:tc>
              <w:tc>
                <w:tcPr>
                  <w:tcW w:w="573" w:type="pct"/>
                  <w:shd w:val="clear" w:color="auto" w:fill="auto"/>
                </w:tcPr>
                <w:p w14:paraId="252FB44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22466D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98AAF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87EC0A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51B23C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3DBF80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BC39AE4" w14:textId="77777777" w:rsidTr="00713086">
              <w:tc>
                <w:tcPr>
                  <w:tcW w:w="544" w:type="pct"/>
                  <w:shd w:val="clear" w:color="auto" w:fill="auto"/>
                </w:tcPr>
                <w:p w14:paraId="5FF043B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1230.3</w:t>
                  </w:r>
                </w:p>
              </w:tc>
              <w:tc>
                <w:tcPr>
                  <w:tcW w:w="1171" w:type="pct"/>
                  <w:shd w:val="clear" w:color="auto" w:fill="auto"/>
                </w:tcPr>
                <w:p w14:paraId="1F61AF0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Станції технічного обслуговування автомобілів</w:t>
                  </w:r>
                </w:p>
              </w:tc>
              <w:tc>
                <w:tcPr>
                  <w:tcW w:w="573" w:type="pct"/>
                  <w:shd w:val="clear" w:color="auto" w:fill="auto"/>
                </w:tcPr>
                <w:p w14:paraId="01853FB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FEA3FF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8A4196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A6F7EC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425F638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6079CD3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DBF9601" w14:textId="77777777" w:rsidTr="00713086">
              <w:tc>
                <w:tcPr>
                  <w:tcW w:w="544" w:type="pct"/>
                  <w:shd w:val="clear" w:color="auto" w:fill="auto"/>
                </w:tcPr>
                <w:p w14:paraId="5A19EEB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1230.4</w:t>
                  </w:r>
                </w:p>
              </w:tc>
              <w:tc>
                <w:tcPr>
                  <w:tcW w:w="1171" w:type="pct"/>
                  <w:shd w:val="clear" w:color="auto" w:fill="auto"/>
                </w:tcPr>
                <w:p w14:paraId="2FE81D8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Їдальні, кафе, закусочні тощо</w:t>
                  </w:r>
                </w:p>
              </w:tc>
              <w:tc>
                <w:tcPr>
                  <w:tcW w:w="573" w:type="pct"/>
                  <w:shd w:val="clear" w:color="auto" w:fill="auto"/>
                </w:tcPr>
                <w:p w14:paraId="76C09FB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6BC6F7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60C505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172F0F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6193525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6BCB35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3385E60" w14:textId="77777777" w:rsidTr="00713086">
              <w:tc>
                <w:tcPr>
                  <w:tcW w:w="544" w:type="pct"/>
                  <w:shd w:val="clear" w:color="auto" w:fill="auto"/>
                </w:tcPr>
                <w:p w14:paraId="69EA937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1230.5</w:t>
                  </w:r>
                </w:p>
              </w:tc>
              <w:tc>
                <w:tcPr>
                  <w:tcW w:w="1171" w:type="pct"/>
                  <w:shd w:val="clear" w:color="auto" w:fill="auto"/>
                </w:tcPr>
                <w:p w14:paraId="6728BDE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Бази та склади підприємств торгівлі і громадського харчування</w:t>
                  </w:r>
                </w:p>
              </w:tc>
              <w:tc>
                <w:tcPr>
                  <w:tcW w:w="573" w:type="pct"/>
                  <w:shd w:val="clear" w:color="auto" w:fill="auto"/>
                </w:tcPr>
                <w:p w14:paraId="210A608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625B6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FC780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38C0B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5EB30A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15972A2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7CA9842" w14:textId="77777777" w:rsidTr="00713086">
              <w:tc>
                <w:tcPr>
                  <w:tcW w:w="544" w:type="pct"/>
                  <w:shd w:val="clear" w:color="auto" w:fill="auto"/>
                </w:tcPr>
                <w:p w14:paraId="048964A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1230.6</w:t>
                  </w:r>
                </w:p>
              </w:tc>
              <w:tc>
                <w:tcPr>
                  <w:tcW w:w="1171" w:type="pct"/>
                  <w:shd w:val="clear" w:color="auto" w:fill="auto"/>
                </w:tcPr>
                <w:p w14:paraId="25E794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побутового обслуговування</w:t>
                  </w:r>
                </w:p>
              </w:tc>
              <w:tc>
                <w:tcPr>
                  <w:tcW w:w="573" w:type="pct"/>
                  <w:shd w:val="clear" w:color="auto" w:fill="auto"/>
                </w:tcPr>
                <w:p w14:paraId="4043EAB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0890467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1EB66B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ECF87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5AA0E0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8C34F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570A6B4" w14:textId="77777777" w:rsidTr="00713086">
              <w:tc>
                <w:tcPr>
                  <w:tcW w:w="544" w:type="pct"/>
                  <w:shd w:val="clear" w:color="auto" w:fill="auto"/>
                </w:tcPr>
                <w:p w14:paraId="223FF46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1230.9</w:t>
                  </w:r>
                </w:p>
              </w:tc>
              <w:tc>
                <w:tcPr>
                  <w:tcW w:w="1171" w:type="pct"/>
                  <w:shd w:val="clear" w:color="auto" w:fill="auto"/>
                </w:tcPr>
                <w:p w14:paraId="0A8F870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торговельні інші</w:t>
                  </w:r>
                </w:p>
              </w:tc>
              <w:tc>
                <w:tcPr>
                  <w:tcW w:w="573" w:type="pct"/>
                  <w:shd w:val="clear" w:color="auto" w:fill="auto"/>
                </w:tcPr>
                <w:p w14:paraId="3F3CFF0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2115C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F23195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08F0C4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1AD696B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3561010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F7B0487" w14:textId="77777777" w:rsidTr="00713086">
              <w:tc>
                <w:tcPr>
                  <w:tcW w:w="544" w:type="pct"/>
                  <w:shd w:val="clear" w:color="auto" w:fill="auto"/>
                </w:tcPr>
                <w:p w14:paraId="2DB846B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w:t>
                  </w:r>
                </w:p>
              </w:tc>
              <w:tc>
                <w:tcPr>
                  <w:tcW w:w="4456" w:type="pct"/>
                  <w:gridSpan w:val="11"/>
                  <w:shd w:val="clear" w:color="auto" w:fill="auto"/>
                </w:tcPr>
                <w:p w14:paraId="117CE57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транспорту та засобів зв'язку</w:t>
                  </w:r>
                </w:p>
              </w:tc>
            </w:tr>
            <w:tr w:rsidR="006005A9" w:rsidRPr="006005A9" w14:paraId="620EB9D8" w14:textId="77777777" w:rsidTr="00713086">
              <w:tc>
                <w:tcPr>
                  <w:tcW w:w="544" w:type="pct"/>
                  <w:shd w:val="clear" w:color="auto" w:fill="auto"/>
                </w:tcPr>
                <w:p w14:paraId="2D699F2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w:t>
                  </w:r>
                </w:p>
              </w:tc>
              <w:tc>
                <w:tcPr>
                  <w:tcW w:w="4456" w:type="pct"/>
                  <w:gridSpan w:val="11"/>
                  <w:shd w:val="clear" w:color="auto" w:fill="auto"/>
                </w:tcPr>
                <w:p w14:paraId="480AD15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Вокзали, аеровокзали, будівлі засобів зв'язку та пов'язані з ними будівлі</w:t>
                  </w:r>
                </w:p>
              </w:tc>
            </w:tr>
            <w:tr w:rsidR="006005A9" w:rsidRPr="006005A9" w14:paraId="4287D965" w14:textId="77777777" w:rsidTr="00713086">
              <w:tc>
                <w:tcPr>
                  <w:tcW w:w="544" w:type="pct"/>
                  <w:shd w:val="clear" w:color="auto" w:fill="auto"/>
                </w:tcPr>
                <w:p w14:paraId="69FC843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1241.1</w:t>
                  </w:r>
                </w:p>
              </w:tc>
              <w:tc>
                <w:tcPr>
                  <w:tcW w:w="1171" w:type="pct"/>
                  <w:shd w:val="clear" w:color="auto" w:fill="auto"/>
                </w:tcPr>
                <w:p w14:paraId="1769D9C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Автовокзали та інші будівлі автомобільного транспорту</w:t>
                  </w:r>
                </w:p>
              </w:tc>
              <w:tc>
                <w:tcPr>
                  <w:tcW w:w="573" w:type="pct"/>
                  <w:shd w:val="clear" w:color="auto" w:fill="auto"/>
                </w:tcPr>
                <w:p w14:paraId="52D5457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AD5F43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D05C41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141248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7B22943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789D385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F462B9C" w14:textId="77777777" w:rsidTr="00713086">
              <w:tc>
                <w:tcPr>
                  <w:tcW w:w="544" w:type="pct"/>
                  <w:shd w:val="clear" w:color="auto" w:fill="auto"/>
                </w:tcPr>
                <w:p w14:paraId="70ABC58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1241.2</w:t>
                  </w:r>
                </w:p>
              </w:tc>
              <w:tc>
                <w:tcPr>
                  <w:tcW w:w="1171" w:type="pct"/>
                  <w:shd w:val="clear" w:color="auto" w:fill="auto"/>
                </w:tcPr>
                <w:p w14:paraId="08C634C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Вокзали та інші будівлі залізничного транспорту</w:t>
                  </w:r>
                </w:p>
              </w:tc>
              <w:tc>
                <w:tcPr>
                  <w:tcW w:w="573" w:type="pct"/>
                  <w:shd w:val="clear" w:color="auto" w:fill="auto"/>
                </w:tcPr>
                <w:p w14:paraId="36E34A4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8A6328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AEE4F7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36B9F4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22CA948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50B1C7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C4459FE" w14:textId="77777777" w:rsidTr="00713086">
              <w:tc>
                <w:tcPr>
                  <w:tcW w:w="544" w:type="pct"/>
                  <w:shd w:val="clear" w:color="auto" w:fill="auto"/>
                </w:tcPr>
                <w:p w14:paraId="5203F1D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1241.3</w:t>
                  </w:r>
                </w:p>
              </w:tc>
              <w:tc>
                <w:tcPr>
                  <w:tcW w:w="1171" w:type="pct"/>
                  <w:shd w:val="clear" w:color="auto" w:fill="auto"/>
                </w:tcPr>
                <w:p w14:paraId="7C627E3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міського електротранспорту</w:t>
                  </w:r>
                </w:p>
              </w:tc>
              <w:tc>
                <w:tcPr>
                  <w:tcW w:w="573" w:type="pct"/>
                  <w:shd w:val="clear" w:color="auto" w:fill="auto"/>
                </w:tcPr>
                <w:p w14:paraId="69917A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0D09A5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613C25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F124BA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7BED48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5908A8E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6282E2A" w14:textId="77777777" w:rsidTr="00713086">
              <w:tc>
                <w:tcPr>
                  <w:tcW w:w="544" w:type="pct"/>
                  <w:shd w:val="clear" w:color="auto" w:fill="auto"/>
                </w:tcPr>
                <w:p w14:paraId="253D48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1241.4</w:t>
                  </w:r>
                </w:p>
              </w:tc>
              <w:tc>
                <w:tcPr>
                  <w:tcW w:w="1171" w:type="pct"/>
                  <w:shd w:val="clear" w:color="auto" w:fill="auto"/>
                </w:tcPr>
                <w:p w14:paraId="3B0C9D4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Аеровокзали та інші будівлі повітряного транспорту</w:t>
                  </w:r>
                </w:p>
              </w:tc>
              <w:tc>
                <w:tcPr>
                  <w:tcW w:w="573" w:type="pct"/>
                  <w:shd w:val="clear" w:color="auto" w:fill="auto"/>
                </w:tcPr>
                <w:p w14:paraId="6DFB64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603FA81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520FA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D43B43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09657EF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15C4B38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29ABD45" w14:textId="77777777" w:rsidTr="00713086">
              <w:tc>
                <w:tcPr>
                  <w:tcW w:w="544" w:type="pct"/>
                  <w:shd w:val="clear" w:color="auto" w:fill="auto"/>
                </w:tcPr>
                <w:p w14:paraId="3E7FDF3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1241.5</w:t>
                  </w:r>
                </w:p>
              </w:tc>
              <w:tc>
                <w:tcPr>
                  <w:tcW w:w="1171" w:type="pct"/>
                  <w:shd w:val="clear" w:color="auto" w:fill="auto"/>
                </w:tcPr>
                <w:p w14:paraId="4AA338A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Морські та річкові вокзали, маяки та пов'язані з ними будівлі</w:t>
                  </w:r>
                </w:p>
              </w:tc>
              <w:tc>
                <w:tcPr>
                  <w:tcW w:w="573" w:type="pct"/>
                  <w:shd w:val="clear" w:color="auto" w:fill="auto"/>
                </w:tcPr>
                <w:p w14:paraId="72C0C87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68D8463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C0B82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09966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480C701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2034548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68E159A" w14:textId="77777777" w:rsidTr="00713086">
              <w:tc>
                <w:tcPr>
                  <w:tcW w:w="544" w:type="pct"/>
                  <w:shd w:val="clear" w:color="auto" w:fill="auto"/>
                </w:tcPr>
                <w:p w14:paraId="555BC2D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1241.6</w:t>
                  </w:r>
                </w:p>
              </w:tc>
              <w:tc>
                <w:tcPr>
                  <w:tcW w:w="1171" w:type="pct"/>
                  <w:shd w:val="clear" w:color="auto" w:fill="auto"/>
                </w:tcPr>
                <w:p w14:paraId="3C4E12C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станцій підвісних та канатних доріг</w:t>
                  </w:r>
                </w:p>
              </w:tc>
              <w:tc>
                <w:tcPr>
                  <w:tcW w:w="573" w:type="pct"/>
                  <w:shd w:val="clear" w:color="auto" w:fill="auto"/>
                </w:tcPr>
                <w:p w14:paraId="1A3385B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459D3E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C7A6F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012919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2368A05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7FDB991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D97549F" w14:textId="77777777" w:rsidTr="00713086">
              <w:tc>
                <w:tcPr>
                  <w:tcW w:w="544" w:type="pct"/>
                  <w:shd w:val="clear" w:color="auto" w:fill="auto"/>
                </w:tcPr>
                <w:p w14:paraId="33DF789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1241.7</w:t>
                  </w:r>
                </w:p>
              </w:tc>
              <w:tc>
                <w:tcPr>
                  <w:tcW w:w="1171" w:type="pct"/>
                  <w:shd w:val="clear" w:color="auto" w:fill="auto"/>
                </w:tcPr>
                <w:p w14:paraId="1F22ACF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центрів радіо- та телевізійного мовлення, телефонних станцій, телекомунікаційних центрів тощо</w:t>
                  </w:r>
                </w:p>
              </w:tc>
              <w:tc>
                <w:tcPr>
                  <w:tcW w:w="573" w:type="pct"/>
                  <w:shd w:val="clear" w:color="auto" w:fill="auto"/>
                </w:tcPr>
                <w:p w14:paraId="10529E0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C86518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7F1BA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F8F64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6B1A1C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3B6F9B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36F3637" w14:textId="77777777" w:rsidTr="00713086">
              <w:tc>
                <w:tcPr>
                  <w:tcW w:w="544" w:type="pct"/>
                  <w:shd w:val="clear" w:color="auto" w:fill="auto"/>
                </w:tcPr>
                <w:p w14:paraId="319641D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1241.8</w:t>
                  </w:r>
                </w:p>
              </w:tc>
              <w:tc>
                <w:tcPr>
                  <w:tcW w:w="1171" w:type="pct"/>
                  <w:shd w:val="clear" w:color="auto" w:fill="auto"/>
                </w:tcPr>
                <w:p w14:paraId="6C69768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Ангари для літаків, локомотивні, вагонні, трамвайні та тролейбусні депо</w:t>
                  </w:r>
                </w:p>
              </w:tc>
              <w:tc>
                <w:tcPr>
                  <w:tcW w:w="573" w:type="pct"/>
                  <w:shd w:val="clear" w:color="auto" w:fill="auto"/>
                </w:tcPr>
                <w:p w14:paraId="24F5F3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0A7A7F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884123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DBC830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63FC82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91C081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B4CBEED" w14:textId="77777777" w:rsidTr="00713086">
              <w:tc>
                <w:tcPr>
                  <w:tcW w:w="544" w:type="pct"/>
                  <w:shd w:val="clear" w:color="auto" w:fill="auto"/>
                </w:tcPr>
                <w:p w14:paraId="0C7FD05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1241.9</w:t>
                  </w:r>
                </w:p>
              </w:tc>
              <w:tc>
                <w:tcPr>
                  <w:tcW w:w="1171" w:type="pct"/>
                  <w:shd w:val="clear" w:color="auto" w:fill="auto"/>
                </w:tcPr>
                <w:p w14:paraId="1E689D4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транспорту та засобів зв'язку інші</w:t>
                  </w:r>
                </w:p>
              </w:tc>
              <w:tc>
                <w:tcPr>
                  <w:tcW w:w="573" w:type="pct"/>
                  <w:shd w:val="clear" w:color="auto" w:fill="auto"/>
                </w:tcPr>
                <w:p w14:paraId="2E65A5E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0C9B2A6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7B55DF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3E2DCA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7138635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1B47C4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r>
            <w:tr w:rsidR="006005A9" w:rsidRPr="006005A9" w14:paraId="79F82C39" w14:textId="77777777" w:rsidTr="00713086">
              <w:tc>
                <w:tcPr>
                  <w:tcW w:w="544" w:type="pct"/>
                  <w:shd w:val="clear" w:color="auto" w:fill="auto"/>
                </w:tcPr>
                <w:p w14:paraId="3A45522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1242</w:t>
                  </w:r>
                </w:p>
              </w:tc>
              <w:tc>
                <w:tcPr>
                  <w:tcW w:w="4456" w:type="pct"/>
                  <w:gridSpan w:val="11"/>
                  <w:shd w:val="clear" w:color="auto" w:fill="auto"/>
                </w:tcPr>
                <w:p w14:paraId="106E7E8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Гаражі</w:t>
                  </w:r>
                </w:p>
              </w:tc>
            </w:tr>
            <w:tr w:rsidR="006005A9" w:rsidRPr="006005A9" w14:paraId="29912979" w14:textId="77777777" w:rsidTr="00713086">
              <w:tc>
                <w:tcPr>
                  <w:tcW w:w="544" w:type="pct"/>
                  <w:shd w:val="clear" w:color="auto" w:fill="auto"/>
                </w:tcPr>
                <w:p w14:paraId="40C56F3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1242.1</w:t>
                  </w:r>
                </w:p>
              </w:tc>
              <w:tc>
                <w:tcPr>
                  <w:tcW w:w="1171" w:type="pct"/>
                  <w:shd w:val="clear" w:color="auto" w:fill="auto"/>
                </w:tcPr>
                <w:p w14:paraId="7149134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Гаражі наземні</w:t>
                  </w:r>
                </w:p>
              </w:tc>
              <w:tc>
                <w:tcPr>
                  <w:tcW w:w="573" w:type="pct"/>
                  <w:shd w:val="clear" w:color="auto" w:fill="auto"/>
                </w:tcPr>
                <w:p w14:paraId="1B74A93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58D501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94769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39E0B6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212937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454600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1711A3E" w14:textId="77777777" w:rsidTr="00713086">
              <w:tc>
                <w:tcPr>
                  <w:tcW w:w="544" w:type="pct"/>
                  <w:shd w:val="clear" w:color="auto" w:fill="auto"/>
                </w:tcPr>
                <w:p w14:paraId="40F0DC8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1242.2</w:t>
                  </w:r>
                </w:p>
              </w:tc>
              <w:tc>
                <w:tcPr>
                  <w:tcW w:w="1171" w:type="pct"/>
                  <w:shd w:val="clear" w:color="auto" w:fill="auto"/>
                </w:tcPr>
                <w:p w14:paraId="7348EB2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Гаражі підземні</w:t>
                  </w:r>
                </w:p>
              </w:tc>
              <w:tc>
                <w:tcPr>
                  <w:tcW w:w="573" w:type="pct"/>
                  <w:shd w:val="clear" w:color="auto" w:fill="auto"/>
                </w:tcPr>
                <w:p w14:paraId="4F72154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6A7240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51DF53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954FC3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2C5BF3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5E94118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39DD589" w14:textId="77777777" w:rsidTr="00713086">
              <w:tc>
                <w:tcPr>
                  <w:tcW w:w="544" w:type="pct"/>
                  <w:shd w:val="clear" w:color="auto" w:fill="auto"/>
                </w:tcPr>
                <w:p w14:paraId="1B08B13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1242.3</w:t>
                  </w:r>
                </w:p>
              </w:tc>
              <w:tc>
                <w:tcPr>
                  <w:tcW w:w="1171" w:type="pct"/>
                  <w:shd w:val="clear" w:color="auto" w:fill="auto"/>
                </w:tcPr>
                <w:p w14:paraId="3782513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Стоянки автомобільні криті</w:t>
                  </w:r>
                </w:p>
              </w:tc>
              <w:tc>
                <w:tcPr>
                  <w:tcW w:w="573" w:type="pct"/>
                  <w:shd w:val="clear" w:color="auto" w:fill="auto"/>
                </w:tcPr>
                <w:p w14:paraId="1D7339A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87665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12FF9E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893DCF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6B91418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3E8BC8A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ACE44DF" w14:textId="77777777" w:rsidTr="00713086">
              <w:tc>
                <w:tcPr>
                  <w:tcW w:w="544" w:type="pct"/>
                  <w:shd w:val="clear" w:color="auto" w:fill="auto"/>
                </w:tcPr>
                <w:p w14:paraId="2915AFF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1242.4</w:t>
                  </w:r>
                </w:p>
              </w:tc>
              <w:tc>
                <w:tcPr>
                  <w:tcW w:w="1171" w:type="pct"/>
                  <w:shd w:val="clear" w:color="auto" w:fill="auto"/>
                </w:tcPr>
                <w:p w14:paraId="400BEC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Навіси для велосипедів</w:t>
                  </w:r>
                </w:p>
              </w:tc>
              <w:tc>
                <w:tcPr>
                  <w:tcW w:w="573" w:type="pct"/>
                  <w:shd w:val="clear" w:color="auto" w:fill="auto"/>
                </w:tcPr>
                <w:p w14:paraId="247E869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4FDE62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B73792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7FC9BB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07" w:type="pct"/>
                  <w:gridSpan w:val="3"/>
                  <w:shd w:val="clear" w:color="auto" w:fill="auto"/>
                </w:tcPr>
                <w:p w14:paraId="10EEE30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8" w:type="pct"/>
                  <w:gridSpan w:val="2"/>
                  <w:shd w:val="clear" w:color="auto" w:fill="auto"/>
                </w:tcPr>
                <w:p w14:paraId="3788165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5E04FC4" w14:textId="77777777" w:rsidTr="00713086">
              <w:tc>
                <w:tcPr>
                  <w:tcW w:w="544" w:type="pct"/>
                  <w:shd w:val="clear" w:color="auto" w:fill="auto"/>
                </w:tcPr>
                <w:p w14:paraId="5635187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w:t>
                  </w:r>
                </w:p>
              </w:tc>
              <w:tc>
                <w:tcPr>
                  <w:tcW w:w="4456" w:type="pct"/>
                  <w:gridSpan w:val="11"/>
                  <w:shd w:val="clear" w:color="auto" w:fill="auto"/>
                </w:tcPr>
                <w:p w14:paraId="4DF89E5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промислові та склади</w:t>
                  </w:r>
                </w:p>
              </w:tc>
            </w:tr>
            <w:tr w:rsidR="006005A9" w:rsidRPr="006005A9" w14:paraId="708590B6" w14:textId="77777777" w:rsidTr="00713086">
              <w:tc>
                <w:tcPr>
                  <w:tcW w:w="544" w:type="pct"/>
                  <w:shd w:val="clear" w:color="auto" w:fill="auto"/>
                </w:tcPr>
                <w:p w14:paraId="1961075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w:t>
                  </w:r>
                </w:p>
              </w:tc>
              <w:tc>
                <w:tcPr>
                  <w:tcW w:w="4456" w:type="pct"/>
                  <w:gridSpan w:val="11"/>
                  <w:shd w:val="clear" w:color="auto" w:fill="auto"/>
                </w:tcPr>
                <w:p w14:paraId="3A62849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промислові</w:t>
                  </w:r>
                </w:p>
              </w:tc>
            </w:tr>
            <w:tr w:rsidR="006005A9" w:rsidRPr="006005A9" w14:paraId="59F1B16D" w14:textId="77777777" w:rsidTr="00713086">
              <w:tc>
                <w:tcPr>
                  <w:tcW w:w="544" w:type="pct"/>
                  <w:shd w:val="clear" w:color="auto" w:fill="auto"/>
                </w:tcPr>
                <w:p w14:paraId="4F0D799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1251.1</w:t>
                  </w:r>
                </w:p>
              </w:tc>
              <w:tc>
                <w:tcPr>
                  <w:tcW w:w="1171" w:type="pct"/>
                  <w:shd w:val="clear" w:color="auto" w:fill="auto"/>
                </w:tcPr>
                <w:p w14:paraId="52FFAAF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машинобудування та металообробної промисловості</w:t>
                  </w:r>
                </w:p>
              </w:tc>
              <w:tc>
                <w:tcPr>
                  <w:tcW w:w="573" w:type="pct"/>
                  <w:shd w:val="clear" w:color="auto" w:fill="auto"/>
                </w:tcPr>
                <w:p w14:paraId="354FB1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4D4B3D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A84CF5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4123DC1"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3AD7DB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05FD1A9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4C9CB8A" w14:textId="77777777" w:rsidTr="00713086">
              <w:tc>
                <w:tcPr>
                  <w:tcW w:w="544" w:type="pct"/>
                  <w:shd w:val="clear" w:color="auto" w:fill="auto"/>
                </w:tcPr>
                <w:p w14:paraId="283080A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1251.2</w:t>
                  </w:r>
                </w:p>
              </w:tc>
              <w:tc>
                <w:tcPr>
                  <w:tcW w:w="1171" w:type="pct"/>
                  <w:shd w:val="clear" w:color="auto" w:fill="auto"/>
                </w:tcPr>
                <w:p w14:paraId="67C39F1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чорної металургії</w:t>
                  </w:r>
                </w:p>
              </w:tc>
              <w:tc>
                <w:tcPr>
                  <w:tcW w:w="573" w:type="pct"/>
                  <w:shd w:val="clear" w:color="auto" w:fill="auto"/>
                </w:tcPr>
                <w:p w14:paraId="56BC1AB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0958B5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B2A12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8200B75"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506437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2FBEC64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972D374" w14:textId="77777777" w:rsidTr="00713086">
              <w:tc>
                <w:tcPr>
                  <w:tcW w:w="544" w:type="pct"/>
                  <w:shd w:val="clear" w:color="auto" w:fill="auto"/>
                </w:tcPr>
                <w:p w14:paraId="0C9251F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1251.3</w:t>
                  </w:r>
                </w:p>
              </w:tc>
              <w:tc>
                <w:tcPr>
                  <w:tcW w:w="1171" w:type="pct"/>
                  <w:shd w:val="clear" w:color="auto" w:fill="auto"/>
                </w:tcPr>
                <w:p w14:paraId="64601D1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хімічної та нафтохімічної промисловості</w:t>
                  </w:r>
                </w:p>
              </w:tc>
              <w:tc>
                <w:tcPr>
                  <w:tcW w:w="573" w:type="pct"/>
                  <w:shd w:val="clear" w:color="auto" w:fill="auto"/>
                </w:tcPr>
                <w:p w14:paraId="5649E94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6C8834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04A1A3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5DCF0EB"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38135D0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59E3F67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054DB9D" w14:textId="77777777" w:rsidTr="00713086">
              <w:tc>
                <w:tcPr>
                  <w:tcW w:w="544" w:type="pct"/>
                  <w:shd w:val="clear" w:color="auto" w:fill="auto"/>
                </w:tcPr>
                <w:p w14:paraId="6526C0A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1251.4</w:t>
                  </w:r>
                </w:p>
              </w:tc>
              <w:tc>
                <w:tcPr>
                  <w:tcW w:w="1171" w:type="pct"/>
                  <w:shd w:val="clear" w:color="auto" w:fill="auto"/>
                </w:tcPr>
                <w:p w14:paraId="1ABA041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легкої промисловості</w:t>
                  </w:r>
                </w:p>
              </w:tc>
              <w:tc>
                <w:tcPr>
                  <w:tcW w:w="573" w:type="pct"/>
                  <w:shd w:val="clear" w:color="auto" w:fill="auto"/>
                </w:tcPr>
                <w:p w14:paraId="6D3BA106"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239D45A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3854BC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BB877F9"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515" w:type="pct"/>
                  <w:gridSpan w:val="4"/>
                  <w:shd w:val="clear" w:color="auto" w:fill="auto"/>
                </w:tcPr>
                <w:p w14:paraId="3EDF2F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1339829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3ECAED4" w14:textId="77777777" w:rsidTr="00713086">
              <w:tc>
                <w:tcPr>
                  <w:tcW w:w="544" w:type="pct"/>
                  <w:shd w:val="clear" w:color="auto" w:fill="auto"/>
                </w:tcPr>
                <w:p w14:paraId="7279E54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1251.5</w:t>
                  </w:r>
                </w:p>
              </w:tc>
              <w:tc>
                <w:tcPr>
                  <w:tcW w:w="1171" w:type="pct"/>
                  <w:shd w:val="clear" w:color="auto" w:fill="auto"/>
                </w:tcPr>
                <w:p w14:paraId="495EE8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харчової промисловості</w:t>
                  </w:r>
                </w:p>
              </w:tc>
              <w:tc>
                <w:tcPr>
                  <w:tcW w:w="573" w:type="pct"/>
                  <w:shd w:val="clear" w:color="auto" w:fill="auto"/>
                </w:tcPr>
                <w:p w14:paraId="5901F13D"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A909E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9140F6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1A0FDC6"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515" w:type="pct"/>
                  <w:gridSpan w:val="4"/>
                  <w:shd w:val="clear" w:color="auto" w:fill="auto"/>
                </w:tcPr>
                <w:p w14:paraId="483476B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1FBAFF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6D37D3F" w14:textId="77777777" w:rsidTr="00713086">
              <w:tc>
                <w:tcPr>
                  <w:tcW w:w="544" w:type="pct"/>
                  <w:shd w:val="clear" w:color="auto" w:fill="auto"/>
                </w:tcPr>
                <w:p w14:paraId="09FBECD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1251.6</w:t>
                  </w:r>
                </w:p>
              </w:tc>
              <w:tc>
                <w:tcPr>
                  <w:tcW w:w="1171" w:type="pct"/>
                  <w:shd w:val="clear" w:color="auto" w:fill="auto"/>
                </w:tcPr>
                <w:p w14:paraId="20B97DD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медичної та мікробіологічної промисловості</w:t>
                  </w:r>
                </w:p>
              </w:tc>
              <w:tc>
                <w:tcPr>
                  <w:tcW w:w="573" w:type="pct"/>
                  <w:shd w:val="clear" w:color="auto" w:fill="auto"/>
                </w:tcPr>
                <w:p w14:paraId="071DB8D7"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1A48BCC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37E68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37E79D0"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15" w:type="pct"/>
                  <w:gridSpan w:val="4"/>
                  <w:shd w:val="clear" w:color="auto" w:fill="auto"/>
                </w:tcPr>
                <w:p w14:paraId="3613F3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36661F8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09627BC" w14:textId="77777777" w:rsidTr="00713086">
              <w:tc>
                <w:tcPr>
                  <w:tcW w:w="544" w:type="pct"/>
                  <w:shd w:val="clear" w:color="auto" w:fill="auto"/>
                </w:tcPr>
                <w:p w14:paraId="7A78842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1251.7</w:t>
                  </w:r>
                </w:p>
              </w:tc>
              <w:tc>
                <w:tcPr>
                  <w:tcW w:w="1171" w:type="pct"/>
                  <w:shd w:val="clear" w:color="auto" w:fill="auto"/>
                </w:tcPr>
                <w:p w14:paraId="7C726A5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лісової, деревообробної та целюлозно-паперової промисловості</w:t>
                  </w:r>
                </w:p>
              </w:tc>
              <w:tc>
                <w:tcPr>
                  <w:tcW w:w="573" w:type="pct"/>
                  <w:shd w:val="clear" w:color="auto" w:fill="auto"/>
                </w:tcPr>
                <w:p w14:paraId="4C67536B"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2F7FD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EC1F1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16DB4B5"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515" w:type="pct"/>
                  <w:gridSpan w:val="4"/>
                  <w:shd w:val="clear" w:color="auto" w:fill="auto"/>
                </w:tcPr>
                <w:p w14:paraId="08BA3AF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B755DA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BE027CC" w14:textId="77777777" w:rsidTr="00713086">
              <w:tc>
                <w:tcPr>
                  <w:tcW w:w="544" w:type="pct"/>
                  <w:shd w:val="clear" w:color="auto" w:fill="auto"/>
                </w:tcPr>
                <w:p w14:paraId="6B7F11F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1251.8</w:t>
                  </w:r>
                </w:p>
              </w:tc>
              <w:tc>
                <w:tcPr>
                  <w:tcW w:w="1171" w:type="pct"/>
                  <w:shd w:val="clear" w:color="auto" w:fill="auto"/>
                </w:tcPr>
                <w:p w14:paraId="04E1133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будівельної індустрії, будівельних матеріалів та виробів, скляної та фарфоро-фаянсової промисловості</w:t>
                  </w:r>
                </w:p>
              </w:tc>
              <w:tc>
                <w:tcPr>
                  <w:tcW w:w="573" w:type="pct"/>
                  <w:shd w:val="clear" w:color="auto" w:fill="auto"/>
                </w:tcPr>
                <w:p w14:paraId="49A9E5FD"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15E8F4A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4FF5B8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3680DBB"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515" w:type="pct"/>
                  <w:gridSpan w:val="4"/>
                  <w:shd w:val="clear" w:color="auto" w:fill="auto"/>
                </w:tcPr>
                <w:p w14:paraId="79E3B3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2F5C882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18D2F20" w14:textId="77777777" w:rsidTr="00713086">
              <w:tc>
                <w:tcPr>
                  <w:tcW w:w="544" w:type="pct"/>
                  <w:shd w:val="clear" w:color="auto" w:fill="auto"/>
                </w:tcPr>
                <w:p w14:paraId="3163789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1251.9</w:t>
                  </w:r>
                </w:p>
              </w:tc>
              <w:tc>
                <w:tcPr>
                  <w:tcW w:w="1171" w:type="pct"/>
                  <w:shd w:val="clear" w:color="auto" w:fill="auto"/>
                </w:tcPr>
                <w:p w14:paraId="50168E5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інших промислових виробництв, включаючи поліграфічне</w:t>
                  </w:r>
                </w:p>
              </w:tc>
              <w:tc>
                <w:tcPr>
                  <w:tcW w:w="573" w:type="pct"/>
                  <w:shd w:val="clear" w:color="auto" w:fill="auto"/>
                </w:tcPr>
                <w:p w14:paraId="0C5EF2F4"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19B243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7C997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BCB4EDC" w14:textId="77777777" w:rsidR="006005A9" w:rsidRPr="006005A9" w:rsidRDefault="006005A9" w:rsidP="006005A9">
                  <w:pPr>
                    <w:spacing w:after="0"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515" w:type="pct"/>
                  <w:gridSpan w:val="4"/>
                  <w:shd w:val="clear" w:color="auto" w:fill="auto"/>
                </w:tcPr>
                <w:p w14:paraId="419D37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4763FA7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A1397FB" w14:textId="77777777" w:rsidTr="00713086">
              <w:tc>
                <w:tcPr>
                  <w:tcW w:w="544" w:type="pct"/>
                  <w:shd w:val="clear" w:color="auto" w:fill="auto"/>
                </w:tcPr>
                <w:p w14:paraId="0055D4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w:t>
                  </w:r>
                </w:p>
              </w:tc>
              <w:tc>
                <w:tcPr>
                  <w:tcW w:w="4456" w:type="pct"/>
                  <w:gridSpan w:val="11"/>
                  <w:shd w:val="clear" w:color="auto" w:fill="auto"/>
                </w:tcPr>
                <w:p w14:paraId="77D10E0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xml:space="preserve">Резервуари, </w:t>
                  </w:r>
                  <w:proofErr w:type="spellStart"/>
                  <w:r w:rsidRPr="006005A9">
                    <w:rPr>
                      <w:rFonts w:ascii="Times New Roman" w:eastAsia="Times New Roman" w:hAnsi="Times New Roman" w:cs="Times New Roman"/>
                      <w:sz w:val="20"/>
                      <w:szCs w:val="20"/>
                      <w:lang w:val="uk-UA" w:eastAsia="ru-RU"/>
                    </w:rPr>
                    <w:t>силоси</w:t>
                  </w:r>
                  <w:proofErr w:type="spellEnd"/>
                  <w:r w:rsidRPr="006005A9">
                    <w:rPr>
                      <w:rFonts w:ascii="Times New Roman" w:eastAsia="Times New Roman" w:hAnsi="Times New Roman" w:cs="Times New Roman"/>
                      <w:sz w:val="20"/>
                      <w:szCs w:val="20"/>
                      <w:lang w:val="uk-UA" w:eastAsia="ru-RU"/>
                    </w:rPr>
                    <w:t xml:space="preserve"> та склади</w:t>
                  </w:r>
                </w:p>
              </w:tc>
            </w:tr>
            <w:tr w:rsidR="006005A9" w:rsidRPr="006005A9" w14:paraId="1384863E" w14:textId="77777777" w:rsidTr="00713086">
              <w:tc>
                <w:tcPr>
                  <w:tcW w:w="544" w:type="pct"/>
                  <w:shd w:val="clear" w:color="auto" w:fill="auto"/>
                </w:tcPr>
                <w:p w14:paraId="4CBA490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1252.1</w:t>
                  </w:r>
                </w:p>
              </w:tc>
              <w:tc>
                <w:tcPr>
                  <w:tcW w:w="1171" w:type="pct"/>
                  <w:shd w:val="clear" w:color="auto" w:fill="auto"/>
                </w:tcPr>
                <w:p w14:paraId="2190915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Резервуари для нафти, нафтопродуктів та газу</w:t>
                  </w:r>
                </w:p>
              </w:tc>
              <w:tc>
                <w:tcPr>
                  <w:tcW w:w="573" w:type="pct"/>
                  <w:shd w:val="clear" w:color="auto" w:fill="auto"/>
                </w:tcPr>
                <w:p w14:paraId="4225BEB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D11ED6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3CCBB5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03AEFC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400DD87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E3572D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B99213F" w14:textId="77777777" w:rsidTr="00713086">
              <w:tc>
                <w:tcPr>
                  <w:tcW w:w="544" w:type="pct"/>
                  <w:shd w:val="clear" w:color="auto" w:fill="auto"/>
                </w:tcPr>
                <w:p w14:paraId="5E1EB90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1252.2</w:t>
                  </w:r>
                </w:p>
              </w:tc>
              <w:tc>
                <w:tcPr>
                  <w:tcW w:w="1171" w:type="pct"/>
                  <w:shd w:val="clear" w:color="auto" w:fill="auto"/>
                </w:tcPr>
                <w:p w14:paraId="5BAD772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Резервуари та ємності інші</w:t>
                  </w:r>
                </w:p>
              </w:tc>
              <w:tc>
                <w:tcPr>
                  <w:tcW w:w="573" w:type="pct"/>
                  <w:shd w:val="clear" w:color="auto" w:fill="auto"/>
                </w:tcPr>
                <w:p w14:paraId="28C191D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5051AE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FE51CE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392AAB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4CAC6F1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0E2FD20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0EBCC7F" w14:textId="77777777" w:rsidTr="00713086">
              <w:tc>
                <w:tcPr>
                  <w:tcW w:w="544" w:type="pct"/>
                  <w:shd w:val="clear" w:color="auto" w:fill="auto"/>
                </w:tcPr>
                <w:p w14:paraId="1C9D4B6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1252.3</w:t>
                  </w:r>
                </w:p>
              </w:tc>
              <w:tc>
                <w:tcPr>
                  <w:tcW w:w="1171" w:type="pct"/>
                  <w:shd w:val="clear" w:color="auto" w:fill="auto"/>
                </w:tcPr>
                <w:p w14:paraId="596255E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proofErr w:type="spellStart"/>
                  <w:r w:rsidRPr="006005A9">
                    <w:rPr>
                      <w:rFonts w:ascii="Times New Roman" w:eastAsia="Times New Roman" w:hAnsi="Times New Roman" w:cs="Times New Roman"/>
                      <w:sz w:val="20"/>
                      <w:szCs w:val="20"/>
                      <w:lang w:val="uk-UA" w:eastAsia="ru-RU"/>
                    </w:rPr>
                    <w:t>Силоси</w:t>
                  </w:r>
                  <w:proofErr w:type="spellEnd"/>
                  <w:r w:rsidRPr="006005A9">
                    <w:rPr>
                      <w:rFonts w:ascii="Times New Roman" w:eastAsia="Times New Roman" w:hAnsi="Times New Roman" w:cs="Times New Roman"/>
                      <w:sz w:val="20"/>
                      <w:szCs w:val="20"/>
                      <w:lang w:val="uk-UA" w:eastAsia="ru-RU"/>
                    </w:rPr>
                    <w:t xml:space="preserve"> для зерна</w:t>
                  </w:r>
                </w:p>
              </w:tc>
              <w:tc>
                <w:tcPr>
                  <w:tcW w:w="573" w:type="pct"/>
                  <w:shd w:val="clear" w:color="auto" w:fill="auto"/>
                </w:tcPr>
                <w:p w14:paraId="2C86748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D324C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DA0ECA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1A2C29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4C10F0F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40F98E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BF3CD39" w14:textId="77777777" w:rsidTr="00713086">
              <w:tc>
                <w:tcPr>
                  <w:tcW w:w="544" w:type="pct"/>
                  <w:shd w:val="clear" w:color="auto" w:fill="auto"/>
                </w:tcPr>
                <w:p w14:paraId="3110ED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1252.4</w:t>
                  </w:r>
                </w:p>
              </w:tc>
              <w:tc>
                <w:tcPr>
                  <w:tcW w:w="1171" w:type="pct"/>
                  <w:shd w:val="clear" w:color="auto" w:fill="auto"/>
                </w:tcPr>
                <w:p w14:paraId="717F4D6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proofErr w:type="spellStart"/>
                  <w:r w:rsidRPr="006005A9">
                    <w:rPr>
                      <w:rFonts w:ascii="Times New Roman" w:eastAsia="Times New Roman" w:hAnsi="Times New Roman" w:cs="Times New Roman"/>
                      <w:sz w:val="20"/>
                      <w:szCs w:val="20"/>
                      <w:lang w:val="uk-UA" w:eastAsia="ru-RU"/>
                    </w:rPr>
                    <w:t>Силоси</w:t>
                  </w:r>
                  <w:proofErr w:type="spellEnd"/>
                  <w:r w:rsidRPr="006005A9">
                    <w:rPr>
                      <w:rFonts w:ascii="Times New Roman" w:eastAsia="Times New Roman" w:hAnsi="Times New Roman" w:cs="Times New Roman"/>
                      <w:sz w:val="20"/>
                      <w:szCs w:val="20"/>
                      <w:lang w:val="uk-UA" w:eastAsia="ru-RU"/>
                    </w:rPr>
                    <w:t xml:space="preserve"> для цементу та інших сипучих матеріалів</w:t>
                  </w:r>
                </w:p>
              </w:tc>
              <w:tc>
                <w:tcPr>
                  <w:tcW w:w="573" w:type="pct"/>
                  <w:shd w:val="clear" w:color="auto" w:fill="auto"/>
                </w:tcPr>
                <w:p w14:paraId="3BCA2FC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697D5C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9F065F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684A38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1983248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571C18E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EC42488" w14:textId="77777777" w:rsidTr="00713086">
              <w:tc>
                <w:tcPr>
                  <w:tcW w:w="544" w:type="pct"/>
                  <w:shd w:val="clear" w:color="auto" w:fill="auto"/>
                </w:tcPr>
                <w:p w14:paraId="0315013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1252.5</w:t>
                  </w:r>
                </w:p>
              </w:tc>
              <w:tc>
                <w:tcPr>
                  <w:tcW w:w="1171" w:type="pct"/>
                  <w:shd w:val="clear" w:color="auto" w:fill="auto"/>
                </w:tcPr>
                <w:p w14:paraId="57DC580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Склади спеціальні товарні</w:t>
                  </w:r>
                </w:p>
              </w:tc>
              <w:tc>
                <w:tcPr>
                  <w:tcW w:w="573" w:type="pct"/>
                  <w:shd w:val="clear" w:color="auto" w:fill="auto"/>
                </w:tcPr>
                <w:p w14:paraId="3B2A9FA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D3A90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ACFBE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EBE1AF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2E1D05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2A6A657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A12F3BC" w14:textId="77777777" w:rsidTr="00713086">
              <w:tc>
                <w:tcPr>
                  <w:tcW w:w="544" w:type="pct"/>
                  <w:shd w:val="clear" w:color="auto" w:fill="auto"/>
                </w:tcPr>
                <w:p w14:paraId="55BA511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1252.6</w:t>
                  </w:r>
                </w:p>
              </w:tc>
              <w:tc>
                <w:tcPr>
                  <w:tcW w:w="1171" w:type="pct"/>
                  <w:shd w:val="clear" w:color="auto" w:fill="auto"/>
                </w:tcPr>
                <w:p w14:paraId="67C6D25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Холодильники</w:t>
                  </w:r>
                </w:p>
              </w:tc>
              <w:tc>
                <w:tcPr>
                  <w:tcW w:w="573" w:type="pct"/>
                  <w:shd w:val="clear" w:color="auto" w:fill="auto"/>
                </w:tcPr>
                <w:p w14:paraId="517F9F9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81AD4E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866625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AD81E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5029B9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BB501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0469A62" w14:textId="77777777" w:rsidTr="00713086">
              <w:tc>
                <w:tcPr>
                  <w:tcW w:w="544" w:type="pct"/>
                  <w:shd w:val="clear" w:color="auto" w:fill="auto"/>
                </w:tcPr>
                <w:p w14:paraId="641D3A4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1252.7</w:t>
                  </w:r>
                </w:p>
              </w:tc>
              <w:tc>
                <w:tcPr>
                  <w:tcW w:w="1171" w:type="pct"/>
                  <w:shd w:val="clear" w:color="auto" w:fill="auto"/>
                </w:tcPr>
                <w:p w14:paraId="5050A9F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Складські майданчики</w:t>
                  </w:r>
                </w:p>
              </w:tc>
              <w:tc>
                <w:tcPr>
                  <w:tcW w:w="573" w:type="pct"/>
                  <w:shd w:val="clear" w:color="auto" w:fill="auto"/>
                </w:tcPr>
                <w:p w14:paraId="4195B7E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7BD223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DD55C4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D4235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101DD9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43715A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934C65B" w14:textId="77777777" w:rsidTr="00713086">
              <w:tc>
                <w:tcPr>
                  <w:tcW w:w="544" w:type="pct"/>
                  <w:shd w:val="clear" w:color="auto" w:fill="auto"/>
                </w:tcPr>
                <w:p w14:paraId="1F9D7EF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1252.8</w:t>
                  </w:r>
                </w:p>
              </w:tc>
              <w:tc>
                <w:tcPr>
                  <w:tcW w:w="1171" w:type="pct"/>
                  <w:shd w:val="clear" w:color="auto" w:fill="auto"/>
                </w:tcPr>
                <w:p w14:paraId="781C89A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Склади універсальні</w:t>
                  </w:r>
                </w:p>
              </w:tc>
              <w:tc>
                <w:tcPr>
                  <w:tcW w:w="573" w:type="pct"/>
                  <w:shd w:val="clear" w:color="auto" w:fill="auto"/>
                </w:tcPr>
                <w:p w14:paraId="79D9567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1D6A65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2B8175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B65611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6B4A976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27A03C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C5881C1" w14:textId="77777777" w:rsidTr="00713086">
              <w:tc>
                <w:tcPr>
                  <w:tcW w:w="544" w:type="pct"/>
                  <w:shd w:val="clear" w:color="auto" w:fill="auto"/>
                </w:tcPr>
                <w:p w14:paraId="08AA801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1252.9</w:t>
                  </w:r>
                </w:p>
              </w:tc>
              <w:tc>
                <w:tcPr>
                  <w:tcW w:w="1171" w:type="pct"/>
                  <w:shd w:val="clear" w:color="auto" w:fill="auto"/>
                </w:tcPr>
                <w:p w14:paraId="100146A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Склади та сховища інші</w:t>
                  </w:r>
                </w:p>
              </w:tc>
              <w:tc>
                <w:tcPr>
                  <w:tcW w:w="573" w:type="pct"/>
                  <w:shd w:val="clear" w:color="auto" w:fill="auto"/>
                </w:tcPr>
                <w:p w14:paraId="1BFF588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DF3AB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80633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101CA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515" w:type="pct"/>
                  <w:gridSpan w:val="4"/>
                  <w:shd w:val="clear" w:color="auto" w:fill="auto"/>
                </w:tcPr>
                <w:p w14:paraId="5CC0C47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580" w:type="pct"/>
                  <w:shd w:val="clear" w:color="auto" w:fill="auto"/>
                </w:tcPr>
                <w:p w14:paraId="6A3EF56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89EE04A" w14:textId="77777777" w:rsidTr="00713086">
              <w:tc>
                <w:tcPr>
                  <w:tcW w:w="544" w:type="pct"/>
                  <w:shd w:val="clear" w:color="auto" w:fill="auto"/>
                </w:tcPr>
                <w:p w14:paraId="3A7671B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w:t>
                  </w:r>
                </w:p>
              </w:tc>
              <w:tc>
                <w:tcPr>
                  <w:tcW w:w="4456" w:type="pct"/>
                  <w:gridSpan w:val="11"/>
                  <w:shd w:val="clear" w:color="auto" w:fill="auto"/>
                </w:tcPr>
                <w:p w14:paraId="6CF5B14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публічних виступів, закладів освітнього, медичного та оздоровчого призначення</w:t>
                  </w:r>
                </w:p>
              </w:tc>
            </w:tr>
            <w:tr w:rsidR="006005A9" w:rsidRPr="006005A9" w14:paraId="04424B84" w14:textId="77777777" w:rsidTr="00713086">
              <w:tc>
                <w:tcPr>
                  <w:tcW w:w="544" w:type="pct"/>
                  <w:shd w:val="clear" w:color="auto" w:fill="auto"/>
                </w:tcPr>
                <w:p w14:paraId="720F352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w:t>
                  </w:r>
                </w:p>
              </w:tc>
              <w:tc>
                <w:tcPr>
                  <w:tcW w:w="4456" w:type="pct"/>
                  <w:gridSpan w:val="11"/>
                  <w:shd w:val="clear" w:color="auto" w:fill="auto"/>
                </w:tcPr>
                <w:p w14:paraId="4C76CA7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публічних виступів</w:t>
                  </w:r>
                </w:p>
              </w:tc>
            </w:tr>
            <w:tr w:rsidR="006005A9" w:rsidRPr="006005A9" w14:paraId="449128E7" w14:textId="77777777" w:rsidTr="00713086">
              <w:tc>
                <w:tcPr>
                  <w:tcW w:w="544" w:type="pct"/>
                  <w:shd w:val="clear" w:color="auto" w:fill="auto"/>
                </w:tcPr>
                <w:p w14:paraId="7E57CC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1261.1</w:t>
                  </w:r>
                </w:p>
              </w:tc>
              <w:tc>
                <w:tcPr>
                  <w:tcW w:w="1171" w:type="pct"/>
                  <w:shd w:val="clear" w:color="auto" w:fill="auto"/>
                </w:tcPr>
                <w:p w14:paraId="0946E0B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Театри, кінотеатри та концертні зали</w:t>
                  </w:r>
                </w:p>
              </w:tc>
              <w:tc>
                <w:tcPr>
                  <w:tcW w:w="573" w:type="pct"/>
                  <w:shd w:val="clear" w:color="auto" w:fill="auto"/>
                </w:tcPr>
                <w:p w14:paraId="7F27FF2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C75901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5253F9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1051BB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3C03D94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AB31DF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E2E9E93" w14:textId="77777777" w:rsidTr="00713086">
              <w:tc>
                <w:tcPr>
                  <w:tcW w:w="544" w:type="pct"/>
                  <w:shd w:val="clear" w:color="auto" w:fill="auto"/>
                </w:tcPr>
                <w:p w14:paraId="0FDB0B2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1261.2</w:t>
                  </w:r>
                </w:p>
              </w:tc>
              <w:tc>
                <w:tcPr>
                  <w:tcW w:w="1171" w:type="pct"/>
                  <w:shd w:val="clear" w:color="auto" w:fill="auto"/>
                </w:tcPr>
                <w:p w14:paraId="6147737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Зали засідань та багатоцільові зали для публічних виступів</w:t>
                  </w:r>
                </w:p>
              </w:tc>
              <w:tc>
                <w:tcPr>
                  <w:tcW w:w="573" w:type="pct"/>
                  <w:shd w:val="clear" w:color="auto" w:fill="auto"/>
                </w:tcPr>
                <w:p w14:paraId="0D2675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177969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7C60A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380ED6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341FB9A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022B2B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B07F20A" w14:textId="77777777" w:rsidTr="00713086">
              <w:tc>
                <w:tcPr>
                  <w:tcW w:w="544" w:type="pct"/>
                  <w:shd w:val="clear" w:color="auto" w:fill="auto"/>
                </w:tcPr>
                <w:p w14:paraId="2D86388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1261.3</w:t>
                  </w:r>
                </w:p>
              </w:tc>
              <w:tc>
                <w:tcPr>
                  <w:tcW w:w="1171" w:type="pct"/>
                  <w:shd w:val="clear" w:color="auto" w:fill="auto"/>
                </w:tcPr>
                <w:p w14:paraId="113480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Цирки</w:t>
                  </w:r>
                </w:p>
              </w:tc>
              <w:tc>
                <w:tcPr>
                  <w:tcW w:w="573" w:type="pct"/>
                  <w:shd w:val="clear" w:color="auto" w:fill="auto"/>
                </w:tcPr>
                <w:p w14:paraId="26342FF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3B21A81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53985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AD637B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67253F0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AEFC2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748607A" w14:textId="77777777" w:rsidTr="00713086">
              <w:tc>
                <w:tcPr>
                  <w:tcW w:w="544" w:type="pct"/>
                  <w:shd w:val="clear" w:color="auto" w:fill="auto"/>
                </w:tcPr>
                <w:p w14:paraId="7ADD60C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1261.4</w:t>
                  </w:r>
                </w:p>
              </w:tc>
              <w:tc>
                <w:tcPr>
                  <w:tcW w:w="1171" w:type="pct"/>
                  <w:shd w:val="clear" w:color="auto" w:fill="auto"/>
                </w:tcPr>
                <w:p w14:paraId="19D6383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Казино, ігорні будинки</w:t>
                  </w:r>
                </w:p>
              </w:tc>
              <w:tc>
                <w:tcPr>
                  <w:tcW w:w="573" w:type="pct"/>
                  <w:shd w:val="clear" w:color="auto" w:fill="auto"/>
                </w:tcPr>
                <w:p w14:paraId="4A3756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80F47E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D460F0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3BC776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003CC8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6E9ED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7EA64DF" w14:textId="77777777" w:rsidTr="00713086">
              <w:tc>
                <w:tcPr>
                  <w:tcW w:w="544" w:type="pct"/>
                  <w:shd w:val="clear" w:color="auto" w:fill="auto"/>
                </w:tcPr>
                <w:p w14:paraId="3EA9F3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1261.5</w:t>
                  </w:r>
                </w:p>
              </w:tc>
              <w:tc>
                <w:tcPr>
                  <w:tcW w:w="1171" w:type="pct"/>
                  <w:shd w:val="clear" w:color="auto" w:fill="auto"/>
                </w:tcPr>
                <w:p w14:paraId="18F129C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Музичні та танцювальні зали, дискотеки</w:t>
                  </w:r>
                </w:p>
              </w:tc>
              <w:tc>
                <w:tcPr>
                  <w:tcW w:w="573" w:type="pct"/>
                  <w:shd w:val="clear" w:color="auto" w:fill="auto"/>
                </w:tcPr>
                <w:p w14:paraId="76DCDB6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11D936D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51A844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551FA1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64F39A0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0689A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538E478" w14:textId="77777777" w:rsidTr="00713086">
              <w:tc>
                <w:tcPr>
                  <w:tcW w:w="544" w:type="pct"/>
                  <w:shd w:val="clear" w:color="auto" w:fill="auto"/>
                </w:tcPr>
                <w:p w14:paraId="762CA6E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1261.9</w:t>
                  </w:r>
                </w:p>
              </w:tc>
              <w:tc>
                <w:tcPr>
                  <w:tcW w:w="1171" w:type="pct"/>
                  <w:shd w:val="clear" w:color="auto" w:fill="auto"/>
                </w:tcPr>
                <w:p w14:paraId="2A0D1CA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публічних виступів інші</w:t>
                  </w:r>
                </w:p>
              </w:tc>
              <w:tc>
                <w:tcPr>
                  <w:tcW w:w="573" w:type="pct"/>
                  <w:shd w:val="clear" w:color="auto" w:fill="auto"/>
                </w:tcPr>
                <w:p w14:paraId="5410256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0A78B7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42DB22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817D8C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5E54CD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8C1FDF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1B22D5B" w14:textId="77777777" w:rsidTr="00713086">
              <w:tc>
                <w:tcPr>
                  <w:tcW w:w="544" w:type="pct"/>
                  <w:shd w:val="clear" w:color="auto" w:fill="auto"/>
                </w:tcPr>
                <w:p w14:paraId="42A18D1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w:t>
                  </w:r>
                </w:p>
              </w:tc>
              <w:tc>
                <w:tcPr>
                  <w:tcW w:w="4456" w:type="pct"/>
                  <w:gridSpan w:val="11"/>
                  <w:shd w:val="clear" w:color="auto" w:fill="auto"/>
                </w:tcPr>
                <w:p w14:paraId="4AAF49E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Музеї та бібліотеки</w:t>
                  </w:r>
                </w:p>
              </w:tc>
            </w:tr>
            <w:tr w:rsidR="006005A9" w:rsidRPr="006005A9" w14:paraId="6AEECB9E" w14:textId="77777777" w:rsidTr="00713086">
              <w:tc>
                <w:tcPr>
                  <w:tcW w:w="544" w:type="pct"/>
                  <w:shd w:val="clear" w:color="auto" w:fill="auto"/>
                </w:tcPr>
                <w:p w14:paraId="6B82D61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1262.1</w:t>
                  </w:r>
                </w:p>
              </w:tc>
              <w:tc>
                <w:tcPr>
                  <w:tcW w:w="1171" w:type="pct"/>
                  <w:shd w:val="clear" w:color="auto" w:fill="auto"/>
                </w:tcPr>
                <w:p w14:paraId="155D49D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Музеї та художні галереї</w:t>
                  </w:r>
                </w:p>
              </w:tc>
              <w:tc>
                <w:tcPr>
                  <w:tcW w:w="573" w:type="pct"/>
                  <w:shd w:val="clear" w:color="auto" w:fill="auto"/>
                </w:tcPr>
                <w:p w14:paraId="36E68A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4550E9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C1D697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F63FBD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9C1E38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E42FCF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1FE6985" w14:textId="77777777" w:rsidTr="00713086">
              <w:tc>
                <w:tcPr>
                  <w:tcW w:w="544" w:type="pct"/>
                  <w:shd w:val="clear" w:color="auto" w:fill="auto"/>
                </w:tcPr>
                <w:p w14:paraId="660668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1262.2</w:t>
                  </w:r>
                </w:p>
              </w:tc>
              <w:tc>
                <w:tcPr>
                  <w:tcW w:w="1171" w:type="pct"/>
                  <w:shd w:val="clear" w:color="auto" w:fill="auto"/>
                </w:tcPr>
                <w:p w14:paraId="1EE028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Бібліотеки, книгосховища</w:t>
                  </w:r>
                </w:p>
              </w:tc>
              <w:tc>
                <w:tcPr>
                  <w:tcW w:w="573" w:type="pct"/>
                  <w:shd w:val="clear" w:color="auto" w:fill="auto"/>
                </w:tcPr>
                <w:p w14:paraId="188F39C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49A889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1A221F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3FDCC2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A8EFD8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AA1888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0EC6369" w14:textId="77777777" w:rsidTr="00713086">
              <w:tc>
                <w:tcPr>
                  <w:tcW w:w="544" w:type="pct"/>
                  <w:shd w:val="clear" w:color="auto" w:fill="auto"/>
                </w:tcPr>
                <w:p w14:paraId="7822F70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1262.3</w:t>
                  </w:r>
                </w:p>
              </w:tc>
              <w:tc>
                <w:tcPr>
                  <w:tcW w:w="1171" w:type="pct"/>
                  <w:shd w:val="clear" w:color="auto" w:fill="auto"/>
                </w:tcPr>
                <w:p w14:paraId="706C582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Технічні центри</w:t>
                  </w:r>
                </w:p>
              </w:tc>
              <w:tc>
                <w:tcPr>
                  <w:tcW w:w="573" w:type="pct"/>
                  <w:shd w:val="clear" w:color="auto" w:fill="auto"/>
                </w:tcPr>
                <w:p w14:paraId="077DE30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037A37F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2C1C4B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EA46CF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64F5C4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37F97B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E7FC507" w14:textId="77777777" w:rsidTr="00713086">
              <w:tc>
                <w:tcPr>
                  <w:tcW w:w="544" w:type="pct"/>
                  <w:shd w:val="clear" w:color="auto" w:fill="auto"/>
                </w:tcPr>
                <w:p w14:paraId="57AE666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1262.4</w:t>
                  </w:r>
                </w:p>
              </w:tc>
              <w:tc>
                <w:tcPr>
                  <w:tcW w:w="1171" w:type="pct"/>
                  <w:shd w:val="clear" w:color="auto" w:fill="auto"/>
                </w:tcPr>
                <w:p w14:paraId="589B13D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Планетарії</w:t>
                  </w:r>
                </w:p>
              </w:tc>
              <w:tc>
                <w:tcPr>
                  <w:tcW w:w="573" w:type="pct"/>
                  <w:shd w:val="clear" w:color="auto" w:fill="auto"/>
                </w:tcPr>
                <w:p w14:paraId="505445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4BE984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87D896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30CF17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0298FD5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23AA2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C3A411F" w14:textId="77777777" w:rsidTr="00713086">
              <w:tc>
                <w:tcPr>
                  <w:tcW w:w="544" w:type="pct"/>
                  <w:shd w:val="clear" w:color="auto" w:fill="auto"/>
                </w:tcPr>
                <w:p w14:paraId="66B689E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1262.5</w:t>
                  </w:r>
                </w:p>
              </w:tc>
              <w:tc>
                <w:tcPr>
                  <w:tcW w:w="1171" w:type="pct"/>
                  <w:shd w:val="clear" w:color="auto" w:fill="auto"/>
                </w:tcPr>
                <w:p w14:paraId="03D4BC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архівів</w:t>
                  </w:r>
                </w:p>
              </w:tc>
              <w:tc>
                <w:tcPr>
                  <w:tcW w:w="573" w:type="pct"/>
                  <w:shd w:val="clear" w:color="auto" w:fill="auto"/>
                </w:tcPr>
                <w:p w14:paraId="1349CDD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1169829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7C3FFD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53B009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393B6F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4DF0E7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085F02D" w14:textId="77777777" w:rsidTr="00713086">
              <w:tc>
                <w:tcPr>
                  <w:tcW w:w="544" w:type="pct"/>
                  <w:shd w:val="clear" w:color="auto" w:fill="auto"/>
                </w:tcPr>
                <w:p w14:paraId="41E118F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1262.6</w:t>
                  </w:r>
                </w:p>
              </w:tc>
              <w:tc>
                <w:tcPr>
                  <w:tcW w:w="1171" w:type="pct"/>
                  <w:shd w:val="clear" w:color="auto" w:fill="auto"/>
                </w:tcPr>
                <w:p w14:paraId="738728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зоологічних та ботанічних садів</w:t>
                  </w:r>
                  <w:r w:rsidRPr="006005A9">
                    <w:rPr>
                      <w:rFonts w:ascii="Times New Roman" w:eastAsia="Times New Roman" w:hAnsi="Times New Roman" w:cs="Times New Roman"/>
                      <w:sz w:val="20"/>
                      <w:szCs w:val="20"/>
                      <w:vertAlign w:val="superscript"/>
                      <w:lang w:val="uk-UA" w:eastAsia="ru-RU"/>
                    </w:rPr>
                    <w:t>5</w:t>
                  </w:r>
                </w:p>
              </w:tc>
              <w:tc>
                <w:tcPr>
                  <w:tcW w:w="573" w:type="pct"/>
                  <w:shd w:val="clear" w:color="auto" w:fill="auto"/>
                </w:tcPr>
                <w:p w14:paraId="232B6FE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546FEFA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54A404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C9180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250AB08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621FA2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A6F4B15" w14:textId="77777777" w:rsidTr="00713086">
              <w:tc>
                <w:tcPr>
                  <w:tcW w:w="544" w:type="pct"/>
                  <w:shd w:val="clear" w:color="auto" w:fill="auto"/>
                </w:tcPr>
                <w:p w14:paraId="2D5BB18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w:t>
                  </w:r>
                </w:p>
              </w:tc>
              <w:tc>
                <w:tcPr>
                  <w:tcW w:w="4456" w:type="pct"/>
                  <w:gridSpan w:val="11"/>
                  <w:shd w:val="clear" w:color="auto" w:fill="auto"/>
                </w:tcPr>
                <w:p w14:paraId="31B792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навчальних та дослідних закладів</w:t>
                  </w:r>
                </w:p>
              </w:tc>
            </w:tr>
            <w:tr w:rsidR="006005A9" w:rsidRPr="006005A9" w14:paraId="35F9E085" w14:textId="77777777" w:rsidTr="00713086">
              <w:tc>
                <w:tcPr>
                  <w:tcW w:w="544" w:type="pct"/>
                  <w:shd w:val="clear" w:color="auto" w:fill="auto"/>
                </w:tcPr>
                <w:p w14:paraId="4AA0437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1263.1</w:t>
                  </w:r>
                </w:p>
              </w:tc>
              <w:tc>
                <w:tcPr>
                  <w:tcW w:w="1171" w:type="pct"/>
                  <w:shd w:val="clear" w:color="auto" w:fill="auto"/>
                </w:tcPr>
                <w:p w14:paraId="01487AA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науково-дослідних та проектно-вишукувальних установ</w:t>
                  </w:r>
                </w:p>
              </w:tc>
              <w:tc>
                <w:tcPr>
                  <w:tcW w:w="573" w:type="pct"/>
                  <w:shd w:val="clear" w:color="auto" w:fill="auto"/>
                </w:tcPr>
                <w:p w14:paraId="549542E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7D33D4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86B6C1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C1DABE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7958B40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B004F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C35A2EB" w14:textId="77777777" w:rsidTr="00713086">
              <w:tc>
                <w:tcPr>
                  <w:tcW w:w="544" w:type="pct"/>
                  <w:shd w:val="clear" w:color="auto" w:fill="auto"/>
                </w:tcPr>
                <w:p w14:paraId="4E271C8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1263.2</w:t>
                  </w:r>
                </w:p>
              </w:tc>
              <w:tc>
                <w:tcPr>
                  <w:tcW w:w="1171" w:type="pct"/>
                  <w:shd w:val="clear" w:color="auto" w:fill="auto"/>
                </w:tcPr>
                <w:p w14:paraId="4D7ECC4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вищих навчальних закладів</w:t>
                  </w:r>
                </w:p>
              </w:tc>
              <w:tc>
                <w:tcPr>
                  <w:tcW w:w="573" w:type="pct"/>
                  <w:shd w:val="clear" w:color="auto" w:fill="auto"/>
                </w:tcPr>
                <w:p w14:paraId="146E7F3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6E13B4F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511C92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65EFF8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57E1C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20D1D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5DC00B4" w14:textId="77777777" w:rsidTr="00713086">
              <w:tc>
                <w:tcPr>
                  <w:tcW w:w="544" w:type="pct"/>
                  <w:shd w:val="clear" w:color="auto" w:fill="auto"/>
                </w:tcPr>
                <w:p w14:paraId="20B7E28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1263.3</w:t>
                  </w:r>
                </w:p>
              </w:tc>
              <w:tc>
                <w:tcPr>
                  <w:tcW w:w="1171" w:type="pct"/>
                  <w:shd w:val="clear" w:color="auto" w:fill="auto"/>
                </w:tcPr>
                <w:p w14:paraId="4979D74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шкіл та інших середніх навчальних закладів</w:t>
                  </w:r>
                </w:p>
              </w:tc>
              <w:tc>
                <w:tcPr>
                  <w:tcW w:w="573" w:type="pct"/>
                  <w:shd w:val="clear" w:color="auto" w:fill="auto"/>
                </w:tcPr>
                <w:p w14:paraId="62451C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1074AC2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6FC78F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EBA0CD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428BCE9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881C7D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4F0D689" w14:textId="77777777" w:rsidTr="00713086">
              <w:tc>
                <w:tcPr>
                  <w:tcW w:w="544" w:type="pct"/>
                  <w:shd w:val="clear" w:color="auto" w:fill="auto"/>
                </w:tcPr>
                <w:p w14:paraId="141400C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1263.4</w:t>
                  </w:r>
                </w:p>
              </w:tc>
              <w:tc>
                <w:tcPr>
                  <w:tcW w:w="1171" w:type="pct"/>
                  <w:shd w:val="clear" w:color="auto" w:fill="auto"/>
                </w:tcPr>
                <w:p w14:paraId="5E6F01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професійно-технічних навчальних закладів</w:t>
                  </w:r>
                </w:p>
              </w:tc>
              <w:tc>
                <w:tcPr>
                  <w:tcW w:w="573" w:type="pct"/>
                  <w:shd w:val="clear" w:color="auto" w:fill="auto"/>
                </w:tcPr>
                <w:p w14:paraId="639B529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58BC58E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CAC4F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96F951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18B839D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E8F27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1CE99D1" w14:textId="77777777" w:rsidTr="00713086">
              <w:tc>
                <w:tcPr>
                  <w:tcW w:w="544" w:type="pct"/>
                  <w:shd w:val="clear" w:color="auto" w:fill="auto"/>
                </w:tcPr>
                <w:p w14:paraId="266307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1263.5</w:t>
                  </w:r>
                </w:p>
              </w:tc>
              <w:tc>
                <w:tcPr>
                  <w:tcW w:w="1171" w:type="pct"/>
                  <w:shd w:val="clear" w:color="auto" w:fill="auto"/>
                </w:tcPr>
                <w:p w14:paraId="401D1F3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дошкільних та позашкільних навчальних закладів</w:t>
                  </w:r>
                </w:p>
              </w:tc>
              <w:tc>
                <w:tcPr>
                  <w:tcW w:w="573" w:type="pct"/>
                  <w:shd w:val="clear" w:color="auto" w:fill="auto"/>
                </w:tcPr>
                <w:p w14:paraId="384485C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p w14:paraId="37CD37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p>
              </w:tc>
              <w:tc>
                <w:tcPr>
                  <w:tcW w:w="691" w:type="pct"/>
                  <w:shd w:val="clear" w:color="auto" w:fill="auto"/>
                </w:tcPr>
                <w:p w14:paraId="56E84D8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8F21A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AF8AC6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60FC0E1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0B66F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A998162" w14:textId="77777777" w:rsidTr="00713086">
              <w:tc>
                <w:tcPr>
                  <w:tcW w:w="544" w:type="pct"/>
                  <w:shd w:val="clear" w:color="auto" w:fill="auto"/>
                </w:tcPr>
                <w:p w14:paraId="5DEFAFD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1263.6</w:t>
                  </w:r>
                </w:p>
              </w:tc>
              <w:tc>
                <w:tcPr>
                  <w:tcW w:w="1171" w:type="pct"/>
                  <w:shd w:val="clear" w:color="auto" w:fill="auto"/>
                </w:tcPr>
                <w:p w14:paraId="4F394E1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спеціальних навчальних закладів для дітей з особливими потребами</w:t>
                  </w:r>
                </w:p>
              </w:tc>
              <w:tc>
                <w:tcPr>
                  <w:tcW w:w="573" w:type="pct"/>
                  <w:shd w:val="clear" w:color="auto" w:fill="auto"/>
                </w:tcPr>
                <w:p w14:paraId="64761F7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22A251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821695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4D2499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525E78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D40D0D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ACF6F68" w14:textId="77777777" w:rsidTr="00713086">
              <w:tc>
                <w:tcPr>
                  <w:tcW w:w="544" w:type="pct"/>
                  <w:shd w:val="clear" w:color="auto" w:fill="auto"/>
                </w:tcPr>
                <w:p w14:paraId="3E0550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1263.7</w:t>
                  </w:r>
                </w:p>
              </w:tc>
              <w:tc>
                <w:tcPr>
                  <w:tcW w:w="1171" w:type="pct"/>
                  <w:shd w:val="clear" w:color="auto" w:fill="auto"/>
                </w:tcPr>
                <w:p w14:paraId="6CFED3D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закладів з фахової перепідготовки</w:t>
                  </w:r>
                </w:p>
              </w:tc>
              <w:tc>
                <w:tcPr>
                  <w:tcW w:w="573" w:type="pct"/>
                  <w:shd w:val="clear" w:color="auto" w:fill="auto"/>
                </w:tcPr>
                <w:p w14:paraId="0711B1F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4CE599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F48B4C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34C994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6CA00D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32D45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3147654" w14:textId="77777777" w:rsidTr="00713086">
              <w:tc>
                <w:tcPr>
                  <w:tcW w:w="544" w:type="pct"/>
                  <w:shd w:val="clear" w:color="auto" w:fill="auto"/>
                </w:tcPr>
                <w:p w14:paraId="52F1959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1263.8</w:t>
                  </w:r>
                </w:p>
              </w:tc>
              <w:tc>
                <w:tcPr>
                  <w:tcW w:w="1171" w:type="pct"/>
                  <w:shd w:val="clear" w:color="auto" w:fill="auto"/>
                </w:tcPr>
                <w:p w14:paraId="19048D2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метеорологічних станцій, обсерваторій</w:t>
                  </w:r>
                </w:p>
              </w:tc>
              <w:tc>
                <w:tcPr>
                  <w:tcW w:w="573" w:type="pct"/>
                  <w:shd w:val="clear" w:color="auto" w:fill="auto"/>
                </w:tcPr>
                <w:p w14:paraId="5EA826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73D6F6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8C88E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6118D3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1079DCB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E14127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02DDABF" w14:textId="77777777" w:rsidTr="00713086">
              <w:tc>
                <w:tcPr>
                  <w:tcW w:w="544" w:type="pct"/>
                  <w:shd w:val="clear" w:color="auto" w:fill="auto"/>
                </w:tcPr>
                <w:p w14:paraId="530C695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1263.9</w:t>
                  </w:r>
                </w:p>
              </w:tc>
              <w:tc>
                <w:tcPr>
                  <w:tcW w:w="1171" w:type="pct"/>
                  <w:shd w:val="clear" w:color="auto" w:fill="auto"/>
                </w:tcPr>
                <w:p w14:paraId="1E319C2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освітніх та науково-дослідних закладів інші</w:t>
                  </w:r>
                </w:p>
              </w:tc>
              <w:tc>
                <w:tcPr>
                  <w:tcW w:w="573" w:type="pct"/>
                  <w:shd w:val="clear" w:color="auto" w:fill="auto"/>
                </w:tcPr>
                <w:p w14:paraId="704129F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0EF3A46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3F5C0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5F369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1625D6B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44ABDC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0A86918" w14:textId="77777777" w:rsidTr="00713086">
              <w:tc>
                <w:tcPr>
                  <w:tcW w:w="544" w:type="pct"/>
                  <w:shd w:val="clear" w:color="auto" w:fill="auto"/>
                </w:tcPr>
                <w:p w14:paraId="4A2D942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w:t>
                  </w:r>
                </w:p>
              </w:tc>
              <w:tc>
                <w:tcPr>
                  <w:tcW w:w="4456" w:type="pct"/>
                  <w:gridSpan w:val="11"/>
                  <w:shd w:val="clear" w:color="auto" w:fill="auto"/>
                </w:tcPr>
                <w:p w14:paraId="5199499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лікарень та оздоровчих закладів</w:t>
                  </w:r>
                </w:p>
              </w:tc>
            </w:tr>
            <w:tr w:rsidR="006005A9" w:rsidRPr="006005A9" w14:paraId="403E42A6" w14:textId="77777777" w:rsidTr="00713086">
              <w:tc>
                <w:tcPr>
                  <w:tcW w:w="544" w:type="pct"/>
                  <w:shd w:val="clear" w:color="auto" w:fill="auto"/>
                </w:tcPr>
                <w:p w14:paraId="57D465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1264.1</w:t>
                  </w:r>
                </w:p>
              </w:tc>
              <w:tc>
                <w:tcPr>
                  <w:tcW w:w="1171" w:type="pct"/>
                  <w:shd w:val="clear" w:color="auto" w:fill="auto"/>
                </w:tcPr>
                <w:p w14:paraId="0A3E51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Лікарні багатопрофільні територіального обслуговування, навчальних закладів</w:t>
                  </w:r>
                </w:p>
              </w:tc>
              <w:tc>
                <w:tcPr>
                  <w:tcW w:w="573" w:type="pct"/>
                  <w:shd w:val="clear" w:color="auto" w:fill="auto"/>
                </w:tcPr>
                <w:p w14:paraId="13C59DF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w:t>
                  </w:r>
                </w:p>
              </w:tc>
              <w:tc>
                <w:tcPr>
                  <w:tcW w:w="691" w:type="pct"/>
                  <w:shd w:val="clear" w:color="auto" w:fill="auto"/>
                </w:tcPr>
                <w:p w14:paraId="1F4A7D8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7BF5C1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33DD93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w:t>
                  </w:r>
                </w:p>
              </w:tc>
              <w:tc>
                <w:tcPr>
                  <w:tcW w:w="482" w:type="pct"/>
                  <w:gridSpan w:val="2"/>
                  <w:shd w:val="clear" w:color="auto" w:fill="auto"/>
                </w:tcPr>
                <w:p w14:paraId="06C215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EAD7A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BCEB1F8" w14:textId="77777777" w:rsidTr="00713086">
              <w:tc>
                <w:tcPr>
                  <w:tcW w:w="544" w:type="pct"/>
                  <w:shd w:val="clear" w:color="auto" w:fill="auto"/>
                </w:tcPr>
                <w:p w14:paraId="2F8FA3B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1264.2</w:t>
                  </w:r>
                </w:p>
              </w:tc>
              <w:tc>
                <w:tcPr>
                  <w:tcW w:w="1171" w:type="pct"/>
                  <w:shd w:val="clear" w:color="auto" w:fill="auto"/>
                </w:tcPr>
                <w:p w14:paraId="34893D7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Лікарні профільні, диспансери</w:t>
                  </w:r>
                </w:p>
              </w:tc>
              <w:tc>
                <w:tcPr>
                  <w:tcW w:w="573" w:type="pct"/>
                  <w:shd w:val="clear" w:color="auto" w:fill="auto"/>
                </w:tcPr>
                <w:p w14:paraId="1006B8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6CEF0BE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9A906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45BAAB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5BB24E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26871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E836B3D" w14:textId="77777777" w:rsidTr="00713086">
              <w:tc>
                <w:tcPr>
                  <w:tcW w:w="544" w:type="pct"/>
                  <w:shd w:val="clear" w:color="auto" w:fill="auto"/>
                </w:tcPr>
                <w:p w14:paraId="238E56A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1264.3</w:t>
                  </w:r>
                </w:p>
              </w:tc>
              <w:tc>
                <w:tcPr>
                  <w:tcW w:w="1171" w:type="pct"/>
                  <w:shd w:val="clear" w:color="auto" w:fill="auto"/>
                </w:tcPr>
                <w:p w14:paraId="269E28A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Материнські та дитячі реабілітаційні центри, пологові будинки</w:t>
                  </w:r>
                </w:p>
              </w:tc>
              <w:tc>
                <w:tcPr>
                  <w:tcW w:w="573" w:type="pct"/>
                  <w:shd w:val="clear" w:color="auto" w:fill="auto"/>
                </w:tcPr>
                <w:p w14:paraId="1C8AFB3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1AD457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F347AD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B5A43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50CF2B5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6BDE83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66B00FF" w14:textId="77777777" w:rsidTr="00713086">
              <w:tc>
                <w:tcPr>
                  <w:tcW w:w="544" w:type="pct"/>
                  <w:shd w:val="clear" w:color="auto" w:fill="auto"/>
                </w:tcPr>
                <w:p w14:paraId="02B5DF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1264.4</w:t>
                  </w:r>
                </w:p>
              </w:tc>
              <w:tc>
                <w:tcPr>
                  <w:tcW w:w="1171" w:type="pct"/>
                  <w:shd w:val="clear" w:color="auto" w:fill="auto"/>
                </w:tcPr>
                <w:p w14:paraId="1648168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Поліклініки, пункти медичного обслуговування та консультації</w:t>
                  </w:r>
                </w:p>
              </w:tc>
              <w:tc>
                <w:tcPr>
                  <w:tcW w:w="573" w:type="pct"/>
                  <w:shd w:val="clear" w:color="auto" w:fill="auto"/>
                </w:tcPr>
                <w:p w14:paraId="66954E6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w:t>
                  </w:r>
                </w:p>
              </w:tc>
              <w:tc>
                <w:tcPr>
                  <w:tcW w:w="691" w:type="pct"/>
                  <w:shd w:val="clear" w:color="auto" w:fill="auto"/>
                </w:tcPr>
                <w:p w14:paraId="08ECAA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A461F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5" w:type="pct"/>
                  <w:shd w:val="clear" w:color="auto" w:fill="auto"/>
                </w:tcPr>
                <w:p w14:paraId="6F3EE77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w:t>
                  </w:r>
                </w:p>
              </w:tc>
              <w:tc>
                <w:tcPr>
                  <w:tcW w:w="485" w:type="pct"/>
                  <w:gridSpan w:val="3"/>
                  <w:shd w:val="clear" w:color="auto" w:fill="auto"/>
                </w:tcPr>
                <w:p w14:paraId="5B41D08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tcBorders>
                    <w:right w:val="single" w:sz="4" w:space="0" w:color="auto"/>
                  </w:tcBorders>
                  <w:shd w:val="clear" w:color="auto" w:fill="auto"/>
                </w:tcPr>
                <w:p w14:paraId="06E9122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B6FAF82" w14:textId="77777777" w:rsidTr="00713086">
              <w:tc>
                <w:tcPr>
                  <w:tcW w:w="544" w:type="pct"/>
                  <w:shd w:val="clear" w:color="auto" w:fill="auto"/>
                </w:tcPr>
                <w:p w14:paraId="4211F66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1264.5</w:t>
                  </w:r>
                </w:p>
              </w:tc>
              <w:tc>
                <w:tcPr>
                  <w:tcW w:w="1171" w:type="pct"/>
                  <w:shd w:val="clear" w:color="auto" w:fill="auto"/>
                </w:tcPr>
                <w:p w14:paraId="462696F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Шпиталі виправних закладів, в'язниць та Збройних Сил</w:t>
                  </w:r>
                </w:p>
              </w:tc>
              <w:tc>
                <w:tcPr>
                  <w:tcW w:w="573" w:type="pct"/>
                  <w:shd w:val="clear" w:color="auto" w:fill="auto"/>
                </w:tcPr>
                <w:p w14:paraId="517B9CB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0E37D7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F5013E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E17DA8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44268E6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6321C2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FDDCD62" w14:textId="77777777" w:rsidTr="00713086">
              <w:tc>
                <w:tcPr>
                  <w:tcW w:w="544" w:type="pct"/>
                  <w:shd w:val="clear" w:color="auto" w:fill="auto"/>
                </w:tcPr>
                <w:p w14:paraId="26ACDAC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1264.6</w:t>
                  </w:r>
                </w:p>
              </w:tc>
              <w:tc>
                <w:tcPr>
                  <w:tcW w:w="1171" w:type="pct"/>
                  <w:shd w:val="clear" w:color="auto" w:fill="auto"/>
                </w:tcPr>
                <w:p w14:paraId="5052DCB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Санаторії, профілакторії та центри функціональної реабілітації</w:t>
                  </w:r>
                </w:p>
              </w:tc>
              <w:tc>
                <w:tcPr>
                  <w:tcW w:w="573" w:type="pct"/>
                  <w:shd w:val="clear" w:color="auto" w:fill="auto"/>
                </w:tcPr>
                <w:p w14:paraId="15EB18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771A98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247B3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3B5067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72C5664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9F2BA3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ABE3FCE" w14:textId="77777777" w:rsidTr="00713086">
              <w:tc>
                <w:tcPr>
                  <w:tcW w:w="544" w:type="pct"/>
                  <w:shd w:val="clear" w:color="auto" w:fill="auto"/>
                </w:tcPr>
                <w:p w14:paraId="4B1CEB7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1264.9</w:t>
                  </w:r>
                </w:p>
              </w:tc>
              <w:tc>
                <w:tcPr>
                  <w:tcW w:w="1171" w:type="pct"/>
                  <w:shd w:val="clear" w:color="auto" w:fill="auto"/>
                </w:tcPr>
                <w:p w14:paraId="2F81026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Заклади лікувально-профілактичні та оздоровчі інші</w:t>
                  </w:r>
                  <w:r w:rsidRPr="006005A9">
                    <w:rPr>
                      <w:rFonts w:ascii="Times New Roman" w:eastAsia="Times New Roman" w:hAnsi="Times New Roman" w:cs="Times New Roman"/>
                      <w:sz w:val="20"/>
                      <w:szCs w:val="20"/>
                      <w:vertAlign w:val="superscript"/>
                      <w:lang w:val="uk-UA" w:eastAsia="ru-RU"/>
                    </w:rPr>
                    <w:t>5</w:t>
                  </w:r>
                </w:p>
              </w:tc>
              <w:tc>
                <w:tcPr>
                  <w:tcW w:w="573" w:type="pct"/>
                  <w:shd w:val="clear" w:color="auto" w:fill="auto"/>
                </w:tcPr>
                <w:p w14:paraId="0346E82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245618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ABC7DA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C2E0E5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4DE91E2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336DCB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9E52400" w14:textId="77777777" w:rsidTr="00713086">
              <w:tc>
                <w:tcPr>
                  <w:tcW w:w="544" w:type="pct"/>
                  <w:shd w:val="clear" w:color="auto" w:fill="auto"/>
                </w:tcPr>
                <w:p w14:paraId="1FA2AE3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1265</w:t>
                  </w:r>
                </w:p>
              </w:tc>
              <w:tc>
                <w:tcPr>
                  <w:tcW w:w="4456" w:type="pct"/>
                  <w:gridSpan w:val="11"/>
                  <w:shd w:val="clear" w:color="auto" w:fill="auto"/>
                </w:tcPr>
                <w:p w14:paraId="3F0124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Зали спортивні</w:t>
                  </w:r>
                </w:p>
              </w:tc>
            </w:tr>
            <w:tr w:rsidR="006005A9" w:rsidRPr="006005A9" w14:paraId="42734CAE" w14:textId="77777777" w:rsidTr="00713086">
              <w:tc>
                <w:tcPr>
                  <w:tcW w:w="544" w:type="pct"/>
                  <w:shd w:val="clear" w:color="auto" w:fill="auto"/>
                </w:tcPr>
                <w:p w14:paraId="56A2CC7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1265.1</w:t>
                  </w:r>
                </w:p>
              </w:tc>
              <w:tc>
                <w:tcPr>
                  <w:tcW w:w="1171" w:type="pct"/>
                  <w:shd w:val="clear" w:color="auto" w:fill="auto"/>
                </w:tcPr>
                <w:p w14:paraId="3E8BFC5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Зали гімнастичні, баскетбольні, волейбольні, тенісні тощо</w:t>
                  </w:r>
                </w:p>
              </w:tc>
              <w:tc>
                <w:tcPr>
                  <w:tcW w:w="573" w:type="pct"/>
                  <w:shd w:val="clear" w:color="auto" w:fill="auto"/>
                </w:tcPr>
                <w:p w14:paraId="1B5BF45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31B96E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1D39D0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E3BBBA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749BED8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CF372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CBD83A7" w14:textId="77777777" w:rsidTr="00713086">
              <w:tc>
                <w:tcPr>
                  <w:tcW w:w="544" w:type="pct"/>
                  <w:shd w:val="clear" w:color="auto" w:fill="auto"/>
                </w:tcPr>
                <w:p w14:paraId="5C518EF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1265.2</w:t>
                  </w:r>
                </w:p>
              </w:tc>
              <w:tc>
                <w:tcPr>
                  <w:tcW w:w="1171" w:type="pct"/>
                  <w:shd w:val="clear" w:color="auto" w:fill="auto"/>
                </w:tcPr>
                <w:p w14:paraId="3FE69F2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Басейни криті для плавання</w:t>
                  </w:r>
                </w:p>
              </w:tc>
              <w:tc>
                <w:tcPr>
                  <w:tcW w:w="573" w:type="pct"/>
                  <w:shd w:val="clear" w:color="auto" w:fill="auto"/>
                </w:tcPr>
                <w:p w14:paraId="0D756E7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6D1AD0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8CBE37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0E207C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7A52067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7CE9F2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76BABE8" w14:textId="77777777" w:rsidTr="00713086">
              <w:tc>
                <w:tcPr>
                  <w:tcW w:w="544" w:type="pct"/>
                  <w:shd w:val="clear" w:color="auto" w:fill="auto"/>
                </w:tcPr>
                <w:p w14:paraId="5D704C4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1265.3</w:t>
                  </w:r>
                </w:p>
              </w:tc>
              <w:tc>
                <w:tcPr>
                  <w:tcW w:w="1171" w:type="pct"/>
                  <w:shd w:val="clear" w:color="auto" w:fill="auto"/>
                </w:tcPr>
                <w:p w14:paraId="382AF28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Хокейні та льодові стадіони криті</w:t>
                  </w:r>
                </w:p>
              </w:tc>
              <w:tc>
                <w:tcPr>
                  <w:tcW w:w="573" w:type="pct"/>
                  <w:shd w:val="clear" w:color="auto" w:fill="auto"/>
                </w:tcPr>
                <w:p w14:paraId="62A6B10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FE25C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9F5C1E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4" w:type="pct"/>
                  <w:gridSpan w:val="3"/>
                  <w:shd w:val="clear" w:color="auto" w:fill="auto"/>
                </w:tcPr>
                <w:p w14:paraId="041D435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66" w:type="pct"/>
                  <w:shd w:val="clear" w:color="auto" w:fill="auto"/>
                </w:tcPr>
                <w:p w14:paraId="71AD3AD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DB658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9DB58E5" w14:textId="77777777" w:rsidTr="00713086">
              <w:tc>
                <w:tcPr>
                  <w:tcW w:w="544" w:type="pct"/>
                  <w:shd w:val="clear" w:color="auto" w:fill="auto"/>
                </w:tcPr>
                <w:p w14:paraId="78AEE0B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1265.4</w:t>
                  </w:r>
                </w:p>
              </w:tc>
              <w:tc>
                <w:tcPr>
                  <w:tcW w:w="1171" w:type="pct"/>
                  <w:shd w:val="clear" w:color="auto" w:fill="auto"/>
                </w:tcPr>
                <w:p w14:paraId="67EF82A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Манежі легкоатлетичні</w:t>
                  </w:r>
                </w:p>
              </w:tc>
              <w:tc>
                <w:tcPr>
                  <w:tcW w:w="573" w:type="pct"/>
                  <w:shd w:val="clear" w:color="auto" w:fill="auto"/>
                </w:tcPr>
                <w:p w14:paraId="6A74271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050CA92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1C2D49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4" w:type="pct"/>
                  <w:gridSpan w:val="3"/>
                  <w:shd w:val="clear" w:color="auto" w:fill="auto"/>
                </w:tcPr>
                <w:p w14:paraId="3A61F23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66" w:type="pct"/>
                  <w:shd w:val="clear" w:color="auto" w:fill="auto"/>
                </w:tcPr>
                <w:p w14:paraId="5A9596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7C7DF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543F3A5" w14:textId="77777777" w:rsidTr="00713086">
              <w:tc>
                <w:tcPr>
                  <w:tcW w:w="544" w:type="pct"/>
                  <w:shd w:val="clear" w:color="auto" w:fill="auto"/>
                </w:tcPr>
                <w:p w14:paraId="3EEDF32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1265.5</w:t>
                  </w:r>
                </w:p>
              </w:tc>
              <w:tc>
                <w:tcPr>
                  <w:tcW w:w="1171" w:type="pct"/>
                  <w:shd w:val="clear" w:color="auto" w:fill="auto"/>
                </w:tcPr>
                <w:p w14:paraId="4995EE3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Тири</w:t>
                  </w:r>
                </w:p>
              </w:tc>
              <w:tc>
                <w:tcPr>
                  <w:tcW w:w="573" w:type="pct"/>
                  <w:shd w:val="clear" w:color="auto" w:fill="auto"/>
                </w:tcPr>
                <w:p w14:paraId="17E0A60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204DF9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A5D8B7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4" w:type="pct"/>
                  <w:gridSpan w:val="3"/>
                  <w:shd w:val="clear" w:color="auto" w:fill="auto"/>
                </w:tcPr>
                <w:p w14:paraId="21BB42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66" w:type="pct"/>
                  <w:shd w:val="clear" w:color="auto" w:fill="auto"/>
                </w:tcPr>
                <w:p w14:paraId="27E7515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027E33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0CA7496" w14:textId="77777777" w:rsidTr="00713086">
              <w:tc>
                <w:tcPr>
                  <w:tcW w:w="544" w:type="pct"/>
                  <w:shd w:val="clear" w:color="auto" w:fill="auto"/>
                </w:tcPr>
                <w:p w14:paraId="5AE6CBC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1265.9</w:t>
                  </w:r>
                </w:p>
              </w:tc>
              <w:tc>
                <w:tcPr>
                  <w:tcW w:w="1171" w:type="pct"/>
                  <w:shd w:val="clear" w:color="auto" w:fill="auto"/>
                </w:tcPr>
                <w:p w14:paraId="6325163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Зали спортивні інші</w:t>
                  </w:r>
                </w:p>
              </w:tc>
              <w:tc>
                <w:tcPr>
                  <w:tcW w:w="573" w:type="pct"/>
                  <w:shd w:val="clear" w:color="auto" w:fill="auto"/>
                </w:tcPr>
                <w:p w14:paraId="20D141C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16D518F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82B222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4" w:type="pct"/>
                  <w:gridSpan w:val="3"/>
                  <w:shd w:val="clear" w:color="auto" w:fill="auto"/>
                </w:tcPr>
                <w:p w14:paraId="79CB1AD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66" w:type="pct"/>
                  <w:shd w:val="clear" w:color="auto" w:fill="auto"/>
                </w:tcPr>
                <w:p w14:paraId="7FD2C6E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424BF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34C6A61" w14:textId="77777777" w:rsidTr="00713086">
              <w:tc>
                <w:tcPr>
                  <w:tcW w:w="544" w:type="pct"/>
                  <w:shd w:val="clear" w:color="auto" w:fill="auto"/>
                </w:tcPr>
                <w:p w14:paraId="11E7730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w:t>
                  </w:r>
                </w:p>
              </w:tc>
              <w:tc>
                <w:tcPr>
                  <w:tcW w:w="4456" w:type="pct"/>
                  <w:gridSpan w:val="11"/>
                  <w:shd w:val="clear" w:color="auto" w:fill="auto"/>
                </w:tcPr>
                <w:p w14:paraId="77340FB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нежитлові інші</w:t>
                  </w:r>
                </w:p>
              </w:tc>
            </w:tr>
            <w:tr w:rsidR="006005A9" w:rsidRPr="006005A9" w14:paraId="13FB0D20" w14:textId="77777777" w:rsidTr="00713086">
              <w:tc>
                <w:tcPr>
                  <w:tcW w:w="544" w:type="pct"/>
                  <w:shd w:val="clear" w:color="auto" w:fill="auto"/>
                </w:tcPr>
                <w:p w14:paraId="4599BF0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w:t>
                  </w:r>
                </w:p>
              </w:tc>
              <w:tc>
                <w:tcPr>
                  <w:tcW w:w="4456" w:type="pct"/>
                  <w:gridSpan w:val="11"/>
                  <w:shd w:val="clear" w:color="auto" w:fill="auto"/>
                </w:tcPr>
                <w:p w14:paraId="3641C3A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сільськогосподарського призначення, лісівництва та рибного господарства</w:t>
                  </w:r>
                </w:p>
              </w:tc>
            </w:tr>
            <w:tr w:rsidR="006005A9" w:rsidRPr="006005A9" w14:paraId="5B44A596" w14:textId="77777777" w:rsidTr="00713086">
              <w:tc>
                <w:tcPr>
                  <w:tcW w:w="544" w:type="pct"/>
                  <w:shd w:val="clear" w:color="auto" w:fill="auto"/>
                </w:tcPr>
                <w:p w14:paraId="21332DF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1271.1</w:t>
                  </w:r>
                </w:p>
              </w:tc>
              <w:tc>
                <w:tcPr>
                  <w:tcW w:w="1171" w:type="pct"/>
                  <w:shd w:val="clear" w:color="auto" w:fill="auto"/>
                </w:tcPr>
                <w:p w14:paraId="4378009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тваринництва</w:t>
                  </w:r>
                </w:p>
              </w:tc>
              <w:tc>
                <w:tcPr>
                  <w:tcW w:w="573" w:type="pct"/>
                  <w:shd w:val="clear" w:color="auto" w:fill="auto"/>
                </w:tcPr>
                <w:p w14:paraId="6DBAF40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383158B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825FF2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4BB949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6B3FB7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67BED2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12A8F1A" w14:textId="77777777" w:rsidTr="00713086">
              <w:tc>
                <w:tcPr>
                  <w:tcW w:w="544" w:type="pct"/>
                  <w:shd w:val="clear" w:color="auto" w:fill="auto"/>
                </w:tcPr>
                <w:p w14:paraId="739157D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1271.2</w:t>
                  </w:r>
                </w:p>
              </w:tc>
              <w:tc>
                <w:tcPr>
                  <w:tcW w:w="1171" w:type="pct"/>
                  <w:shd w:val="clear" w:color="auto" w:fill="auto"/>
                </w:tcPr>
                <w:p w14:paraId="29E39F9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птахівництва</w:t>
                  </w:r>
                </w:p>
              </w:tc>
              <w:tc>
                <w:tcPr>
                  <w:tcW w:w="573" w:type="pct"/>
                  <w:shd w:val="clear" w:color="auto" w:fill="auto"/>
                </w:tcPr>
                <w:p w14:paraId="1C6EE8A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65E140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D69522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C806EC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06271B1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546334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1AC4BD55" w14:textId="77777777" w:rsidTr="00713086">
              <w:tc>
                <w:tcPr>
                  <w:tcW w:w="544" w:type="pct"/>
                  <w:shd w:val="clear" w:color="auto" w:fill="auto"/>
                </w:tcPr>
                <w:p w14:paraId="28C09D8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1271.3</w:t>
                  </w:r>
                </w:p>
              </w:tc>
              <w:tc>
                <w:tcPr>
                  <w:tcW w:w="1171" w:type="pct"/>
                  <w:shd w:val="clear" w:color="auto" w:fill="auto"/>
                </w:tcPr>
                <w:p w14:paraId="0068300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зберігання зерна</w:t>
                  </w:r>
                </w:p>
              </w:tc>
              <w:tc>
                <w:tcPr>
                  <w:tcW w:w="573" w:type="pct"/>
                  <w:shd w:val="clear" w:color="auto" w:fill="auto"/>
                </w:tcPr>
                <w:p w14:paraId="3806D9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79D1F6D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6F8407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CCE20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0ACE015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C16338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C202289" w14:textId="77777777" w:rsidTr="00713086">
              <w:tc>
                <w:tcPr>
                  <w:tcW w:w="544" w:type="pct"/>
                  <w:shd w:val="clear" w:color="auto" w:fill="auto"/>
                </w:tcPr>
                <w:p w14:paraId="08A02B3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1271.4</w:t>
                  </w:r>
                </w:p>
              </w:tc>
              <w:tc>
                <w:tcPr>
                  <w:tcW w:w="1171" w:type="pct"/>
                  <w:shd w:val="clear" w:color="auto" w:fill="auto"/>
                </w:tcPr>
                <w:p w14:paraId="03A5AAF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силосні та сінажні</w:t>
                  </w:r>
                </w:p>
              </w:tc>
              <w:tc>
                <w:tcPr>
                  <w:tcW w:w="573" w:type="pct"/>
                  <w:shd w:val="clear" w:color="auto" w:fill="auto"/>
                </w:tcPr>
                <w:p w14:paraId="059C164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501062A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FA4D8D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121E75F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35A116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FF81A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2D52FBA" w14:textId="77777777" w:rsidTr="00713086">
              <w:tc>
                <w:tcPr>
                  <w:tcW w:w="544" w:type="pct"/>
                  <w:shd w:val="clear" w:color="auto" w:fill="auto"/>
                </w:tcPr>
                <w:p w14:paraId="27D9D75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1271.5</w:t>
                  </w:r>
                </w:p>
              </w:tc>
              <w:tc>
                <w:tcPr>
                  <w:tcW w:w="1171" w:type="pct"/>
                  <w:shd w:val="clear" w:color="auto" w:fill="auto"/>
                </w:tcPr>
                <w:p w14:paraId="6B26B19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садівництва, виноградарства та виноробства</w:t>
                  </w:r>
                </w:p>
              </w:tc>
              <w:tc>
                <w:tcPr>
                  <w:tcW w:w="573" w:type="pct"/>
                  <w:shd w:val="clear" w:color="auto" w:fill="auto"/>
                </w:tcPr>
                <w:p w14:paraId="4676F1C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5C261A8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3CD5D3C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22ABF2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6CF5168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16E62E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F3F2F75" w14:textId="77777777" w:rsidTr="00713086">
              <w:tc>
                <w:tcPr>
                  <w:tcW w:w="544" w:type="pct"/>
                  <w:shd w:val="clear" w:color="auto" w:fill="auto"/>
                </w:tcPr>
                <w:p w14:paraId="5794DD6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1271.6</w:t>
                  </w:r>
                </w:p>
              </w:tc>
              <w:tc>
                <w:tcPr>
                  <w:tcW w:w="1171" w:type="pct"/>
                  <w:shd w:val="clear" w:color="auto" w:fill="auto"/>
                </w:tcPr>
                <w:p w14:paraId="04FF2C7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тепличного господарства</w:t>
                  </w:r>
                </w:p>
              </w:tc>
              <w:tc>
                <w:tcPr>
                  <w:tcW w:w="573" w:type="pct"/>
                  <w:shd w:val="clear" w:color="auto" w:fill="auto"/>
                </w:tcPr>
                <w:p w14:paraId="4C59757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1EFD5F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94C682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345A1F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2163B1A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8A28E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44A5F20" w14:textId="77777777" w:rsidTr="00713086">
              <w:tc>
                <w:tcPr>
                  <w:tcW w:w="544" w:type="pct"/>
                  <w:shd w:val="clear" w:color="auto" w:fill="auto"/>
                </w:tcPr>
                <w:p w14:paraId="160C945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1271.7</w:t>
                  </w:r>
                </w:p>
              </w:tc>
              <w:tc>
                <w:tcPr>
                  <w:tcW w:w="1171" w:type="pct"/>
                  <w:shd w:val="clear" w:color="auto" w:fill="auto"/>
                </w:tcPr>
                <w:p w14:paraId="7BA48D1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рибного господарства</w:t>
                  </w:r>
                </w:p>
              </w:tc>
              <w:tc>
                <w:tcPr>
                  <w:tcW w:w="573" w:type="pct"/>
                  <w:shd w:val="clear" w:color="auto" w:fill="auto"/>
                </w:tcPr>
                <w:p w14:paraId="72C5E5B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2D09FA5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2D5AE4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A8AB48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063B78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278831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DD90E6C" w14:textId="77777777" w:rsidTr="00713086">
              <w:tc>
                <w:tcPr>
                  <w:tcW w:w="544" w:type="pct"/>
                  <w:shd w:val="clear" w:color="auto" w:fill="auto"/>
                </w:tcPr>
                <w:p w14:paraId="443030E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1271.8</w:t>
                  </w:r>
                </w:p>
              </w:tc>
              <w:tc>
                <w:tcPr>
                  <w:tcW w:w="1171" w:type="pct"/>
                  <w:shd w:val="clear" w:color="auto" w:fill="auto"/>
                </w:tcPr>
                <w:p w14:paraId="07D2004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підприємств лісівництва та звірівництва</w:t>
                  </w:r>
                </w:p>
              </w:tc>
              <w:tc>
                <w:tcPr>
                  <w:tcW w:w="573" w:type="pct"/>
                  <w:shd w:val="clear" w:color="auto" w:fill="auto"/>
                </w:tcPr>
                <w:p w14:paraId="1E61EA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2D7F64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B4C498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8AE57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23637D5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3ACB8C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E019451" w14:textId="77777777" w:rsidTr="00713086">
              <w:tc>
                <w:tcPr>
                  <w:tcW w:w="544" w:type="pct"/>
                  <w:shd w:val="clear" w:color="auto" w:fill="auto"/>
                </w:tcPr>
                <w:p w14:paraId="7B0B008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1271.9</w:t>
                  </w:r>
                </w:p>
              </w:tc>
              <w:tc>
                <w:tcPr>
                  <w:tcW w:w="1171" w:type="pct"/>
                  <w:shd w:val="clear" w:color="auto" w:fill="auto"/>
                </w:tcPr>
                <w:p w14:paraId="701F225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сільськогосподарського призначення інші</w:t>
                  </w:r>
                </w:p>
              </w:tc>
              <w:tc>
                <w:tcPr>
                  <w:tcW w:w="573" w:type="pct"/>
                  <w:shd w:val="clear" w:color="auto" w:fill="auto"/>
                </w:tcPr>
                <w:p w14:paraId="757536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2CBA9C0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0E01C76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54AF5E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57C9AAE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EAEAB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74EF3B1" w14:textId="77777777" w:rsidTr="00713086">
              <w:tc>
                <w:tcPr>
                  <w:tcW w:w="544" w:type="pct"/>
                  <w:shd w:val="clear" w:color="auto" w:fill="auto"/>
                </w:tcPr>
                <w:p w14:paraId="5DA3ADC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1272</w:t>
                  </w:r>
                </w:p>
              </w:tc>
              <w:tc>
                <w:tcPr>
                  <w:tcW w:w="4456" w:type="pct"/>
                  <w:gridSpan w:val="11"/>
                  <w:shd w:val="clear" w:color="auto" w:fill="auto"/>
                </w:tcPr>
                <w:p w14:paraId="6B4EC0F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для культової та релігійної діяльності</w:t>
                  </w:r>
                </w:p>
              </w:tc>
            </w:tr>
            <w:tr w:rsidR="006005A9" w:rsidRPr="006005A9" w14:paraId="37532DB1" w14:textId="77777777" w:rsidTr="00713086">
              <w:tc>
                <w:tcPr>
                  <w:tcW w:w="544" w:type="pct"/>
                  <w:shd w:val="clear" w:color="auto" w:fill="auto"/>
                </w:tcPr>
                <w:p w14:paraId="3AE7AD4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1272.1</w:t>
                  </w:r>
                </w:p>
              </w:tc>
              <w:tc>
                <w:tcPr>
                  <w:tcW w:w="1171" w:type="pct"/>
                  <w:shd w:val="clear" w:color="auto" w:fill="auto"/>
                </w:tcPr>
                <w:p w14:paraId="64EF972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Церкви, собори, костьоли, мечеті, синагоги тощо</w:t>
                  </w:r>
                </w:p>
              </w:tc>
              <w:tc>
                <w:tcPr>
                  <w:tcW w:w="573" w:type="pct"/>
                  <w:shd w:val="clear" w:color="auto" w:fill="auto"/>
                </w:tcPr>
                <w:p w14:paraId="568647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78654FE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1B83B5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3C98FB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169C074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AD0CCF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12226C0" w14:textId="77777777" w:rsidTr="00713086">
              <w:tc>
                <w:tcPr>
                  <w:tcW w:w="544" w:type="pct"/>
                  <w:shd w:val="clear" w:color="auto" w:fill="auto"/>
                </w:tcPr>
                <w:p w14:paraId="0D0CA7C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1272.2</w:t>
                  </w:r>
                </w:p>
              </w:tc>
              <w:tc>
                <w:tcPr>
                  <w:tcW w:w="1171" w:type="pct"/>
                  <w:shd w:val="clear" w:color="auto" w:fill="auto"/>
                </w:tcPr>
                <w:p w14:paraId="398C89C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Похоронні бюро та ритуальні зали</w:t>
                  </w:r>
                </w:p>
              </w:tc>
              <w:tc>
                <w:tcPr>
                  <w:tcW w:w="573" w:type="pct"/>
                  <w:shd w:val="clear" w:color="auto" w:fill="auto"/>
                </w:tcPr>
                <w:p w14:paraId="5F8D878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3944A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7AF1C3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7E529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1D64391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8EE82F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36FF6A22" w14:textId="77777777" w:rsidTr="00713086">
              <w:tc>
                <w:tcPr>
                  <w:tcW w:w="544" w:type="pct"/>
                  <w:shd w:val="clear" w:color="auto" w:fill="auto"/>
                </w:tcPr>
                <w:p w14:paraId="76356D5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1272.3</w:t>
                  </w:r>
                </w:p>
              </w:tc>
              <w:tc>
                <w:tcPr>
                  <w:tcW w:w="1171" w:type="pct"/>
                  <w:shd w:val="clear" w:color="auto" w:fill="auto"/>
                </w:tcPr>
                <w:p w14:paraId="7AB16BE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Цвинтарі та крематорії</w:t>
                  </w:r>
                </w:p>
              </w:tc>
              <w:tc>
                <w:tcPr>
                  <w:tcW w:w="573" w:type="pct"/>
                  <w:shd w:val="clear" w:color="auto" w:fill="auto"/>
                </w:tcPr>
                <w:p w14:paraId="0385D5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406946E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21D14B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754F3F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7C3753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717BD74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29AD27BE" w14:textId="77777777" w:rsidTr="00713086">
              <w:tc>
                <w:tcPr>
                  <w:tcW w:w="544" w:type="pct"/>
                  <w:shd w:val="clear" w:color="auto" w:fill="auto"/>
                </w:tcPr>
                <w:p w14:paraId="7F97670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1273</w:t>
                  </w:r>
                </w:p>
              </w:tc>
              <w:tc>
                <w:tcPr>
                  <w:tcW w:w="4456" w:type="pct"/>
                  <w:gridSpan w:val="11"/>
                  <w:shd w:val="clear" w:color="auto" w:fill="auto"/>
                </w:tcPr>
                <w:p w14:paraId="6E57643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Пам'ятки історичні та такі, що охороняються державою</w:t>
                  </w:r>
                </w:p>
              </w:tc>
            </w:tr>
            <w:tr w:rsidR="006005A9" w:rsidRPr="006005A9" w14:paraId="04B748CE" w14:textId="77777777" w:rsidTr="00713086">
              <w:tc>
                <w:tcPr>
                  <w:tcW w:w="544" w:type="pct"/>
                  <w:shd w:val="clear" w:color="auto" w:fill="auto"/>
                </w:tcPr>
                <w:p w14:paraId="72DA64A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1273.1</w:t>
                  </w:r>
                </w:p>
              </w:tc>
              <w:tc>
                <w:tcPr>
                  <w:tcW w:w="1171" w:type="pct"/>
                  <w:shd w:val="clear" w:color="auto" w:fill="auto"/>
                </w:tcPr>
                <w:p w14:paraId="3F55846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Пам'ятки історії та архітектури</w:t>
                  </w:r>
                </w:p>
              </w:tc>
              <w:tc>
                <w:tcPr>
                  <w:tcW w:w="573" w:type="pct"/>
                  <w:shd w:val="clear" w:color="auto" w:fill="auto"/>
                </w:tcPr>
                <w:p w14:paraId="4EC58D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0BC9D48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8EB22E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FA796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6B435DA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26D433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7B64E7B3" w14:textId="77777777" w:rsidTr="00713086">
              <w:tc>
                <w:tcPr>
                  <w:tcW w:w="544" w:type="pct"/>
                  <w:shd w:val="clear" w:color="auto" w:fill="auto"/>
                </w:tcPr>
                <w:p w14:paraId="0670BB7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1273.2</w:t>
                  </w:r>
                </w:p>
              </w:tc>
              <w:tc>
                <w:tcPr>
                  <w:tcW w:w="1171" w:type="pct"/>
                  <w:shd w:val="clear" w:color="auto" w:fill="auto"/>
                </w:tcPr>
                <w:p w14:paraId="2DD37EC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Археологічні розкопки, руїни та історичні місця, що охороняються державою</w:t>
                  </w:r>
                  <w:r w:rsidRPr="006005A9">
                    <w:rPr>
                      <w:rFonts w:ascii="Times New Roman" w:eastAsia="Times New Roman" w:hAnsi="Times New Roman" w:cs="Times New Roman"/>
                      <w:sz w:val="20"/>
                      <w:szCs w:val="20"/>
                      <w:vertAlign w:val="superscript"/>
                      <w:lang w:val="uk-UA" w:eastAsia="ru-RU"/>
                    </w:rPr>
                    <w:t>5</w:t>
                  </w:r>
                </w:p>
              </w:tc>
              <w:tc>
                <w:tcPr>
                  <w:tcW w:w="573" w:type="pct"/>
                  <w:shd w:val="clear" w:color="auto" w:fill="auto"/>
                </w:tcPr>
                <w:p w14:paraId="25B41A0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095812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2BF38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CE91CA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25FD7C6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089947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5D753BE" w14:textId="77777777" w:rsidTr="00713086">
              <w:tc>
                <w:tcPr>
                  <w:tcW w:w="544" w:type="pct"/>
                  <w:shd w:val="clear" w:color="auto" w:fill="auto"/>
                </w:tcPr>
                <w:p w14:paraId="6919C8D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1273.3</w:t>
                  </w:r>
                </w:p>
              </w:tc>
              <w:tc>
                <w:tcPr>
                  <w:tcW w:w="1171" w:type="pct"/>
                  <w:shd w:val="clear" w:color="auto" w:fill="auto"/>
                </w:tcPr>
                <w:p w14:paraId="1D3BDCD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Меморіали, художньо-декоративні будівлі, статуї</w:t>
                  </w:r>
                </w:p>
              </w:tc>
              <w:tc>
                <w:tcPr>
                  <w:tcW w:w="573" w:type="pct"/>
                  <w:shd w:val="clear" w:color="auto" w:fill="auto"/>
                </w:tcPr>
                <w:p w14:paraId="1C9314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5187F16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74620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085859B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407664D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1907A87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6E8DF6EF" w14:textId="77777777" w:rsidTr="00713086">
              <w:tc>
                <w:tcPr>
                  <w:tcW w:w="544" w:type="pct"/>
                  <w:shd w:val="clear" w:color="auto" w:fill="auto"/>
                </w:tcPr>
                <w:p w14:paraId="40B490C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1274</w:t>
                  </w:r>
                </w:p>
              </w:tc>
              <w:tc>
                <w:tcPr>
                  <w:tcW w:w="4456" w:type="pct"/>
                  <w:gridSpan w:val="11"/>
                  <w:shd w:val="clear" w:color="auto" w:fill="auto"/>
                </w:tcPr>
                <w:p w14:paraId="6A237D6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інші, не класифіковані раніше</w:t>
                  </w:r>
                </w:p>
              </w:tc>
            </w:tr>
            <w:tr w:rsidR="006005A9" w:rsidRPr="006005A9" w14:paraId="45E57E1D" w14:textId="77777777" w:rsidTr="00713086">
              <w:tc>
                <w:tcPr>
                  <w:tcW w:w="544" w:type="pct"/>
                  <w:shd w:val="clear" w:color="auto" w:fill="auto"/>
                </w:tcPr>
                <w:p w14:paraId="574722F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1274.1</w:t>
                  </w:r>
                </w:p>
              </w:tc>
              <w:tc>
                <w:tcPr>
                  <w:tcW w:w="1171" w:type="pct"/>
                  <w:shd w:val="clear" w:color="auto" w:fill="auto"/>
                </w:tcPr>
                <w:p w14:paraId="5F15262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Казарми Збройних Сил</w:t>
                  </w:r>
                </w:p>
              </w:tc>
              <w:tc>
                <w:tcPr>
                  <w:tcW w:w="573" w:type="pct"/>
                  <w:shd w:val="clear" w:color="auto" w:fill="auto"/>
                </w:tcPr>
                <w:p w14:paraId="4966CBB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07A201E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6D2EB26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337F3D4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335EFCF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E1AD18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5CEBC42" w14:textId="77777777" w:rsidTr="00713086">
              <w:tc>
                <w:tcPr>
                  <w:tcW w:w="544" w:type="pct"/>
                  <w:shd w:val="clear" w:color="auto" w:fill="auto"/>
                </w:tcPr>
                <w:p w14:paraId="1023F65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1274.2</w:t>
                  </w:r>
                </w:p>
              </w:tc>
              <w:tc>
                <w:tcPr>
                  <w:tcW w:w="1171" w:type="pct"/>
                  <w:shd w:val="clear" w:color="auto" w:fill="auto"/>
                </w:tcPr>
                <w:p w14:paraId="4EAEB00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поліцейських та пожежних служб</w:t>
                  </w:r>
                </w:p>
              </w:tc>
              <w:tc>
                <w:tcPr>
                  <w:tcW w:w="573" w:type="pct"/>
                  <w:shd w:val="clear" w:color="auto" w:fill="auto"/>
                </w:tcPr>
                <w:p w14:paraId="1EA4453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691" w:type="pct"/>
                  <w:shd w:val="clear" w:color="auto" w:fill="auto"/>
                </w:tcPr>
                <w:p w14:paraId="1EFFA0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FA9FE1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4786576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0</w:t>
                  </w:r>
                </w:p>
              </w:tc>
              <w:tc>
                <w:tcPr>
                  <w:tcW w:w="482" w:type="pct"/>
                  <w:gridSpan w:val="2"/>
                  <w:shd w:val="clear" w:color="auto" w:fill="auto"/>
                </w:tcPr>
                <w:p w14:paraId="07D405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6BE1F0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483F8EC0" w14:textId="77777777" w:rsidTr="00713086">
              <w:tc>
                <w:tcPr>
                  <w:tcW w:w="544" w:type="pct"/>
                  <w:shd w:val="clear" w:color="auto" w:fill="auto"/>
                </w:tcPr>
                <w:p w14:paraId="77190AB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1274.3</w:t>
                  </w:r>
                </w:p>
              </w:tc>
              <w:tc>
                <w:tcPr>
                  <w:tcW w:w="1171" w:type="pct"/>
                  <w:shd w:val="clear" w:color="auto" w:fill="auto"/>
                </w:tcPr>
                <w:p w14:paraId="16BCE70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виправних закладів, в'язниць та слідчих ізоляторів</w:t>
                  </w:r>
                </w:p>
              </w:tc>
              <w:tc>
                <w:tcPr>
                  <w:tcW w:w="573" w:type="pct"/>
                  <w:shd w:val="clear" w:color="auto" w:fill="auto"/>
                </w:tcPr>
                <w:p w14:paraId="67F885C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91" w:type="pct"/>
                  <w:shd w:val="clear" w:color="auto" w:fill="auto"/>
                </w:tcPr>
                <w:p w14:paraId="443236D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556F558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B314A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82" w:type="pct"/>
                  <w:gridSpan w:val="2"/>
                  <w:shd w:val="clear" w:color="auto" w:fill="auto"/>
                </w:tcPr>
                <w:p w14:paraId="1D0E7E4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00E1B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56676D01" w14:textId="77777777" w:rsidTr="00713086">
              <w:tc>
                <w:tcPr>
                  <w:tcW w:w="544" w:type="pct"/>
                  <w:shd w:val="clear" w:color="auto" w:fill="auto"/>
                </w:tcPr>
                <w:p w14:paraId="4954274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lastRenderedPageBreak/>
                    <w:t>1274.4</w:t>
                  </w:r>
                </w:p>
              </w:tc>
              <w:tc>
                <w:tcPr>
                  <w:tcW w:w="1171" w:type="pct"/>
                  <w:shd w:val="clear" w:color="auto" w:fill="auto"/>
                </w:tcPr>
                <w:p w14:paraId="3C73AC3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 xml:space="preserve">Будівлі лазень та </w:t>
                  </w:r>
                  <w:proofErr w:type="spellStart"/>
                  <w:r w:rsidRPr="006005A9">
                    <w:rPr>
                      <w:rFonts w:ascii="Times New Roman" w:eastAsia="Times New Roman" w:hAnsi="Times New Roman" w:cs="Times New Roman"/>
                      <w:sz w:val="20"/>
                      <w:szCs w:val="20"/>
                      <w:lang w:val="uk-UA" w:eastAsia="ru-RU"/>
                    </w:rPr>
                    <w:t>пралень</w:t>
                  </w:r>
                  <w:proofErr w:type="spellEnd"/>
                </w:p>
              </w:tc>
              <w:tc>
                <w:tcPr>
                  <w:tcW w:w="573" w:type="pct"/>
                  <w:shd w:val="clear" w:color="auto" w:fill="auto"/>
                </w:tcPr>
                <w:p w14:paraId="3CA31A5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583568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1403208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57028AA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178E967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543027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r w:rsidR="006005A9" w:rsidRPr="006005A9" w14:paraId="0CC8CFC0" w14:textId="77777777" w:rsidTr="00713086">
              <w:tc>
                <w:tcPr>
                  <w:tcW w:w="544" w:type="pct"/>
                  <w:shd w:val="clear" w:color="auto" w:fill="auto"/>
                </w:tcPr>
                <w:p w14:paraId="58CD989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1274.5</w:t>
                  </w:r>
                </w:p>
              </w:tc>
              <w:tc>
                <w:tcPr>
                  <w:tcW w:w="1171" w:type="pct"/>
                  <w:shd w:val="clear" w:color="auto" w:fill="auto"/>
                </w:tcPr>
                <w:p w14:paraId="6264329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Будівлі з облаштування населених пунктів</w:t>
                  </w:r>
                </w:p>
              </w:tc>
              <w:tc>
                <w:tcPr>
                  <w:tcW w:w="573" w:type="pct"/>
                  <w:shd w:val="clear" w:color="auto" w:fill="auto"/>
                </w:tcPr>
                <w:p w14:paraId="38F5EB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691" w:type="pct"/>
                  <w:shd w:val="clear" w:color="auto" w:fill="auto"/>
                </w:tcPr>
                <w:p w14:paraId="4D5B57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58" w:type="pct"/>
                  <w:shd w:val="clear" w:color="auto" w:fill="auto"/>
                </w:tcPr>
                <w:p w14:paraId="444B93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468" w:type="pct"/>
                  <w:gridSpan w:val="2"/>
                  <w:shd w:val="clear" w:color="auto" w:fill="auto"/>
                </w:tcPr>
                <w:p w14:paraId="225AE2E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0"/>
                      <w:szCs w:val="20"/>
                      <w:lang w:val="uk-UA" w:eastAsia="ru-RU"/>
                    </w:rPr>
                    <w:t>1</w:t>
                  </w:r>
                  <w:r w:rsidRPr="006005A9">
                    <w:rPr>
                      <w:rFonts w:ascii="Times New Roman" w:eastAsia="Times New Roman" w:hAnsi="Times New Roman" w:cs="Times New Roman"/>
                      <w:sz w:val="20"/>
                      <w:szCs w:val="20"/>
                      <w:lang w:val="en-US" w:eastAsia="ru-RU"/>
                    </w:rPr>
                    <w:t>,000</w:t>
                  </w:r>
                </w:p>
              </w:tc>
              <w:tc>
                <w:tcPr>
                  <w:tcW w:w="482" w:type="pct"/>
                  <w:gridSpan w:val="2"/>
                  <w:shd w:val="clear" w:color="auto" w:fill="auto"/>
                </w:tcPr>
                <w:p w14:paraId="13BF3D1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c>
                <w:tcPr>
                  <w:tcW w:w="613" w:type="pct"/>
                  <w:gridSpan w:val="3"/>
                  <w:shd w:val="clear" w:color="auto" w:fill="auto"/>
                </w:tcPr>
                <w:p w14:paraId="2A97634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005A9">
                    <w:rPr>
                      <w:rFonts w:ascii="Times New Roman" w:eastAsia="Times New Roman" w:hAnsi="Times New Roman" w:cs="Times New Roman"/>
                      <w:sz w:val="20"/>
                      <w:szCs w:val="20"/>
                      <w:lang w:val="uk-UA" w:eastAsia="ru-RU"/>
                    </w:rPr>
                    <w:t>-</w:t>
                  </w:r>
                </w:p>
              </w:tc>
            </w:tr>
          </w:tbl>
          <w:p w14:paraId="0ED69F44"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tc>
      </w:tr>
    </w:tbl>
    <w:p w14:paraId="15390955" w14:textId="77777777" w:rsidR="006005A9" w:rsidRPr="006005A9" w:rsidRDefault="006005A9" w:rsidP="006005A9">
      <w:pPr>
        <w:spacing w:after="0" w:line="240" w:lineRule="auto"/>
        <w:jc w:val="both"/>
        <w:rPr>
          <w:rFonts w:ascii="Times New Roman" w:eastAsia="Times New Roman" w:hAnsi="Times New Roman" w:cs="Times New Roman"/>
          <w:b/>
          <w:color w:val="000000"/>
          <w:sz w:val="28"/>
          <w:szCs w:val="28"/>
          <w:lang w:val="uk-UA" w:eastAsia="ru-RU"/>
        </w:rPr>
      </w:pPr>
    </w:p>
    <w:p w14:paraId="4827B5A7" w14:textId="77777777" w:rsidR="006005A9" w:rsidRPr="006005A9" w:rsidRDefault="006005A9" w:rsidP="006005A9">
      <w:pPr>
        <w:spacing w:after="0" w:line="240" w:lineRule="auto"/>
        <w:jc w:val="both"/>
        <w:rPr>
          <w:rFonts w:ascii="Times New Roman" w:eastAsia="Times New Roman" w:hAnsi="Times New Roman" w:cs="Times New Roman"/>
          <w:b/>
          <w:color w:val="000000"/>
          <w:sz w:val="28"/>
          <w:szCs w:val="28"/>
          <w:lang w:val="uk-UA" w:eastAsia="ru-RU"/>
        </w:rPr>
      </w:pPr>
    </w:p>
    <w:p w14:paraId="3670B537" w14:textId="77777777" w:rsidR="006005A9" w:rsidRPr="006005A9" w:rsidRDefault="006005A9" w:rsidP="006005A9">
      <w:pPr>
        <w:spacing w:after="0" w:line="240" w:lineRule="auto"/>
        <w:jc w:val="center"/>
        <w:rPr>
          <w:rFonts w:ascii="Times New Roman" w:eastAsia="Times New Roman" w:hAnsi="Times New Roman" w:cs="Times New Roman"/>
          <w:b/>
          <w:color w:val="000000"/>
          <w:sz w:val="24"/>
          <w:szCs w:val="24"/>
          <w:lang w:val="uk-UA" w:eastAsia="ru-RU"/>
        </w:rPr>
      </w:pPr>
      <w:r w:rsidRPr="006005A9">
        <w:rPr>
          <w:rFonts w:ascii="Times New Roman" w:eastAsia="Times New Roman" w:hAnsi="Times New Roman" w:cs="Times New Roman"/>
          <w:b/>
          <w:color w:val="000000"/>
          <w:sz w:val="24"/>
          <w:szCs w:val="24"/>
          <w:lang w:val="uk-UA" w:eastAsia="ru-RU"/>
        </w:rPr>
        <w:t xml:space="preserve">Секретар ради                                                  </w:t>
      </w:r>
      <w:r w:rsidRPr="006005A9">
        <w:rPr>
          <w:rFonts w:ascii="Times New Roman" w:eastAsia="Times New Roman" w:hAnsi="Times New Roman" w:cs="Times New Roman"/>
          <w:b/>
          <w:color w:val="000000"/>
          <w:sz w:val="24"/>
          <w:szCs w:val="24"/>
          <w:lang w:val="uk-UA" w:eastAsia="ru-RU"/>
        </w:rPr>
        <w:tab/>
      </w:r>
      <w:r w:rsidRPr="006005A9">
        <w:rPr>
          <w:rFonts w:ascii="Times New Roman" w:eastAsia="Times New Roman" w:hAnsi="Times New Roman" w:cs="Times New Roman"/>
          <w:b/>
          <w:color w:val="000000"/>
          <w:sz w:val="24"/>
          <w:szCs w:val="24"/>
          <w:lang w:val="uk-UA" w:eastAsia="ru-RU"/>
        </w:rPr>
        <w:tab/>
        <w:t>Юлія ГЛАВАЦЬКА</w:t>
      </w:r>
    </w:p>
    <w:p w14:paraId="1CE4C7E3"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27E7676"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F24C262"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12E84D8"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DD060C8"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9014E16"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D2D8E32"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F5B593A"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FE905E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EE7BD2F"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C46662C"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9D31C1F"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1BA244F0"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EF379B4"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B54D806"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319204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9BB03A4"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9401F69"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05AF149"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3D30451"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3FB5A18"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746A579"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1236E6A"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374C04E"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E6BE2F7"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435CBEA"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6356FED"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67EA92C"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57CA25F"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796B64A"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92147D8"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9EB36A2"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5CCB403"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7095CD2"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1326E71"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140822BF"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5048A0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0A9F6F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3173533"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6219040"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1873FEC"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E932CF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55B835A"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67BC959"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194F5F0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958D7B5"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FD51F31" w14:textId="14FD0295"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lastRenderedPageBreak/>
        <w:t>Додаток 7</w:t>
      </w:r>
    </w:p>
    <w:p w14:paraId="7E1A5877"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до рішення сесії</w:t>
      </w:r>
    </w:p>
    <w:p w14:paraId="53C0B9E0"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Коцюбинської селищної ради</w:t>
      </w:r>
    </w:p>
    <w:p w14:paraId="0B2A7ACB"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77B56FB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1FAC05A1"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ru-RU"/>
        </w:rPr>
      </w:pPr>
    </w:p>
    <w:p w14:paraId="2560BC7E"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ru-RU"/>
        </w:rPr>
      </w:pPr>
    </w:p>
    <w:p w14:paraId="0B2C00CC" w14:textId="77777777" w:rsidR="006005A9" w:rsidRPr="006005A9" w:rsidRDefault="006005A9" w:rsidP="006005A9">
      <w:pPr>
        <w:spacing w:after="0" w:line="240" w:lineRule="auto"/>
        <w:jc w:val="center"/>
        <w:outlineLvl w:val="2"/>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ПЕРЕЛІК</w:t>
      </w:r>
      <w:r w:rsidRPr="006005A9">
        <w:rPr>
          <w:rFonts w:ascii="Times New Roman" w:eastAsia="Times New Roman" w:hAnsi="Times New Roman" w:cs="Times New Roman"/>
          <w:b/>
          <w:bCs/>
          <w:sz w:val="24"/>
          <w:szCs w:val="24"/>
          <w:lang w:val="uk-UA" w:eastAsia="ru-RU"/>
        </w:rPr>
        <w:br/>
        <w:t xml:space="preserve">пільг для фізичних та юридичних осіб, </w:t>
      </w:r>
    </w:p>
    <w:p w14:paraId="32274F7A" w14:textId="77777777" w:rsidR="006005A9" w:rsidRPr="006005A9" w:rsidRDefault="006005A9" w:rsidP="006005A9">
      <w:pPr>
        <w:spacing w:after="0" w:line="240" w:lineRule="auto"/>
        <w:jc w:val="center"/>
        <w:outlineLvl w:val="2"/>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 xml:space="preserve">наданих відповідно до </w:t>
      </w:r>
      <w:hyperlink r:id="rId35" w:tgtFrame="_top" w:history="1">
        <w:r w:rsidRPr="006005A9">
          <w:rPr>
            <w:rFonts w:ascii="Times New Roman" w:eastAsia="Times New Roman" w:hAnsi="Times New Roman" w:cs="Times New Roman"/>
            <w:b/>
            <w:bCs/>
            <w:sz w:val="24"/>
            <w:szCs w:val="24"/>
            <w:lang w:val="uk-UA" w:eastAsia="ru-RU"/>
          </w:rPr>
          <w:t>підпункту 266.4.2 пункту 266.4 статті 266 Податкового кодексу України</w:t>
        </w:r>
      </w:hyperlink>
      <w:r w:rsidRPr="006005A9">
        <w:rPr>
          <w:rFonts w:ascii="Times New Roman" w:eastAsia="Times New Roman" w:hAnsi="Times New Roman" w:cs="Times New Roman"/>
          <w:b/>
          <w:bCs/>
          <w:sz w:val="24"/>
          <w:szCs w:val="24"/>
          <w:lang w:val="uk-UA" w:eastAsia="ru-RU"/>
        </w:rPr>
        <w:t>, із сплати податку на нерухоме майно, відмінне від земельної ділянки</w:t>
      </w:r>
    </w:p>
    <w:p w14:paraId="2920CC18"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на території Коцюбинської селищної територіальної громади</w:t>
      </w:r>
    </w:p>
    <w:p w14:paraId="6A428736" w14:textId="77777777" w:rsidR="006005A9" w:rsidRPr="006005A9" w:rsidRDefault="006005A9" w:rsidP="006005A9">
      <w:pPr>
        <w:widowControl w:val="0"/>
        <w:spacing w:after="0" w:line="240" w:lineRule="auto"/>
        <w:ind w:firstLine="260"/>
        <w:rPr>
          <w:rFonts w:ascii="Times New Roman" w:eastAsia="Calibri" w:hAnsi="Times New Roman" w:cs="Times New Roman"/>
          <w:b/>
          <w:bCs/>
          <w:sz w:val="28"/>
          <w:szCs w:val="28"/>
          <w:lang w:val="uk-UA" w:eastAsia="ru-RU"/>
        </w:rPr>
      </w:pPr>
    </w:p>
    <w:p w14:paraId="154A224C" w14:textId="77777777" w:rsidR="006005A9" w:rsidRPr="006005A9" w:rsidRDefault="006005A9" w:rsidP="006005A9">
      <w:pPr>
        <w:widowControl w:val="0"/>
        <w:spacing w:after="0" w:line="240" w:lineRule="auto"/>
        <w:ind w:firstLine="260"/>
        <w:rPr>
          <w:rFonts w:ascii="Times New Roman" w:eastAsia="Calibri" w:hAnsi="Times New Roman" w:cs="Times New Roman"/>
          <w:sz w:val="24"/>
          <w:szCs w:val="24"/>
          <w:lang w:val="uk-UA" w:eastAsia="ru-RU"/>
        </w:rPr>
      </w:pPr>
      <w:r w:rsidRPr="006005A9">
        <w:rPr>
          <w:rFonts w:ascii="Times New Roman" w:eastAsia="Calibri" w:hAnsi="Times New Roman" w:cs="Times New Roman"/>
          <w:color w:val="000000"/>
          <w:sz w:val="24"/>
          <w:szCs w:val="24"/>
          <w:lang w:val="uk-UA" w:eastAsia="ru-RU"/>
        </w:rPr>
        <w:t xml:space="preserve"> Пільги встановлюються та вводяться в дію з 1 січня 2022 року.</w:t>
      </w:r>
    </w:p>
    <w:p w14:paraId="581284DD" w14:textId="77777777" w:rsidR="006005A9" w:rsidRPr="006005A9" w:rsidRDefault="006005A9" w:rsidP="006005A9">
      <w:pPr>
        <w:widowControl w:val="0"/>
        <w:spacing w:after="0" w:line="240" w:lineRule="auto"/>
        <w:ind w:left="260" w:firstLine="20"/>
        <w:rPr>
          <w:rFonts w:ascii="Times New Roman" w:eastAsia="Calibri" w:hAnsi="Times New Roman" w:cs="Times New Roman"/>
          <w:sz w:val="24"/>
          <w:szCs w:val="24"/>
          <w:lang w:val="uk-UA" w:eastAsia="ru-RU"/>
        </w:rPr>
      </w:pPr>
      <w:r w:rsidRPr="006005A9">
        <w:rPr>
          <w:rFonts w:ascii="Times New Roman" w:eastAsia="Calibri" w:hAnsi="Times New Roman" w:cs="Times New Roman"/>
          <w:b/>
          <w:bCs/>
          <w:color w:val="000000"/>
          <w:sz w:val="24"/>
          <w:szCs w:val="24"/>
          <w:lang w:val="uk-UA" w:eastAsia="ru-RU"/>
        </w:rPr>
        <w:t>Адміністративно-територіальні одиниці або населені пункти, на які поширюється дія рішення:</w:t>
      </w:r>
    </w:p>
    <w:tbl>
      <w:tblPr>
        <w:tblW w:w="5222" w:type="pct"/>
        <w:tblCellSpacing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904"/>
        <w:gridCol w:w="1879"/>
        <w:gridCol w:w="4205"/>
        <w:gridCol w:w="1544"/>
      </w:tblGrid>
      <w:tr w:rsidR="006005A9" w:rsidRPr="006005A9" w14:paraId="0DE3CDAD" w14:textId="77777777" w:rsidTr="00713086">
        <w:trPr>
          <w:tblCellSpacing w:w="22" w:type="dxa"/>
        </w:trPr>
        <w:tc>
          <w:tcPr>
            <w:tcW w:w="607" w:type="pct"/>
            <w:tcMar>
              <w:top w:w="15" w:type="dxa"/>
              <w:left w:w="15" w:type="dxa"/>
              <w:bottom w:w="15" w:type="dxa"/>
              <w:right w:w="15" w:type="dxa"/>
            </w:tcMar>
          </w:tcPr>
          <w:p w14:paraId="5980088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області</w:t>
            </w:r>
          </w:p>
        </w:tc>
        <w:tc>
          <w:tcPr>
            <w:tcW w:w="449" w:type="pct"/>
            <w:tcMar>
              <w:top w:w="15" w:type="dxa"/>
              <w:left w:w="15" w:type="dxa"/>
              <w:bottom w:w="15" w:type="dxa"/>
              <w:right w:w="15" w:type="dxa"/>
            </w:tcMar>
          </w:tcPr>
          <w:p w14:paraId="1FD3C84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району</w:t>
            </w:r>
          </w:p>
        </w:tc>
        <w:tc>
          <w:tcPr>
            <w:tcW w:w="958" w:type="pct"/>
            <w:tcMar>
              <w:top w:w="15" w:type="dxa"/>
              <w:left w:w="15" w:type="dxa"/>
              <w:bottom w:w="15" w:type="dxa"/>
              <w:right w:w="15" w:type="dxa"/>
            </w:tcMar>
          </w:tcPr>
          <w:p w14:paraId="1AB7569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згідно з КОАТУУ</w:t>
            </w:r>
          </w:p>
        </w:tc>
        <w:tc>
          <w:tcPr>
            <w:tcW w:w="2879" w:type="pct"/>
            <w:gridSpan w:val="2"/>
            <w:tcMar>
              <w:top w:w="15" w:type="dxa"/>
              <w:left w:w="15" w:type="dxa"/>
              <w:bottom w:w="15" w:type="dxa"/>
              <w:right w:w="15" w:type="dxa"/>
            </w:tcMar>
          </w:tcPr>
          <w:p w14:paraId="0680951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6005A9" w:rsidRPr="006005A9" w14:paraId="1B480908" w14:textId="77777777" w:rsidTr="00713086">
        <w:trPr>
          <w:trHeight w:val="450"/>
          <w:tblCellSpacing w:w="22" w:type="dxa"/>
        </w:trPr>
        <w:tc>
          <w:tcPr>
            <w:tcW w:w="607" w:type="pct"/>
            <w:tcMar>
              <w:top w:w="15" w:type="dxa"/>
              <w:left w:w="15" w:type="dxa"/>
              <w:bottom w:w="15" w:type="dxa"/>
              <w:right w:w="15" w:type="dxa"/>
            </w:tcMar>
          </w:tcPr>
          <w:p w14:paraId="77561C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32</w:t>
            </w:r>
          </w:p>
        </w:tc>
        <w:tc>
          <w:tcPr>
            <w:tcW w:w="449" w:type="pct"/>
            <w:tcMar>
              <w:top w:w="15" w:type="dxa"/>
              <w:left w:w="15" w:type="dxa"/>
              <w:bottom w:w="15" w:type="dxa"/>
              <w:right w:w="15" w:type="dxa"/>
            </w:tcMar>
          </w:tcPr>
          <w:p w14:paraId="3D8391E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08</w:t>
            </w:r>
          </w:p>
        </w:tc>
        <w:tc>
          <w:tcPr>
            <w:tcW w:w="958" w:type="pct"/>
            <w:tcMar>
              <w:top w:w="15" w:type="dxa"/>
              <w:left w:w="15" w:type="dxa"/>
              <w:bottom w:w="15" w:type="dxa"/>
              <w:right w:w="15" w:type="dxa"/>
            </w:tcMar>
          </w:tcPr>
          <w:p w14:paraId="7B816DE2" w14:textId="77777777" w:rsidR="006005A9" w:rsidRPr="006005A9" w:rsidRDefault="006005A9" w:rsidP="006005A9">
            <w:pPr>
              <w:spacing w:after="0" w:line="240" w:lineRule="auto"/>
              <w:jc w:val="center"/>
              <w:rPr>
                <w:rFonts w:ascii="Times New Roman" w:eastAsia="Times New Roman" w:hAnsi="Times New Roman" w:cs="Times New Roman"/>
                <w:color w:val="000000"/>
                <w:sz w:val="24"/>
                <w:szCs w:val="24"/>
                <w:lang w:val="uk-UA" w:eastAsia="ru-RU"/>
              </w:rPr>
            </w:pPr>
            <w:r w:rsidRPr="006005A9">
              <w:rPr>
                <w:rFonts w:ascii="Times New Roman" w:eastAsia="Times New Roman" w:hAnsi="Times New Roman" w:cs="Times New Roman"/>
                <w:color w:val="000000"/>
                <w:sz w:val="24"/>
                <w:szCs w:val="24"/>
                <w:lang w:val="uk-UA" w:eastAsia="ru-RU"/>
              </w:rPr>
              <w:t>3210946200</w:t>
            </w:r>
          </w:p>
          <w:p w14:paraId="2F6179E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2879" w:type="pct"/>
            <w:gridSpan w:val="2"/>
            <w:tcMar>
              <w:top w:w="15" w:type="dxa"/>
              <w:left w:w="15" w:type="dxa"/>
              <w:bottom w:w="15" w:type="dxa"/>
              <w:right w:w="15" w:type="dxa"/>
            </w:tcMar>
          </w:tcPr>
          <w:p w14:paraId="498F58A2"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Коцюбинська селищна територіальна громада</w:t>
            </w:r>
          </w:p>
        </w:tc>
      </w:tr>
      <w:tr w:rsidR="006005A9" w:rsidRPr="006005A9" w14:paraId="267584AE" w14:textId="77777777" w:rsidTr="00713086">
        <w:trPr>
          <w:tblCellSpacing w:w="22" w:type="dxa"/>
        </w:trPr>
        <w:tc>
          <w:tcPr>
            <w:tcW w:w="4186" w:type="pct"/>
            <w:gridSpan w:val="4"/>
            <w:tcMar>
              <w:top w:w="15" w:type="dxa"/>
              <w:left w:w="15" w:type="dxa"/>
              <w:bottom w:w="15" w:type="dxa"/>
              <w:right w:w="15" w:type="dxa"/>
            </w:tcMar>
            <w:vAlign w:val="center"/>
          </w:tcPr>
          <w:p w14:paraId="358F4B01" w14:textId="77777777" w:rsidR="006005A9" w:rsidRPr="006005A9" w:rsidRDefault="006005A9" w:rsidP="006005A9">
            <w:pPr>
              <w:spacing w:before="100" w:beforeAutospacing="1" w:after="100" w:afterAutospacing="1" w:line="240" w:lineRule="auto"/>
              <w:ind w:right="259"/>
              <w:jc w:val="center"/>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Група платників, категорія/класифікація будівель та споруд</w:t>
            </w:r>
          </w:p>
        </w:tc>
        <w:tc>
          <w:tcPr>
            <w:tcW w:w="749" w:type="pct"/>
            <w:tcMar>
              <w:top w:w="15" w:type="dxa"/>
              <w:left w:w="15" w:type="dxa"/>
              <w:bottom w:w="15" w:type="dxa"/>
              <w:right w:w="15" w:type="dxa"/>
            </w:tcMar>
            <w:vAlign w:val="center"/>
          </w:tcPr>
          <w:p w14:paraId="553D29B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Розмір пільги (відсотків суми податкового зобов'язання за рік)</w:t>
            </w:r>
          </w:p>
        </w:tc>
      </w:tr>
      <w:tr w:rsidR="006005A9" w:rsidRPr="006005A9" w14:paraId="2F0E2D6C" w14:textId="77777777" w:rsidTr="00713086">
        <w:trPr>
          <w:tblCellSpacing w:w="22" w:type="dxa"/>
        </w:trPr>
        <w:tc>
          <w:tcPr>
            <w:tcW w:w="4957" w:type="pct"/>
            <w:gridSpan w:val="5"/>
            <w:tcMar>
              <w:top w:w="15" w:type="dxa"/>
              <w:left w:w="15" w:type="dxa"/>
              <w:bottom w:w="15" w:type="dxa"/>
              <w:right w:w="15" w:type="dxa"/>
            </w:tcMar>
          </w:tcPr>
          <w:p w14:paraId="056FDA1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 xml:space="preserve">     Об’єкти житлової та нежитлової нерухомості,   що перебувають у власності:</w:t>
            </w:r>
          </w:p>
        </w:tc>
      </w:tr>
      <w:tr w:rsidR="006005A9" w:rsidRPr="006005A9" w14:paraId="0BE907FF" w14:textId="77777777" w:rsidTr="00713086">
        <w:trPr>
          <w:trHeight w:val="540"/>
          <w:tblCellSpacing w:w="22" w:type="dxa"/>
        </w:trPr>
        <w:tc>
          <w:tcPr>
            <w:tcW w:w="4186" w:type="pct"/>
            <w:gridSpan w:val="4"/>
            <w:tcMar>
              <w:top w:w="15" w:type="dxa"/>
              <w:left w:w="15" w:type="dxa"/>
              <w:bottom w:w="15" w:type="dxa"/>
              <w:right w:w="15" w:type="dxa"/>
            </w:tcMar>
          </w:tcPr>
          <w:p w14:paraId="4DF16140" w14:textId="77777777" w:rsidR="006005A9" w:rsidRPr="006005A9" w:rsidRDefault="006005A9" w:rsidP="006005A9">
            <w:pPr>
              <w:spacing w:before="100" w:beforeAutospacing="1" w:after="100" w:afterAutospacing="1" w:line="240" w:lineRule="auto"/>
              <w:ind w:left="284" w:right="262"/>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 осіб, які мають статус учасників АТО (за наявності посвідчення, що затверджує цей статус) але не більше одного такого об’єкту на особу</w:t>
            </w:r>
          </w:p>
        </w:tc>
        <w:tc>
          <w:tcPr>
            <w:tcW w:w="749" w:type="pct"/>
            <w:tcMar>
              <w:top w:w="15" w:type="dxa"/>
              <w:left w:w="15" w:type="dxa"/>
              <w:bottom w:w="15" w:type="dxa"/>
              <w:right w:w="15" w:type="dxa"/>
            </w:tcMar>
          </w:tcPr>
          <w:p w14:paraId="402CA5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295ED4A0" w14:textId="77777777" w:rsidTr="00713086">
        <w:trPr>
          <w:tblCellSpacing w:w="22" w:type="dxa"/>
        </w:trPr>
        <w:tc>
          <w:tcPr>
            <w:tcW w:w="4186" w:type="pct"/>
            <w:gridSpan w:val="4"/>
            <w:tcMar>
              <w:top w:w="15" w:type="dxa"/>
              <w:left w:w="15" w:type="dxa"/>
              <w:bottom w:w="15" w:type="dxa"/>
              <w:right w:w="15" w:type="dxa"/>
            </w:tcMar>
          </w:tcPr>
          <w:p w14:paraId="05E48BBF" w14:textId="77777777" w:rsidR="006005A9" w:rsidRPr="006005A9" w:rsidRDefault="006005A9" w:rsidP="006005A9">
            <w:pPr>
              <w:tabs>
                <w:tab w:val="left" w:pos="360"/>
              </w:tabs>
              <w:spacing w:before="100" w:beforeAutospacing="1" w:after="100" w:afterAutospacing="1" w:line="240" w:lineRule="auto"/>
              <w:ind w:left="284" w:right="262"/>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  родин загиблих, які мали статус учасників АТО (за наявності посвідчення, що затверджує цей статус) але не більше одного такого об’єкту на сім</w:t>
            </w:r>
            <w:r w:rsidRPr="006005A9">
              <w:rPr>
                <w:rFonts w:ascii="Times New Roman" w:eastAsia="Times New Roman" w:hAnsi="Times New Roman" w:cs="Times New Roman"/>
                <w:bCs/>
                <w:sz w:val="24"/>
                <w:szCs w:val="24"/>
                <w:lang w:val="ru-RU" w:eastAsia="ru-RU"/>
              </w:rPr>
              <w:t>’</w:t>
            </w:r>
            <w:r w:rsidRPr="006005A9">
              <w:rPr>
                <w:rFonts w:ascii="Times New Roman" w:eastAsia="Times New Roman" w:hAnsi="Times New Roman" w:cs="Times New Roman"/>
                <w:bCs/>
                <w:sz w:val="24"/>
                <w:szCs w:val="24"/>
                <w:lang w:val="uk-UA" w:eastAsia="ru-RU"/>
              </w:rPr>
              <w:t>ю</w:t>
            </w:r>
          </w:p>
        </w:tc>
        <w:tc>
          <w:tcPr>
            <w:tcW w:w="749" w:type="pct"/>
            <w:tcMar>
              <w:top w:w="15" w:type="dxa"/>
              <w:left w:w="15" w:type="dxa"/>
              <w:bottom w:w="15" w:type="dxa"/>
              <w:right w:w="15" w:type="dxa"/>
            </w:tcMar>
          </w:tcPr>
          <w:p w14:paraId="2BD1C4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77369A98" w14:textId="77777777" w:rsidTr="00713086">
        <w:trPr>
          <w:tblCellSpacing w:w="22" w:type="dxa"/>
        </w:trPr>
        <w:tc>
          <w:tcPr>
            <w:tcW w:w="4186" w:type="pct"/>
            <w:gridSpan w:val="4"/>
            <w:tcMar>
              <w:top w:w="15" w:type="dxa"/>
              <w:left w:w="15" w:type="dxa"/>
              <w:bottom w:w="15" w:type="dxa"/>
              <w:right w:w="15" w:type="dxa"/>
            </w:tcMar>
          </w:tcPr>
          <w:p w14:paraId="360FCA67" w14:textId="77777777" w:rsidR="006005A9" w:rsidRPr="006005A9" w:rsidRDefault="006005A9" w:rsidP="006005A9">
            <w:pPr>
              <w:spacing w:before="100" w:beforeAutospacing="1" w:after="100" w:afterAutospacing="1" w:line="240" w:lineRule="auto"/>
              <w:ind w:left="284" w:right="262"/>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 xml:space="preserve">-    </w:t>
            </w:r>
            <w:r w:rsidRPr="006005A9">
              <w:rPr>
                <w:rFonts w:ascii="Times New Roman" w:eastAsia="Times New Roman" w:hAnsi="Times New Roman" w:cs="Times New Roman"/>
                <w:sz w:val="24"/>
                <w:szCs w:val="24"/>
                <w:shd w:val="clear" w:color="auto" w:fill="FFFFFF"/>
                <w:lang w:val="uk-UA" w:eastAsia="ru-RU"/>
              </w:rPr>
              <w:t>багатодітних сімей, які виховують трьох і більше дітей віком до 18 років;</w:t>
            </w:r>
          </w:p>
        </w:tc>
        <w:tc>
          <w:tcPr>
            <w:tcW w:w="749" w:type="pct"/>
            <w:tcMar>
              <w:top w:w="15" w:type="dxa"/>
              <w:left w:w="15" w:type="dxa"/>
              <w:bottom w:w="15" w:type="dxa"/>
              <w:right w:w="15" w:type="dxa"/>
            </w:tcMar>
          </w:tcPr>
          <w:p w14:paraId="16D4A7D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5D37DA7A" w14:textId="77777777" w:rsidTr="00713086">
        <w:trPr>
          <w:tblCellSpacing w:w="22" w:type="dxa"/>
        </w:trPr>
        <w:tc>
          <w:tcPr>
            <w:tcW w:w="4186" w:type="pct"/>
            <w:gridSpan w:val="4"/>
            <w:tcMar>
              <w:top w:w="15" w:type="dxa"/>
              <w:left w:w="15" w:type="dxa"/>
              <w:bottom w:w="15" w:type="dxa"/>
              <w:right w:w="15" w:type="dxa"/>
            </w:tcMar>
          </w:tcPr>
          <w:p w14:paraId="04D5B6BA" w14:textId="77777777" w:rsidR="006005A9" w:rsidRPr="006005A9" w:rsidRDefault="006005A9" w:rsidP="006005A9">
            <w:pPr>
              <w:spacing w:after="0" w:line="240" w:lineRule="auto"/>
              <w:ind w:left="284" w:right="262"/>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  ветерани війни та особи, на яких поширюється дія Закону України „Про статус ветеранів війни, гарантії їх соціального захисту”, але не більше одного такого об’єкту на особу;</w:t>
            </w:r>
          </w:p>
        </w:tc>
        <w:tc>
          <w:tcPr>
            <w:tcW w:w="749" w:type="pct"/>
            <w:tcMar>
              <w:top w:w="15" w:type="dxa"/>
              <w:left w:w="15" w:type="dxa"/>
              <w:bottom w:w="15" w:type="dxa"/>
              <w:right w:w="15" w:type="dxa"/>
            </w:tcMar>
          </w:tcPr>
          <w:p w14:paraId="15CFBA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170B5CBB" w14:textId="77777777" w:rsidTr="00713086">
        <w:trPr>
          <w:trHeight w:val="648"/>
          <w:tblCellSpacing w:w="22" w:type="dxa"/>
        </w:trPr>
        <w:tc>
          <w:tcPr>
            <w:tcW w:w="4186" w:type="pct"/>
            <w:gridSpan w:val="4"/>
            <w:tcMar>
              <w:top w:w="15" w:type="dxa"/>
              <w:left w:w="15" w:type="dxa"/>
              <w:bottom w:w="15" w:type="dxa"/>
              <w:right w:w="15" w:type="dxa"/>
            </w:tcMar>
          </w:tcPr>
          <w:p w14:paraId="42C55D4D" w14:textId="77777777" w:rsidR="006005A9" w:rsidRPr="006005A9" w:rsidRDefault="006005A9" w:rsidP="006005A9">
            <w:pPr>
              <w:spacing w:after="0" w:line="240" w:lineRule="auto"/>
              <w:ind w:left="284" w:right="262"/>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 xml:space="preserve"> -   громадяни, які постраждали внаслідок Чорнобильської катастрофи та віднесені до І та ІІ категорій, але не більше одного такого об’єкту на особу.</w:t>
            </w:r>
          </w:p>
        </w:tc>
        <w:tc>
          <w:tcPr>
            <w:tcW w:w="749" w:type="pct"/>
            <w:tcMar>
              <w:top w:w="15" w:type="dxa"/>
              <w:left w:w="15" w:type="dxa"/>
              <w:bottom w:w="15" w:type="dxa"/>
              <w:right w:w="15" w:type="dxa"/>
            </w:tcMar>
          </w:tcPr>
          <w:p w14:paraId="28992AC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24112464" w14:textId="77777777" w:rsidTr="00713086">
        <w:trPr>
          <w:trHeight w:val="909"/>
          <w:tblCellSpacing w:w="22" w:type="dxa"/>
        </w:trPr>
        <w:tc>
          <w:tcPr>
            <w:tcW w:w="4186" w:type="pct"/>
            <w:gridSpan w:val="4"/>
            <w:tcMar>
              <w:top w:w="15" w:type="dxa"/>
              <w:left w:w="15" w:type="dxa"/>
              <w:bottom w:w="15" w:type="dxa"/>
              <w:right w:w="15" w:type="dxa"/>
            </w:tcMar>
            <w:vAlign w:val="center"/>
          </w:tcPr>
          <w:p w14:paraId="29F12124" w14:textId="77777777" w:rsidR="006005A9" w:rsidRPr="006005A9" w:rsidRDefault="006005A9" w:rsidP="006005A9">
            <w:pPr>
              <w:spacing w:after="0" w:line="240" w:lineRule="auto"/>
              <w:ind w:left="284" w:right="262"/>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 xml:space="preserve">          Пільги з податку, що сплачується на території </w:t>
            </w:r>
            <w:r w:rsidRPr="006005A9">
              <w:rPr>
                <w:rFonts w:ascii="Times New Roman" w:eastAsia="Times New Roman" w:hAnsi="Times New Roman" w:cs="Times New Roman"/>
                <w:bCs/>
                <w:sz w:val="24"/>
                <w:szCs w:val="24"/>
                <w:lang w:val="uk-UA" w:eastAsia="ru-RU"/>
              </w:rPr>
              <w:t>Коцюбинської селищної територіальної громади</w:t>
            </w:r>
            <w:r w:rsidRPr="006005A9">
              <w:rPr>
                <w:rFonts w:ascii="Times New Roman" w:eastAsia="Times New Roman" w:hAnsi="Times New Roman" w:cs="Times New Roman"/>
                <w:sz w:val="24"/>
                <w:szCs w:val="24"/>
                <w:lang w:val="uk-UA" w:eastAsia="ru-RU"/>
              </w:rPr>
              <w:t xml:space="preserve"> для фізичних осіб не застосовуються до:</w:t>
            </w:r>
          </w:p>
          <w:p w14:paraId="22912631" w14:textId="77777777" w:rsidR="006005A9" w:rsidRPr="006005A9" w:rsidRDefault="006005A9" w:rsidP="006005A9">
            <w:pPr>
              <w:numPr>
                <w:ilvl w:val="0"/>
                <w:numId w:val="7"/>
              </w:numPr>
              <w:spacing w:after="0" w:line="240" w:lineRule="auto"/>
              <w:ind w:left="284" w:right="262"/>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Податкового Кодексу України;</w:t>
            </w:r>
          </w:p>
          <w:p w14:paraId="3572DD8C" w14:textId="77777777" w:rsidR="006005A9" w:rsidRPr="006005A9" w:rsidRDefault="006005A9" w:rsidP="006005A9">
            <w:pPr>
              <w:numPr>
                <w:ilvl w:val="0"/>
                <w:numId w:val="7"/>
              </w:numPr>
              <w:spacing w:before="100" w:beforeAutospacing="1" w:after="0" w:line="240" w:lineRule="auto"/>
              <w:ind w:left="284" w:right="262"/>
              <w:jc w:val="both"/>
              <w:rPr>
                <w:rFonts w:ascii="Times New Roman" w:eastAsia="Times New Roman" w:hAnsi="Times New Roman" w:cs="Times New Roman"/>
                <w:sz w:val="24"/>
                <w:szCs w:val="24"/>
                <w:lang w:val="uk-UA" w:eastAsia="ru-RU"/>
              </w:rPr>
            </w:pPr>
            <w:bookmarkStart w:id="261" w:name="n14372"/>
            <w:bookmarkEnd w:id="261"/>
            <w:r w:rsidRPr="006005A9">
              <w:rPr>
                <w:rFonts w:ascii="Times New Roman" w:eastAsia="Times New Roman" w:hAnsi="Times New Roman" w:cs="Times New Roman"/>
                <w:sz w:val="24"/>
                <w:szCs w:val="24"/>
                <w:lang w:val="uk-UA" w:eastAsia="ru-RU"/>
              </w:rPr>
              <w:lastRenderedPageBreak/>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tc>
        <w:tc>
          <w:tcPr>
            <w:tcW w:w="749" w:type="pct"/>
            <w:tcMar>
              <w:top w:w="15" w:type="dxa"/>
              <w:left w:w="15" w:type="dxa"/>
              <w:bottom w:w="15" w:type="dxa"/>
              <w:right w:w="15" w:type="dxa"/>
            </w:tcMar>
            <w:vAlign w:val="center"/>
          </w:tcPr>
          <w:p w14:paraId="12AA23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bl>
    <w:p w14:paraId="40ADCD8B" w14:textId="77777777" w:rsidR="006005A9" w:rsidRPr="006005A9" w:rsidRDefault="006005A9" w:rsidP="006005A9">
      <w:pPr>
        <w:spacing w:after="120" w:line="240" w:lineRule="auto"/>
        <w:ind w:firstLine="540"/>
        <w:jc w:val="both"/>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Також на території Коцюбинської селищної громади діють  пільги</w:t>
      </w:r>
      <w:r w:rsidRPr="006005A9">
        <w:rPr>
          <w:rFonts w:ascii="Times New Roman" w:eastAsia="Times New Roman" w:hAnsi="Times New Roman" w:cs="Times New Roman"/>
          <w:bCs/>
          <w:sz w:val="24"/>
          <w:szCs w:val="24"/>
          <w:lang w:val="uk-UA" w:eastAsia="ru-RU"/>
        </w:rPr>
        <w:t xml:space="preserve">  із сплати податку на нерухоме майно, відмінне від земельної ділянки</w:t>
      </w:r>
      <w:r w:rsidRPr="006005A9">
        <w:rPr>
          <w:rFonts w:ascii="Times New Roman" w:eastAsia="Times New Roman" w:hAnsi="Times New Roman" w:cs="Times New Roman"/>
          <w:sz w:val="24"/>
          <w:szCs w:val="24"/>
          <w:lang w:val="uk-UA" w:eastAsia="ru-RU"/>
        </w:rPr>
        <w:t xml:space="preserve">, надані відповідно </w:t>
      </w:r>
      <w:r w:rsidRPr="006005A9">
        <w:rPr>
          <w:rFonts w:ascii="Times New Roman" w:eastAsia="Times New Roman" w:hAnsi="Times New Roman" w:cs="Times New Roman"/>
          <w:bCs/>
          <w:sz w:val="24"/>
          <w:szCs w:val="24"/>
          <w:lang w:val="uk-UA" w:eastAsia="ru-RU"/>
        </w:rPr>
        <w:t xml:space="preserve">до </w:t>
      </w:r>
      <w:hyperlink r:id="rId36" w:tgtFrame="_top" w:history="1">
        <w:r w:rsidRPr="006005A9">
          <w:rPr>
            <w:rFonts w:ascii="Times New Roman" w:eastAsia="Times New Roman" w:hAnsi="Times New Roman" w:cs="Times New Roman"/>
            <w:bCs/>
            <w:sz w:val="24"/>
            <w:szCs w:val="24"/>
            <w:lang w:val="uk-UA" w:eastAsia="ru-RU"/>
          </w:rPr>
          <w:t>підпункту 266.4.1 пункту 266.4 статті 266 Податкового кодексу України</w:t>
        </w:r>
      </w:hyperlink>
      <w:r w:rsidRPr="006005A9">
        <w:rPr>
          <w:rFonts w:ascii="Times New Roman" w:eastAsia="Times New Roman" w:hAnsi="Times New Roman" w:cs="Times New Roman"/>
          <w:sz w:val="24"/>
          <w:szCs w:val="24"/>
          <w:lang w:val="uk-UA" w:eastAsia="ru-RU"/>
        </w:rPr>
        <w:t>.</w:t>
      </w:r>
    </w:p>
    <w:p w14:paraId="66B336B2" w14:textId="77777777" w:rsidR="006005A9" w:rsidRPr="006005A9" w:rsidRDefault="006005A9" w:rsidP="006005A9">
      <w:pPr>
        <w:spacing w:after="0" w:line="240" w:lineRule="auto"/>
        <w:jc w:val="center"/>
        <w:rPr>
          <w:rFonts w:ascii="Times New Roman" w:eastAsia="Times New Roman" w:hAnsi="Times New Roman" w:cs="Times New Roman"/>
          <w:b/>
          <w:color w:val="000000"/>
          <w:sz w:val="24"/>
          <w:szCs w:val="24"/>
          <w:lang w:val="uk-UA" w:eastAsia="ru-RU"/>
        </w:rPr>
      </w:pPr>
    </w:p>
    <w:p w14:paraId="7380F785"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1215B8FD"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66669D8"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1F77C8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E721B72"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A939F4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1C5381B4"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AA38E5D"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7F99538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3827839E"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EF1292D"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4C588F3"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923B7C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3A4F3865"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C335D60"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991E7D2"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D7722C0" w14:textId="35A4A8C5" w:rsid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8EB665C" w14:textId="49C29443"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8BEBB10" w14:textId="581B1DCB"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352CB71" w14:textId="3A536799"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CBA1F3E" w14:textId="7B4D4C03"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F69FBA9" w14:textId="7FE863DF"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114C6E48" w14:textId="705822D4"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03D0453" w14:textId="3FDB8772"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3E7E918" w14:textId="52E62D49"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364351D" w14:textId="16569372"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12634433" w14:textId="053C0C75"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BB69342" w14:textId="563C3200"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E5720E9" w14:textId="4F966E99"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91DC942" w14:textId="66BED578"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2105D65" w14:textId="08DBCEC0"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7397542B" w14:textId="0F84ED36"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798CE032" w14:textId="2C81C51E"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973D98E" w14:textId="3C6DE544"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F0142E2" w14:textId="4E6FC87E"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316B754C" w14:textId="027FB131"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77BD4A56" w14:textId="33D9C586"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47B6F09" w14:textId="4E5F7F70"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0A8DD5B" w14:textId="77777777"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3A1DD75" w14:textId="73B98F51"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30BC1102" w14:textId="39E559DC" w:rsidR="00337E82"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EB5287C" w14:textId="77777777" w:rsidR="00337E82" w:rsidRPr="006005A9" w:rsidRDefault="00337E82"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3E7D1A2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60624F45"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0"/>
          <w:szCs w:val="20"/>
          <w:lang w:val="ru-RU" w:eastAsia="ru-RU"/>
        </w:rPr>
      </w:pPr>
    </w:p>
    <w:p w14:paraId="3687EDDF"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lastRenderedPageBreak/>
        <w:t>Додаток 8</w:t>
      </w:r>
    </w:p>
    <w:p w14:paraId="17BD5BC1"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до рішення сесії</w:t>
      </w:r>
    </w:p>
    <w:p w14:paraId="5675C97D"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Коцюбинської селищної ради</w:t>
      </w:r>
    </w:p>
    <w:p w14:paraId="03C30B92"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6C9FA199"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11591558" w14:textId="77777777" w:rsidR="006005A9" w:rsidRPr="006005A9" w:rsidRDefault="006005A9" w:rsidP="006005A9">
      <w:pPr>
        <w:widowControl w:val="0"/>
        <w:spacing w:after="0" w:line="233" w:lineRule="auto"/>
        <w:jc w:val="center"/>
        <w:rPr>
          <w:rFonts w:ascii="Times New Roman" w:eastAsia="Times New Roman" w:hAnsi="Times New Roman" w:cs="Times New Roman"/>
          <w:b/>
          <w:bCs/>
          <w:color w:val="000000"/>
          <w:sz w:val="24"/>
          <w:szCs w:val="24"/>
          <w:lang w:val="uk-UA" w:eastAsia="uk-UA"/>
        </w:rPr>
      </w:pPr>
    </w:p>
    <w:p w14:paraId="21949E86" w14:textId="77777777" w:rsidR="006005A9" w:rsidRPr="006005A9" w:rsidRDefault="006005A9" w:rsidP="006005A9">
      <w:pPr>
        <w:widowControl w:val="0"/>
        <w:spacing w:after="0" w:line="233" w:lineRule="auto"/>
        <w:jc w:val="center"/>
        <w:rPr>
          <w:rFonts w:ascii="Times New Roman" w:eastAsia="Times New Roman" w:hAnsi="Times New Roman" w:cs="Times New Roman"/>
          <w:b/>
          <w:bCs/>
          <w:color w:val="000000"/>
          <w:sz w:val="24"/>
          <w:szCs w:val="24"/>
          <w:lang w:val="uk-UA" w:eastAsia="uk-UA"/>
        </w:rPr>
      </w:pPr>
    </w:p>
    <w:p w14:paraId="5D922E14" w14:textId="77777777" w:rsidR="006005A9" w:rsidRPr="006005A9" w:rsidRDefault="006005A9" w:rsidP="006005A9">
      <w:pPr>
        <w:widowControl w:val="0"/>
        <w:spacing w:after="0" w:line="233" w:lineRule="auto"/>
        <w:jc w:val="center"/>
        <w:rPr>
          <w:rFonts w:ascii="Times New Roman" w:eastAsia="Times New Roman" w:hAnsi="Times New Roman" w:cs="Times New Roman"/>
          <w:b/>
          <w:bCs/>
          <w:color w:val="000000"/>
          <w:sz w:val="24"/>
          <w:szCs w:val="24"/>
          <w:lang w:val="uk-UA" w:eastAsia="uk-UA"/>
        </w:rPr>
      </w:pPr>
    </w:p>
    <w:p w14:paraId="4BFEA655" w14:textId="77777777" w:rsidR="006005A9" w:rsidRPr="006005A9" w:rsidRDefault="006005A9" w:rsidP="006005A9">
      <w:pPr>
        <w:widowControl w:val="0"/>
        <w:spacing w:after="0" w:line="233"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uk-UA" w:eastAsia="uk-UA"/>
        </w:rPr>
        <w:t>СТАВКИ</w:t>
      </w:r>
    </w:p>
    <w:p w14:paraId="033FE865" w14:textId="77777777" w:rsidR="006005A9" w:rsidRPr="006005A9" w:rsidRDefault="006005A9" w:rsidP="006005A9">
      <w:pPr>
        <w:widowControl w:val="0"/>
        <w:spacing w:after="420" w:line="233"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b/>
          <w:bCs/>
          <w:color w:val="000000"/>
          <w:sz w:val="24"/>
          <w:szCs w:val="24"/>
          <w:lang w:val="uk-UA" w:eastAsia="uk-UA"/>
        </w:rPr>
        <w:t>земельного податку</w:t>
      </w:r>
    </w:p>
    <w:p w14:paraId="45C3122E" w14:textId="77777777" w:rsidR="006005A9" w:rsidRPr="006005A9" w:rsidRDefault="006005A9" w:rsidP="006005A9">
      <w:pPr>
        <w:widowControl w:val="0"/>
        <w:spacing w:after="0" w:line="240" w:lineRule="auto"/>
        <w:ind w:firstLine="260"/>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color w:val="000000"/>
          <w:sz w:val="24"/>
          <w:szCs w:val="24"/>
          <w:lang w:val="uk-UA" w:eastAsia="uk-UA"/>
        </w:rPr>
        <w:t>Ставки встановлюються та вводяться в дію з 1 січня 202</w:t>
      </w:r>
      <w:r w:rsidRPr="006005A9">
        <w:rPr>
          <w:rFonts w:ascii="Times New Roman" w:eastAsia="Times New Roman" w:hAnsi="Times New Roman" w:cs="Times New Roman"/>
          <w:color w:val="000000"/>
          <w:sz w:val="24"/>
          <w:szCs w:val="24"/>
          <w:lang w:val="ru-RU" w:eastAsia="uk-UA"/>
        </w:rPr>
        <w:t>2</w:t>
      </w:r>
      <w:r w:rsidRPr="006005A9">
        <w:rPr>
          <w:rFonts w:ascii="Times New Roman" w:eastAsia="Times New Roman" w:hAnsi="Times New Roman" w:cs="Times New Roman"/>
          <w:color w:val="000000"/>
          <w:sz w:val="24"/>
          <w:szCs w:val="24"/>
          <w:lang w:val="uk-UA" w:eastAsia="uk-UA"/>
        </w:rPr>
        <w:t xml:space="preserve"> року.</w:t>
      </w:r>
    </w:p>
    <w:p w14:paraId="679D3DFC" w14:textId="77777777" w:rsidR="006005A9" w:rsidRPr="006005A9" w:rsidRDefault="006005A9" w:rsidP="006005A9">
      <w:pPr>
        <w:widowControl w:val="0"/>
        <w:spacing w:after="0" w:line="240" w:lineRule="auto"/>
        <w:ind w:left="260" w:firstLine="20"/>
        <w:rPr>
          <w:rFonts w:ascii="Times New Roman" w:eastAsia="Times New Roman" w:hAnsi="Times New Roman" w:cs="Times New Roman"/>
          <w:b/>
          <w:bCs/>
          <w:color w:val="000000"/>
          <w:sz w:val="24"/>
          <w:szCs w:val="24"/>
          <w:lang w:val="uk-UA" w:eastAsia="uk-UA"/>
        </w:rPr>
      </w:pPr>
      <w:r w:rsidRPr="006005A9">
        <w:rPr>
          <w:rFonts w:ascii="Times New Roman" w:eastAsia="Times New Roman" w:hAnsi="Times New Roman" w:cs="Times New Roman"/>
          <w:b/>
          <w:bCs/>
          <w:color w:val="000000"/>
          <w:sz w:val="24"/>
          <w:szCs w:val="24"/>
          <w:lang w:val="uk-UA" w:eastAsia="uk-UA"/>
        </w:rPr>
        <w:t>Адміністративно-територіальні одиниці або населені пункти, на які поширюється дія рішення:</w:t>
      </w:r>
    </w:p>
    <w:p w14:paraId="165FE423" w14:textId="77777777" w:rsidR="006005A9" w:rsidRPr="006005A9" w:rsidRDefault="006005A9" w:rsidP="006005A9">
      <w:pPr>
        <w:widowControl w:val="0"/>
        <w:spacing w:after="0" w:line="240" w:lineRule="auto"/>
        <w:ind w:left="260" w:firstLine="20"/>
        <w:rPr>
          <w:rFonts w:ascii="Times New Roman" w:eastAsia="Times New Roman" w:hAnsi="Times New Roman" w:cs="Times New Roman"/>
          <w:sz w:val="24"/>
          <w:szCs w:val="24"/>
          <w:lang w:val="uk-UA" w:eastAsia="ru-RU"/>
        </w:rPr>
      </w:pPr>
    </w:p>
    <w:tbl>
      <w:tblPr>
        <w:tblW w:w="12691"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731"/>
        <w:gridCol w:w="456"/>
        <w:gridCol w:w="1530"/>
        <w:gridCol w:w="1075"/>
        <w:gridCol w:w="1227"/>
        <w:gridCol w:w="103"/>
        <w:gridCol w:w="748"/>
        <w:gridCol w:w="198"/>
        <w:gridCol w:w="802"/>
        <w:gridCol w:w="87"/>
        <w:gridCol w:w="87"/>
        <w:gridCol w:w="163"/>
        <w:gridCol w:w="159"/>
        <w:gridCol w:w="1048"/>
        <w:gridCol w:w="59"/>
        <w:gridCol w:w="89"/>
        <w:gridCol w:w="81"/>
        <w:gridCol w:w="91"/>
        <w:gridCol w:w="85"/>
        <w:gridCol w:w="85"/>
        <w:gridCol w:w="87"/>
        <w:gridCol w:w="83"/>
        <w:gridCol w:w="85"/>
        <w:gridCol w:w="832"/>
        <w:gridCol w:w="149"/>
        <w:gridCol w:w="44"/>
        <w:gridCol w:w="92"/>
        <w:gridCol w:w="867"/>
        <w:gridCol w:w="175"/>
        <w:gridCol w:w="117"/>
        <w:gridCol w:w="1136"/>
        <w:gridCol w:w="49"/>
        <w:gridCol w:w="71"/>
      </w:tblGrid>
      <w:tr w:rsidR="006005A9" w:rsidRPr="006005A9" w14:paraId="0723E84D" w14:textId="77777777" w:rsidTr="00713086">
        <w:trPr>
          <w:gridBefore w:val="1"/>
          <w:wBefore w:w="317" w:type="pct"/>
          <w:tblCellSpacing w:w="22" w:type="dxa"/>
          <w:jc w:val="center"/>
        </w:trPr>
        <w:tc>
          <w:tcPr>
            <w:tcW w:w="813" w:type="pct"/>
            <w:gridSpan w:val="2"/>
            <w:tcBorders>
              <w:top w:val="outset" w:sz="6" w:space="0" w:color="auto"/>
              <w:bottom w:val="outset" w:sz="6" w:space="0" w:color="auto"/>
              <w:right w:val="outset" w:sz="6" w:space="0" w:color="auto"/>
            </w:tcBorders>
          </w:tcPr>
          <w:p w14:paraId="77BFC24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Код </w:t>
            </w:r>
            <w:proofErr w:type="spellStart"/>
            <w:r w:rsidRPr="006005A9">
              <w:rPr>
                <w:rFonts w:ascii="Times New Roman" w:eastAsia="Times New Roman" w:hAnsi="Times New Roman" w:cs="Times New Roman"/>
                <w:sz w:val="16"/>
                <w:szCs w:val="16"/>
                <w:lang w:val="ru-RU" w:eastAsia="ru-RU"/>
              </w:rPr>
              <w:t>області</w:t>
            </w:r>
            <w:proofErr w:type="spellEnd"/>
          </w:p>
        </w:tc>
        <w:tc>
          <w:tcPr>
            <w:tcW w:w="421" w:type="pct"/>
            <w:tcBorders>
              <w:top w:val="outset" w:sz="6" w:space="0" w:color="auto"/>
              <w:left w:val="outset" w:sz="6" w:space="0" w:color="auto"/>
              <w:bottom w:val="outset" w:sz="6" w:space="0" w:color="auto"/>
              <w:right w:val="outset" w:sz="6" w:space="0" w:color="auto"/>
            </w:tcBorders>
          </w:tcPr>
          <w:p w14:paraId="128D9E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Код району</w:t>
            </w:r>
          </w:p>
        </w:tc>
        <w:tc>
          <w:tcPr>
            <w:tcW w:w="825" w:type="pct"/>
            <w:gridSpan w:val="3"/>
            <w:tcBorders>
              <w:top w:val="outset" w:sz="6" w:space="0" w:color="auto"/>
              <w:left w:val="outset" w:sz="6" w:space="0" w:color="auto"/>
              <w:bottom w:val="outset" w:sz="6" w:space="0" w:color="auto"/>
              <w:right w:val="outset" w:sz="6" w:space="0" w:color="auto"/>
            </w:tcBorders>
          </w:tcPr>
          <w:p w14:paraId="5DFAD42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Код </w:t>
            </w:r>
            <w:r w:rsidRPr="006005A9">
              <w:rPr>
                <w:rFonts w:ascii="Times New Roman" w:eastAsia="Times New Roman" w:hAnsi="Times New Roman" w:cs="Times New Roman"/>
                <w:sz w:val="16"/>
                <w:szCs w:val="16"/>
                <w:lang w:val="ru-RU" w:eastAsia="ru-RU"/>
              </w:rPr>
              <w:br/>
            </w:r>
            <w:proofErr w:type="spellStart"/>
            <w:r w:rsidRPr="006005A9">
              <w:rPr>
                <w:rFonts w:ascii="Times New Roman" w:eastAsia="Times New Roman" w:hAnsi="Times New Roman" w:cs="Times New Roman"/>
                <w:sz w:val="16"/>
                <w:szCs w:val="16"/>
                <w:lang w:val="ru-RU" w:eastAsia="ru-RU"/>
              </w:rPr>
              <w:t>згідно</w:t>
            </w:r>
            <w:proofErr w:type="spellEnd"/>
            <w:r w:rsidRPr="006005A9">
              <w:rPr>
                <w:rFonts w:ascii="Times New Roman" w:eastAsia="Times New Roman" w:hAnsi="Times New Roman" w:cs="Times New Roman"/>
                <w:sz w:val="16"/>
                <w:szCs w:val="16"/>
                <w:lang w:val="ru-RU" w:eastAsia="ru-RU"/>
              </w:rPr>
              <w:t xml:space="preserve"> з КОАТУУ</w:t>
            </w:r>
          </w:p>
        </w:tc>
        <w:tc>
          <w:tcPr>
            <w:tcW w:w="2520" w:type="pct"/>
            <w:gridSpan w:val="26"/>
            <w:tcBorders>
              <w:top w:val="outset" w:sz="6" w:space="0" w:color="auto"/>
              <w:left w:val="outset" w:sz="6" w:space="0" w:color="auto"/>
              <w:bottom w:val="outset" w:sz="6" w:space="0" w:color="auto"/>
            </w:tcBorders>
          </w:tcPr>
          <w:p w14:paraId="7AAAD7C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proofErr w:type="spellStart"/>
            <w:r w:rsidRPr="006005A9">
              <w:rPr>
                <w:rFonts w:ascii="Times New Roman" w:eastAsia="Times New Roman" w:hAnsi="Times New Roman" w:cs="Times New Roman"/>
                <w:sz w:val="16"/>
                <w:szCs w:val="16"/>
                <w:lang w:val="ru-RU" w:eastAsia="ru-RU"/>
              </w:rPr>
              <w:t>Найменуванняадміністративно-територіальноїодиниціабонаселеного</w:t>
            </w:r>
            <w:proofErr w:type="spellEnd"/>
            <w:r w:rsidRPr="006005A9">
              <w:rPr>
                <w:rFonts w:ascii="Times New Roman" w:eastAsia="Times New Roman" w:hAnsi="Times New Roman" w:cs="Times New Roman"/>
                <w:sz w:val="16"/>
                <w:szCs w:val="16"/>
                <w:lang w:val="ru-RU" w:eastAsia="ru-RU"/>
              </w:rPr>
              <w:t xml:space="preserve"> пункту, </w:t>
            </w:r>
            <w:proofErr w:type="spellStart"/>
            <w:r w:rsidRPr="006005A9">
              <w:rPr>
                <w:rFonts w:ascii="Times New Roman" w:eastAsia="Times New Roman" w:hAnsi="Times New Roman" w:cs="Times New Roman"/>
                <w:sz w:val="16"/>
                <w:szCs w:val="16"/>
                <w:lang w:val="ru-RU" w:eastAsia="ru-RU"/>
              </w:rPr>
              <w:t>аботериторіїтериторіальноїгромади</w:t>
            </w:r>
            <w:proofErr w:type="spellEnd"/>
          </w:p>
        </w:tc>
      </w:tr>
      <w:tr w:rsidR="006005A9" w:rsidRPr="006005A9" w14:paraId="6A64DB18" w14:textId="77777777" w:rsidTr="00713086">
        <w:trPr>
          <w:gridBefore w:val="1"/>
          <w:wBefore w:w="317" w:type="pct"/>
          <w:tblCellSpacing w:w="22" w:type="dxa"/>
          <w:jc w:val="center"/>
        </w:trPr>
        <w:tc>
          <w:tcPr>
            <w:tcW w:w="813" w:type="pct"/>
            <w:gridSpan w:val="2"/>
            <w:tcBorders>
              <w:top w:val="outset" w:sz="6" w:space="0" w:color="auto"/>
              <w:bottom w:val="outset" w:sz="6" w:space="0" w:color="auto"/>
              <w:right w:val="outset" w:sz="6" w:space="0" w:color="auto"/>
            </w:tcBorders>
            <w:vAlign w:val="center"/>
          </w:tcPr>
          <w:p w14:paraId="079375B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32</w:t>
            </w:r>
          </w:p>
        </w:tc>
        <w:tc>
          <w:tcPr>
            <w:tcW w:w="421" w:type="pct"/>
            <w:tcBorders>
              <w:top w:val="outset" w:sz="6" w:space="0" w:color="auto"/>
              <w:left w:val="outset" w:sz="6" w:space="0" w:color="auto"/>
              <w:bottom w:val="outset" w:sz="6" w:space="0" w:color="auto"/>
              <w:right w:val="outset" w:sz="6" w:space="0" w:color="auto"/>
            </w:tcBorders>
            <w:vAlign w:val="center"/>
          </w:tcPr>
          <w:p w14:paraId="3F17B99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08</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0C385E22" w14:textId="77777777" w:rsidR="006005A9" w:rsidRPr="006005A9" w:rsidRDefault="006005A9" w:rsidP="006005A9">
            <w:pPr>
              <w:spacing w:after="0" w:line="240" w:lineRule="auto"/>
              <w:jc w:val="center"/>
              <w:rPr>
                <w:rFonts w:ascii="Calibri" w:eastAsia="Times New Roman" w:hAnsi="Calibri" w:cs="Times New Roman"/>
                <w:sz w:val="24"/>
                <w:szCs w:val="24"/>
                <w:lang w:val="ru-RU" w:eastAsia="ru-RU"/>
              </w:rPr>
            </w:pPr>
            <w:r w:rsidRPr="006005A9">
              <w:rPr>
                <w:rFonts w:ascii="Times New Roman" w:eastAsia="Times New Roman" w:hAnsi="Times New Roman" w:cs="Times New Roman"/>
                <w:bCs/>
                <w:color w:val="202124"/>
                <w:sz w:val="24"/>
                <w:szCs w:val="24"/>
                <w:shd w:val="clear" w:color="auto" w:fill="FFFFFF"/>
                <w:lang w:val="uk-UA" w:eastAsia="ru-RU"/>
              </w:rPr>
              <w:t xml:space="preserve">                                                  3210946200</w:t>
            </w:r>
          </w:p>
        </w:tc>
        <w:tc>
          <w:tcPr>
            <w:tcW w:w="2520" w:type="pct"/>
            <w:gridSpan w:val="26"/>
            <w:tcBorders>
              <w:top w:val="outset" w:sz="6" w:space="0" w:color="auto"/>
              <w:left w:val="outset" w:sz="6" w:space="0" w:color="auto"/>
              <w:bottom w:val="outset" w:sz="6" w:space="0" w:color="auto"/>
            </w:tcBorders>
            <w:vAlign w:val="center"/>
          </w:tcPr>
          <w:p w14:paraId="697FE4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Коцюбинська селищна територіальна громада</w:t>
            </w:r>
          </w:p>
        </w:tc>
      </w:tr>
      <w:tr w:rsidR="006005A9" w:rsidRPr="006005A9" w14:paraId="48FA2CB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Height w:val="589"/>
        </w:trPr>
        <w:tc>
          <w:tcPr>
            <w:tcW w:w="2034" w:type="pct"/>
            <w:gridSpan w:val="5"/>
            <w:vMerge w:val="restart"/>
          </w:tcPr>
          <w:p w14:paraId="3A36121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p>
          <w:p w14:paraId="4761E0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Вид </w:t>
            </w:r>
          </w:p>
          <w:p w14:paraId="10DCC2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proofErr w:type="spellStart"/>
            <w:r w:rsidRPr="006005A9">
              <w:rPr>
                <w:rFonts w:ascii="Times New Roman" w:eastAsia="Times New Roman" w:hAnsi="Times New Roman" w:cs="Times New Roman"/>
                <w:sz w:val="16"/>
                <w:szCs w:val="16"/>
                <w:lang w:val="ru-RU" w:eastAsia="ru-RU"/>
              </w:rPr>
              <w:t>цільовогопризначення</w:t>
            </w:r>
            <w:proofErr w:type="spellEnd"/>
          </w:p>
          <w:p w14:paraId="003138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 земель</w:t>
            </w:r>
          </w:p>
        </w:tc>
        <w:tc>
          <w:tcPr>
            <w:tcW w:w="2875" w:type="pct"/>
            <w:gridSpan w:val="26"/>
          </w:tcPr>
          <w:p w14:paraId="7B4609F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Ставки </w:t>
            </w:r>
            <w:proofErr w:type="spellStart"/>
            <w:r w:rsidRPr="006005A9">
              <w:rPr>
                <w:rFonts w:ascii="Times New Roman" w:eastAsia="Times New Roman" w:hAnsi="Times New Roman" w:cs="Times New Roman"/>
                <w:sz w:val="16"/>
                <w:szCs w:val="16"/>
                <w:lang w:val="ru-RU" w:eastAsia="ru-RU"/>
              </w:rPr>
              <w:t>податку</w:t>
            </w:r>
            <w:proofErr w:type="spellEnd"/>
            <w:r w:rsidRPr="006005A9">
              <w:rPr>
                <w:rFonts w:ascii="Times New Roman" w:eastAsia="Times New Roman" w:hAnsi="Times New Roman" w:cs="Times New Roman"/>
                <w:sz w:val="16"/>
                <w:szCs w:val="16"/>
                <w:vertAlign w:val="superscript"/>
                <w:lang w:val="ru-RU" w:eastAsia="ru-RU"/>
              </w:rPr>
              <w:br/>
            </w:r>
            <w:r w:rsidRPr="006005A9">
              <w:rPr>
                <w:rFonts w:ascii="Times New Roman" w:eastAsia="Times New Roman" w:hAnsi="Times New Roman" w:cs="Times New Roman"/>
                <w:sz w:val="16"/>
                <w:szCs w:val="16"/>
                <w:lang w:val="ru-RU" w:eastAsia="ru-RU"/>
              </w:rPr>
              <w:t>(</w:t>
            </w:r>
            <w:proofErr w:type="spellStart"/>
            <w:r w:rsidRPr="006005A9">
              <w:rPr>
                <w:rFonts w:ascii="Times New Roman" w:eastAsia="Times New Roman" w:hAnsi="Times New Roman" w:cs="Times New Roman"/>
                <w:sz w:val="16"/>
                <w:szCs w:val="16"/>
                <w:lang w:val="ru-RU" w:eastAsia="ru-RU"/>
              </w:rPr>
              <w:t>відсотків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нормативної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грошовоїоцінки</w:t>
            </w:r>
            <w:proofErr w:type="spellEnd"/>
            <w:r w:rsidRPr="006005A9">
              <w:rPr>
                <w:rFonts w:ascii="Times New Roman" w:eastAsia="Times New Roman" w:hAnsi="Times New Roman" w:cs="Times New Roman"/>
                <w:sz w:val="16"/>
                <w:szCs w:val="16"/>
                <w:lang w:val="ru-RU" w:eastAsia="ru-RU"/>
              </w:rPr>
              <w:t>)</w:t>
            </w:r>
          </w:p>
        </w:tc>
      </w:tr>
      <w:tr w:rsidR="006005A9" w:rsidRPr="006005A9" w14:paraId="7CC2E00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Height w:val="1689"/>
        </w:trPr>
        <w:tc>
          <w:tcPr>
            <w:tcW w:w="2034" w:type="pct"/>
            <w:gridSpan w:val="5"/>
            <w:vMerge/>
          </w:tcPr>
          <w:p w14:paraId="40924FCF" w14:textId="77777777" w:rsidR="006005A9" w:rsidRPr="006005A9" w:rsidRDefault="006005A9" w:rsidP="006005A9">
            <w:pPr>
              <w:spacing w:after="0" w:line="240" w:lineRule="auto"/>
              <w:rPr>
                <w:rFonts w:ascii="Times New Roman" w:eastAsia="Times New Roman" w:hAnsi="Times New Roman" w:cs="Times New Roman"/>
                <w:sz w:val="16"/>
                <w:szCs w:val="16"/>
                <w:lang w:val="ru-RU" w:eastAsia="ru-RU"/>
              </w:rPr>
            </w:pPr>
          </w:p>
        </w:tc>
        <w:tc>
          <w:tcPr>
            <w:tcW w:w="871" w:type="pct"/>
            <w:gridSpan w:val="8"/>
            <w:vAlign w:val="center"/>
          </w:tcPr>
          <w:p w14:paraId="480C7E2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за </w:t>
            </w:r>
            <w:proofErr w:type="spellStart"/>
            <w:r w:rsidRPr="006005A9">
              <w:rPr>
                <w:rFonts w:ascii="Times New Roman" w:eastAsia="Times New Roman" w:hAnsi="Times New Roman" w:cs="Times New Roman"/>
                <w:sz w:val="16"/>
                <w:szCs w:val="16"/>
                <w:lang w:val="ru-RU" w:eastAsia="ru-RU"/>
              </w:rPr>
              <w:t>земельні</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ділянки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нормативну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грошову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оцінку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яких</w:t>
            </w:r>
            <w:proofErr w:type="spellEnd"/>
            <w:r w:rsidRPr="006005A9">
              <w:rPr>
                <w:rFonts w:ascii="Times New Roman" w:eastAsia="Times New Roman" w:hAnsi="Times New Roman" w:cs="Times New Roman"/>
                <w:sz w:val="16"/>
                <w:szCs w:val="16"/>
                <w:lang w:val="ru-RU" w:eastAsia="ru-RU"/>
              </w:rPr>
              <w:t xml:space="preserve"> проведено (</w:t>
            </w:r>
            <w:proofErr w:type="spellStart"/>
            <w:r w:rsidRPr="006005A9">
              <w:rPr>
                <w:rFonts w:ascii="Times New Roman" w:eastAsia="Times New Roman" w:hAnsi="Times New Roman" w:cs="Times New Roman"/>
                <w:sz w:val="16"/>
                <w:szCs w:val="16"/>
                <w:lang w:val="ru-RU" w:eastAsia="ru-RU"/>
              </w:rPr>
              <w:t>незалежно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від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місцезнаходження</w:t>
            </w:r>
            <w:proofErr w:type="spellEnd"/>
            <w:r w:rsidRPr="006005A9">
              <w:rPr>
                <w:rFonts w:ascii="Times New Roman" w:eastAsia="Times New Roman" w:hAnsi="Times New Roman" w:cs="Times New Roman"/>
                <w:sz w:val="16"/>
                <w:szCs w:val="16"/>
                <w:lang w:val="ru-RU" w:eastAsia="ru-RU"/>
              </w:rPr>
              <w:t>)</w:t>
            </w:r>
            <w:r w:rsidRPr="006005A9">
              <w:rPr>
                <w:rFonts w:ascii="Times New Roman" w:eastAsia="Times New Roman" w:hAnsi="Times New Roman" w:cs="Times New Roman"/>
                <w:sz w:val="16"/>
                <w:szCs w:val="16"/>
                <w:lang w:val="uk-UA" w:eastAsia="ru-RU"/>
              </w:rPr>
              <w:t xml:space="preserve"> та знаходяться </w:t>
            </w:r>
            <w:r w:rsidRPr="006005A9">
              <w:rPr>
                <w:rFonts w:ascii="Times New Roman" w:eastAsia="Times New Roman" w:hAnsi="Times New Roman" w:cs="Times New Roman"/>
                <w:sz w:val="16"/>
                <w:szCs w:val="16"/>
                <w:u w:val="single"/>
                <w:lang w:val="uk-UA" w:eastAsia="ru-RU"/>
              </w:rPr>
              <w:t>на праві власності</w:t>
            </w:r>
          </w:p>
        </w:tc>
        <w:tc>
          <w:tcPr>
            <w:tcW w:w="1029" w:type="pct"/>
            <w:gridSpan w:val="12"/>
            <w:vAlign w:val="center"/>
          </w:tcPr>
          <w:p w14:paraId="22519D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за </w:t>
            </w:r>
            <w:proofErr w:type="spellStart"/>
            <w:r w:rsidRPr="006005A9">
              <w:rPr>
                <w:rFonts w:ascii="Times New Roman" w:eastAsia="Times New Roman" w:hAnsi="Times New Roman" w:cs="Times New Roman"/>
                <w:sz w:val="16"/>
                <w:szCs w:val="16"/>
                <w:lang w:val="ru-RU" w:eastAsia="ru-RU"/>
              </w:rPr>
              <w:t>земельніділянки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нормативну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грошову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оцінку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яких</w:t>
            </w:r>
            <w:proofErr w:type="spellEnd"/>
            <w:r w:rsidRPr="006005A9">
              <w:rPr>
                <w:rFonts w:ascii="Times New Roman" w:eastAsia="Times New Roman" w:hAnsi="Times New Roman" w:cs="Times New Roman"/>
                <w:sz w:val="16"/>
                <w:szCs w:val="16"/>
                <w:lang w:val="ru-RU" w:eastAsia="ru-RU"/>
              </w:rPr>
              <w:t xml:space="preserve"> проведено (</w:t>
            </w:r>
            <w:proofErr w:type="spellStart"/>
            <w:r w:rsidRPr="006005A9">
              <w:rPr>
                <w:rFonts w:ascii="Times New Roman" w:eastAsia="Times New Roman" w:hAnsi="Times New Roman" w:cs="Times New Roman"/>
                <w:sz w:val="16"/>
                <w:szCs w:val="16"/>
                <w:lang w:val="ru-RU" w:eastAsia="ru-RU"/>
              </w:rPr>
              <w:t>незалежновідмісцезнаходження</w:t>
            </w:r>
            <w:proofErr w:type="spellEnd"/>
            <w:r w:rsidRPr="006005A9">
              <w:rPr>
                <w:rFonts w:ascii="Times New Roman" w:eastAsia="Times New Roman" w:hAnsi="Times New Roman" w:cs="Times New Roman"/>
                <w:sz w:val="16"/>
                <w:szCs w:val="16"/>
                <w:lang w:val="ru-RU" w:eastAsia="ru-RU"/>
              </w:rPr>
              <w:t>)</w:t>
            </w:r>
            <w:r w:rsidRPr="006005A9">
              <w:rPr>
                <w:rFonts w:ascii="Times New Roman" w:eastAsia="Times New Roman" w:hAnsi="Times New Roman" w:cs="Times New Roman"/>
                <w:sz w:val="16"/>
                <w:szCs w:val="16"/>
                <w:lang w:val="uk-UA" w:eastAsia="ru-RU"/>
              </w:rPr>
              <w:t xml:space="preserve"> та знаходяться </w:t>
            </w:r>
            <w:r w:rsidRPr="006005A9">
              <w:rPr>
                <w:rFonts w:ascii="Times New Roman" w:eastAsia="Times New Roman" w:hAnsi="Times New Roman" w:cs="Times New Roman"/>
                <w:sz w:val="16"/>
                <w:szCs w:val="16"/>
                <w:u w:val="single"/>
                <w:lang w:val="uk-UA" w:eastAsia="ru-RU"/>
              </w:rPr>
              <w:t>на праві постійного користування</w:t>
            </w:r>
          </w:p>
        </w:tc>
        <w:tc>
          <w:tcPr>
            <w:tcW w:w="940" w:type="pct"/>
            <w:gridSpan w:val="6"/>
            <w:vAlign w:val="center"/>
          </w:tcPr>
          <w:p w14:paraId="3016FBB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за </w:t>
            </w:r>
            <w:proofErr w:type="spellStart"/>
            <w:r w:rsidRPr="006005A9">
              <w:rPr>
                <w:rFonts w:ascii="Times New Roman" w:eastAsia="Times New Roman" w:hAnsi="Times New Roman" w:cs="Times New Roman"/>
                <w:sz w:val="16"/>
                <w:szCs w:val="16"/>
                <w:lang w:val="ru-RU" w:eastAsia="ru-RU"/>
              </w:rPr>
              <w:t>земельніділянки</w:t>
            </w:r>
            <w:proofErr w:type="spellEnd"/>
            <w:r w:rsidRPr="006005A9">
              <w:rPr>
                <w:rFonts w:ascii="Times New Roman" w:eastAsia="Times New Roman" w:hAnsi="Times New Roman" w:cs="Times New Roman"/>
                <w:sz w:val="16"/>
                <w:szCs w:val="16"/>
                <w:lang w:val="ru-RU" w:eastAsia="ru-RU"/>
              </w:rPr>
              <w:t xml:space="preserve"> за межами </w:t>
            </w:r>
            <w:proofErr w:type="spellStart"/>
            <w:r w:rsidRPr="006005A9">
              <w:rPr>
                <w:rFonts w:ascii="Times New Roman" w:eastAsia="Times New Roman" w:hAnsi="Times New Roman" w:cs="Times New Roman"/>
                <w:sz w:val="16"/>
                <w:szCs w:val="16"/>
                <w:lang w:val="ru-RU" w:eastAsia="ru-RU"/>
              </w:rPr>
              <w:t>населенихпунктів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нормативнугрошовуоцінкуяких</w:t>
            </w:r>
            <w:proofErr w:type="spellEnd"/>
            <w:r w:rsidRPr="006005A9">
              <w:rPr>
                <w:rFonts w:ascii="Times New Roman" w:eastAsia="Times New Roman" w:hAnsi="Times New Roman" w:cs="Times New Roman"/>
                <w:sz w:val="16"/>
                <w:szCs w:val="16"/>
                <w:lang w:val="ru-RU" w:eastAsia="ru-RU"/>
              </w:rPr>
              <w:t xml:space="preserve"> не проведено</w:t>
            </w:r>
          </w:p>
        </w:tc>
      </w:tr>
      <w:tr w:rsidR="006005A9" w:rsidRPr="006005A9" w14:paraId="010D948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5B1A9E1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код</w:t>
            </w:r>
          </w:p>
        </w:tc>
        <w:tc>
          <w:tcPr>
            <w:tcW w:w="1494" w:type="pct"/>
            <w:gridSpan w:val="3"/>
          </w:tcPr>
          <w:p w14:paraId="272F3E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proofErr w:type="spellStart"/>
            <w:r w:rsidRPr="006005A9">
              <w:rPr>
                <w:rFonts w:ascii="Times New Roman" w:eastAsia="Times New Roman" w:hAnsi="Times New Roman" w:cs="Times New Roman"/>
                <w:sz w:val="16"/>
                <w:szCs w:val="16"/>
                <w:lang w:val="ru-RU" w:eastAsia="ru-RU"/>
              </w:rPr>
              <w:t>найменування</w:t>
            </w:r>
            <w:proofErr w:type="spellEnd"/>
          </w:p>
        </w:tc>
        <w:tc>
          <w:tcPr>
            <w:tcW w:w="412" w:type="pct"/>
            <w:gridSpan w:val="3"/>
          </w:tcPr>
          <w:p w14:paraId="5A7242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uk-UA" w:eastAsia="ru-RU"/>
              </w:rPr>
              <w:t>д</w:t>
            </w:r>
            <w:r w:rsidRPr="006005A9">
              <w:rPr>
                <w:rFonts w:ascii="Times New Roman" w:eastAsia="Times New Roman" w:hAnsi="Times New Roman" w:cs="Times New Roman"/>
                <w:sz w:val="16"/>
                <w:szCs w:val="16"/>
                <w:lang w:val="ru-RU" w:eastAsia="ru-RU"/>
              </w:rPr>
              <w:t xml:space="preserve">ля </w:t>
            </w:r>
            <w:proofErr w:type="spellStart"/>
            <w:r w:rsidRPr="006005A9">
              <w:rPr>
                <w:rFonts w:ascii="Times New Roman" w:eastAsia="Times New Roman" w:hAnsi="Times New Roman" w:cs="Times New Roman"/>
                <w:sz w:val="16"/>
                <w:szCs w:val="16"/>
                <w:lang w:val="ru-RU" w:eastAsia="ru-RU"/>
              </w:rPr>
              <w:t>юридичних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осіб</w:t>
            </w:r>
            <w:proofErr w:type="spellEnd"/>
          </w:p>
        </w:tc>
        <w:tc>
          <w:tcPr>
            <w:tcW w:w="442" w:type="pct"/>
            <w:gridSpan w:val="5"/>
          </w:tcPr>
          <w:p w14:paraId="6C5C11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фізичнихосіб</w:t>
            </w:r>
            <w:proofErr w:type="spellEnd"/>
          </w:p>
        </w:tc>
        <w:tc>
          <w:tcPr>
            <w:tcW w:w="394" w:type="pct"/>
          </w:tcPr>
          <w:p w14:paraId="2313CCB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uk-UA" w:eastAsia="ru-RU"/>
              </w:rPr>
              <w:t>д</w:t>
            </w:r>
            <w:r w:rsidRPr="006005A9">
              <w:rPr>
                <w:rFonts w:ascii="Times New Roman" w:eastAsia="Times New Roman" w:hAnsi="Times New Roman" w:cs="Times New Roman"/>
                <w:sz w:val="16"/>
                <w:szCs w:val="16"/>
                <w:lang w:val="ru-RU" w:eastAsia="ru-RU"/>
              </w:rPr>
              <w:t xml:space="preserve">ля </w:t>
            </w:r>
            <w:proofErr w:type="spellStart"/>
            <w:r w:rsidRPr="006005A9">
              <w:rPr>
                <w:rFonts w:ascii="Times New Roman" w:eastAsia="Times New Roman" w:hAnsi="Times New Roman" w:cs="Times New Roman"/>
                <w:sz w:val="16"/>
                <w:szCs w:val="16"/>
                <w:lang w:val="ru-RU" w:eastAsia="ru-RU"/>
              </w:rPr>
              <w:t>юридичних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осіб</w:t>
            </w:r>
            <w:proofErr w:type="spellEnd"/>
          </w:p>
        </w:tc>
        <w:tc>
          <w:tcPr>
            <w:tcW w:w="618" w:type="pct"/>
            <w:gridSpan w:val="11"/>
          </w:tcPr>
          <w:p w14:paraId="49A0985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фізичних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осіб</w:t>
            </w:r>
            <w:proofErr w:type="spellEnd"/>
          </w:p>
        </w:tc>
        <w:tc>
          <w:tcPr>
            <w:tcW w:w="484" w:type="pct"/>
            <w:gridSpan w:val="5"/>
          </w:tcPr>
          <w:p w14:paraId="3100122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юридичних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осіб</w:t>
            </w:r>
            <w:proofErr w:type="spellEnd"/>
          </w:p>
        </w:tc>
        <w:tc>
          <w:tcPr>
            <w:tcW w:w="438" w:type="pct"/>
          </w:tcPr>
          <w:p w14:paraId="6AC4200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фізичних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осіб</w:t>
            </w:r>
            <w:proofErr w:type="spellEnd"/>
          </w:p>
        </w:tc>
      </w:tr>
      <w:tr w:rsidR="006005A9" w:rsidRPr="006005A9" w14:paraId="368AAD5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Height w:val="276"/>
        </w:trPr>
        <w:tc>
          <w:tcPr>
            <w:tcW w:w="523" w:type="pct"/>
            <w:gridSpan w:val="2"/>
          </w:tcPr>
          <w:p w14:paraId="010876D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w:t>
            </w:r>
          </w:p>
        </w:tc>
        <w:tc>
          <w:tcPr>
            <w:tcW w:w="4386" w:type="pct"/>
            <w:gridSpan w:val="29"/>
          </w:tcPr>
          <w:p w14:paraId="3CC3972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сільськогосподарського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призначення</w:t>
            </w:r>
            <w:proofErr w:type="spellEnd"/>
          </w:p>
        </w:tc>
      </w:tr>
      <w:tr w:rsidR="006005A9" w:rsidRPr="006005A9" w14:paraId="41D7173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012898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01.01</w:t>
            </w:r>
          </w:p>
        </w:tc>
        <w:tc>
          <w:tcPr>
            <w:tcW w:w="1535" w:type="pct"/>
            <w:gridSpan w:val="4"/>
          </w:tcPr>
          <w:p w14:paraId="0D7430E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товарного </w:t>
            </w:r>
            <w:proofErr w:type="spellStart"/>
            <w:r w:rsidRPr="006005A9">
              <w:rPr>
                <w:rFonts w:ascii="Times New Roman" w:eastAsia="Times New Roman" w:hAnsi="Times New Roman" w:cs="Times New Roman"/>
                <w:sz w:val="16"/>
                <w:szCs w:val="16"/>
                <w:lang w:val="ru-RU" w:eastAsia="ru-RU"/>
              </w:rPr>
              <w:t>сільськогосподарського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виробництва</w:t>
            </w:r>
            <w:proofErr w:type="spellEnd"/>
          </w:p>
        </w:tc>
        <w:tc>
          <w:tcPr>
            <w:tcW w:w="370" w:type="pct"/>
            <w:gridSpan w:val="2"/>
            <w:vAlign w:val="center"/>
          </w:tcPr>
          <w:p w14:paraId="3D84F4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30AA446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0F0F1F8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5238438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538427B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0FF4EA8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ED8A7B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73A2535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01.02</w:t>
            </w:r>
          </w:p>
        </w:tc>
        <w:tc>
          <w:tcPr>
            <w:tcW w:w="1535" w:type="pct"/>
            <w:gridSpan w:val="4"/>
          </w:tcPr>
          <w:p w14:paraId="35646A4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фермерсько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гогосподарства</w:t>
            </w:r>
            <w:proofErr w:type="spellEnd"/>
          </w:p>
        </w:tc>
        <w:tc>
          <w:tcPr>
            <w:tcW w:w="370" w:type="pct"/>
            <w:gridSpan w:val="2"/>
            <w:vAlign w:val="center"/>
          </w:tcPr>
          <w:p w14:paraId="684E03D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13F5B4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541206F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52A1551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124B4C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6DC738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92B032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28A6F7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01.03</w:t>
            </w:r>
          </w:p>
        </w:tc>
        <w:tc>
          <w:tcPr>
            <w:tcW w:w="1535" w:type="pct"/>
            <w:gridSpan w:val="4"/>
          </w:tcPr>
          <w:p w14:paraId="28705DD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особистого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селянського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господарства</w:t>
            </w:r>
            <w:proofErr w:type="spellEnd"/>
          </w:p>
        </w:tc>
        <w:tc>
          <w:tcPr>
            <w:tcW w:w="370" w:type="pct"/>
            <w:gridSpan w:val="2"/>
            <w:vAlign w:val="center"/>
          </w:tcPr>
          <w:p w14:paraId="79CD7B4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5AFFB2D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1E7C4D0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21A4C3F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48FF99B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10B84B3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09E7EA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5224DE8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01.04</w:t>
            </w:r>
          </w:p>
        </w:tc>
        <w:tc>
          <w:tcPr>
            <w:tcW w:w="1535" w:type="pct"/>
            <w:gridSpan w:val="4"/>
          </w:tcPr>
          <w:p w14:paraId="6B791E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підсобного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сільськогогосподарства</w:t>
            </w:r>
            <w:proofErr w:type="spellEnd"/>
          </w:p>
        </w:tc>
        <w:tc>
          <w:tcPr>
            <w:tcW w:w="370" w:type="pct"/>
            <w:gridSpan w:val="2"/>
            <w:vAlign w:val="center"/>
          </w:tcPr>
          <w:p w14:paraId="208B901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2522A2D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3CCDAA3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3908860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1709B5C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6A8F258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9BFA0A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2B6DE7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01.05</w:t>
            </w:r>
          </w:p>
        </w:tc>
        <w:tc>
          <w:tcPr>
            <w:tcW w:w="1535" w:type="pct"/>
            <w:gridSpan w:val="4"/>
          </w:tcPr>
          <w:p w14:paraId="32476B6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індивідуального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садівництва</w:t>
            </w:r>
            <w:proofErr w:type="spellEnd"/>
          </w:p>
        </w:tc>
        <w:tc>
          <w:tcPr>
            <w:tcW w:w="370" w:type="pct"/>
            <w:gridSpan w:val="2"/>
            <w:vAlign w:val="center"/>
          </w:tcPr>
          <w:p w14:paraId="78F0D0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49831AE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45ACBD0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0EDD9C7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66C7C3D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18B1D83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07630B4"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782D9C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01.06</w:t>
            </w:r>
          </w:p>
        </w:tc>
        <w:tc>
          <w:tcPr>
            <w:tcW w:w="1535" w:type="pct"/>
            <w:gridSpan w:val="4"/>
          </w:tcPr>
          <w:p w14:paraId="01E92FE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колективногосадівництва</w:t>
            </w:r>
            <w:proofErr w:type="spellEnd"/>
          </w:p>
        </w:tc>
        <w:tc>
          <w:tcPr>
            <w:tcW w:w="370" w:type="pct"/>
            <w:gridSpan w:val="2"/>
            <w:vAlign w:val="center"/>
          </w:tcPr>
          <w:p w14:paraId="69DFD33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4AB6A91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5C81CC7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7A8DEDC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31E7275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0BDCCB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091F4B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137442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01.07</w:t>
            </w:r>
          </w:p>
        </w:tc>
        <w:tc>
          <w:tcPr>
            <w:tcW w:w="1535" w:type="pct"/>
            <w:gridSpan w:val="4"/>
          </w:tcPr>
          <w:p w14:paraId="003D7E8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городництва</w:t>
            </w:r>
            <w:proofErr w:type="spellEnd"/>
          </w:p>
        </w:tc>
        <w:tc>
          <w:tcPr>
            <w:tcW w:w="370" w:type="pct"/>
            <w:gridSpan w:val="2"/>
            <w:vAlign w:val="center"/>
          </w:tcPr>
          <w:p w14:paraId="522CDBE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1DFC663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76E915A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66F190A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5C47F60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4FB5E7F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B346C33"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A6694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01.08</w:t>
            </w:r>
          </w:p>
        </w:tc>
        <w:tc>
          <w:tcPr>
            <w:tcW w:w="1535" w:type="pct"/>
            <w:gridSpan w:val="4"/>
          </w:tcPr>
          <w:p w14:paraId="5C60D78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сінокосіння</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випасання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худоби</w:t>
            </w:r>
            <w:proofErr w:type="spellEnd"/>
          </w:p>
        </w:tc>
        <w:tc>
          <w:tcPr>
            <w:tcW w:w="370" w:type="pct"/>
            <w:gridSpan w:val="2"/>
            <w:vAlign w:val="center"/>
          </w:tcPr>
          <w:p w14:paraId="0A3842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2B64FC1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5C27D75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7F7E294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2601A95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28CA12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6B4901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5527C71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01.09</w:t>
            </w:r>
          </w:p>
        </w:tc>
        <w:tc>
          <w:tcPr>
            <w:tcW w:w="1535" w:type="pct"/>
            <w:gridSpan w:val="4"/>
          </w:tcPr>
          <w:p w14:paraId="720E23E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дослідних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навчальних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цілей</w:t>
            </w:r>
            <w:proofErr w:type="spellEnd"/>
          </w:p>
        </w:tc>
        <w:tc>
          <w:tcPr>
            <w:tcW w:w="370" w:type="pct"/>
            <w:gridSpan w:val="2"/>
            <w:vAlign w:val="center"/>
          </w:tcPr>
          <w:p w14:paraId="238477F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2BFAFBC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569A9C5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046DCB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0324789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29330E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778639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7808EA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01.10</w:t>
            </w:r>
          </w:p>
        </w:tc>
        <w:tc>
          <w:tcPr>
            <w:tcW w:w="1535" w:type="pct"/>
            <w:gridSpan w:val="4"/>
          </w:tcPr>
          <w:p w14:paraId="090D553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пропаганди</w:t>
            </w:r>
            <w:proofErr w:type="spellEnd"/>
            <w:r w:rsidRPr="006005A9">
              <w:rPr>
                <w:rFonts w:ascii="Times New Roman" w:eastAsia="Times New Roman" w:hAnsi="Times New Roman" w:cs="Times New Roman"/>
                <w:sz w:val="16"/>
                <w:szCs w:val="16"/>
                <w:lang w:val="ru-RU" w:eastAsia="ru-RU"/>
              </w:rPr>
              <w:t xml:space="preserve"> передового </w:t>
            </w:r>
            <w:proofErr w:type="spellStart"/>
            <w:r w:rsidRPr="006005A9">
              <w:rPr>
                <w:rFonts w:ascii="Times New Roman" w:eastAsia="Times New Roman" w:hAnsi="Times New Roman" w:cs="Times New Roman"/>
                <w:sz w:val="16"/>
                <w:szCs w:val="16"/>
                <w:lang w:val="ru-RU" w:eastAsia="ru-RU"/>
              </w:rPr>
              <w:t>досвіду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сільського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господарства</w:t>
            </w:r>
            <w:proofErr w:type="spellEnd"/>
          </w:p>
        </w:tc>
        <w:tc>
          <w:tcPr>
            <w:tcW w:w="370" w:type="pct"/>
            <w:gridSpan w:val="2"/>
            <w:vAlign w:val="center"/>
          </w:tcPr>
          <w:p w14:paraId="5F8AB26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66EA5B8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47C6228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1727A91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678F21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78FCDB5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0361AB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009070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01.11</w:t>
            </w:r>
          </w:p>
        </w:tc>
        <w:tc>
          <w:tcPr>
            <w:tcW w:w="1535" w:type="pct"/>
            <w:gridSpan w:val="4"/>
          </w:tcPr>
          <w:p w14:paraId="404B866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наданняпослуг</w:t>
            </w:r>
            <w:proofErr w:type="spellEnd"/>
            <w:r w:rsidRPr="006005A9">
              <w:rPr>
                <w:rFonts w:ascii="Times New Roman" w:eastAsia="Times New Roman" w:hAnsi="Times New Roman" w:cs="Times New Roman"/>
                <w:sz w:val="16"/>
                <w:szCs w:val="16"/>
                <w:lang w:val="ru-RU" w:eastAsia="ru-RU"/>
              </w:rPr>
              <w:t xml:space="preserve"> у </w:t>
            </w:r>
            <w:proofErr w:type="spellStart"/>
            <w:r w:rsidRPr="006005A9">
              <w:rPr>
                <w:rFonts w:ascii="Times New Roman" w:eastAsia="Times New Roman" w:hAnsi="Times New Roman" w:cs="Times New Roman"/>
                <w:sz w:val="16"/>
                <w:szCs w:val="16"/>
                <w:lang w:val="ru-RU" w:eastAsia="ru-RU"/>
              </w:rPr>
              <w:t>сільськомугосподарстві</w:t>
            </w:r>
            <w:proofErr w:type="spellEnd"/>
          </w:p>
        </w:tc>
        <w:tc>
          <w:tcPr>
            <w:tcW w:w="370" w:type="pct"/>
            <w:gridSpan w:val="2"/>
            <w:vAlign w:val="center"/>
          </w:tcPr>
          <w:p w14:paraId="2C701E3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644438D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28464D0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2C06D29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1CCA207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114CF3E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9652D0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6AAEB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01.12</w:t>
            </w:r>
          </w:p>
        </w:tc>
        <w:tc>
          <w:tcPr>
            <w:tcW w:w="1535" w:type="pct"/>
            <w:gridSpan w:val="4"/>
          </w:tcPr>
          <w:p w14:paraId="2618150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proofErr w:type="gram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інфраструктури</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оптових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ринків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сільськогосподарської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продукції</w:t>
            </w:r>
            <w:proofErr w:type="spellEnd"/>
            <w:r w:rsidRPr="006005A9">
              <w:rPr>
                <w:rFonts w:ascii="Times New Roman" w:eastAsia="Times New Roman" w:hAnsi="Times New Roman" w:cs="Times New Roman"/>
                <w:sz w:val="16"/>
                <w:szCs w:val="16"/>
                <w:lang w:val="ru-RU" w:eastAsia="ru-RU"/>
              </w:rPr>
              <w:t xml:space="preserve"> </w:t>
            </w:r>
          </w:p>
        </w:tc>
        <w:tc>
          <w:tcPr>
            <w:tcW w:w="370" w:type="pct"/>
            <w:gridSpan w:val="2"/>
            <w:vAlign w:val="center"/>
          </w:tcPr>
          <w:p w14:paraId="04EBEE3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6A1D5AD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0332B4D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4B4F46B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3B5881F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4D7EED5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3F0F4A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597D456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01.13</w:t>
            </w:r>
          </w:p>
        </w:tc>
        <w:tc>
          <w:tcPr>
            <w:tcW w:w="1535" w:type="pct"/>
            <w:gridSpan w:val="4"/>
          </w:tcPr>
          <w:p w14:paraId="35DB59E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proofErr w:type="gramStart"/>
            <w:r w:rsidRPr="006005A9">
              <w:rPr>
                <w:rFonts w:ascii="Times New Roman" w:eastAsia="Times New Roman" w:hAnsi="Times New Roman" w:cs="Times New Roman"/>
                <w:sz w:val="16"/>
                <w:szCs w:val="16"/>
                <w:lang w:val="ru-RU" w:eastAsia="ru-RU"/>
              </w:rPr>
              <w:t>іншого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сільськогосподарського</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призначення</w:t>
            </w:r>
            <w:proofErr w:type="spellEnd"/>
          </w:p>
        </w:tc>
        <w:tc>
          <w:tcPr>
            <w:tcW w:w="370" w:type="pct"/>
            <w:gridSpan w:val="2"/>
            <w:vAlign w:val="center"/>
          </w:tcPr>
          <w:p w14:paraId="3B15C21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4CC318B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7398C93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476C833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28F3E55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2FB1680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00B664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0DE6FDF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01.14</w:t>
            </w:r>
          </w:p>
        </w:tc>
        <w:tc>
          <w:tcPr>
            <w:tcW w:w="1535" w:type="pct"/>
            <w:gridSpan w:val="4"/>
          </w:tcPr>
          <w:p w14:paraId="71A9CF4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01.01 - 01.13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1A8111B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42" w:type="pct"/>
            <w:gridSpan w:val="5"/>
            <w:vAlign w:val="center"/>
          </w:tcPr>
          <w:p w14:paraId="64913AF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394" w:type="pct"/>
            <w:vAlign w:val="center"/>
          </w:tcPr>
          <w:p w14:paraId="329043B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618" w:type="pct"/>
            <w:gridSpan w:val="11"/>
            <w:vAlign w:val="center"/>
          </w:tcPr>
          <w:p w14:paraId="6382947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1,000</w:t>
            </w:r>
          </w:p>
        </w:tc>
        <w:tc>
          <w:tcPr>
            <w:tcW w:w="484" w:type="pct"/>
            <w:gridSpan w:val="5"/>
            <w:vAlign w:val="center"/>
          </w:tcPr>
          <w:p w14:paraId="2386F3B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38" w:type="pct"/>
            <w:vAlign w:val="center"/>
          </w:tcPr>
          <w:p w14:paraId="0B40CD2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B70730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05F771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w:t>
            </w:r>
          </w:p>
        </w:tc>
        <w:tc>
          <w:tcPr>
            <w:tcW w:w="4405" w:type="pct"/>
            <w:gridSpan w:val="30"/>
          </w:tcPr>
          <w:p w14:paraId="4968FAF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житлової</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забудови</w:t>
            </w:r>
            <w:proofErr w:type="spellEnd"/>
          </w:p>
        </w:tc>
      </w:tr>
      <w:tr w:rsidR="006005A9" w:rsidRPr="006005A9" w14:paraId="496B5ED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3F9AE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02.01</w:t>
            </w:r>
          </w:p>
        </w:tc>
        <w:tc>
          <w:tcPr>
            <w:tcW w:w="1535" w:type="pct"/>
            <w:gridSpan w:val="4"/>
          </w:tcPr>
          <w:p w14:paraId="1C9CF8D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proofErr w:type="gram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житлового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будинку</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господарських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присадибнаділянка</w:t>
            </w:r>
            <w:proofErr w:type="spellEnd"/>
            <w:r w:rsidRPr="006005A9">
              <w:rPr>
                <w:rFonts w:ascii="Times New Roman" w:eastAsia="Times New Roman" w:hAnsi="Times New Roman" w:cs="Times New Roman"/>
                <w:sz w:val="16"/>
                <w:szCs w:val="16"/>
                <w:lang w:val="ru-RU" w:eastAsia="ru-RU"/>
              </w:rPr>
              <w:t>)</w:t>
            </w:r>
          </w:p>
        </w:tc>
        <w:tc>
          <w:tcPr>
            <w:tcW w:w="370" w:type="pct"/>
            <w:gridSpan w:val="2"/>
            <w:vAlign w:val="center"/>
          </w:tcPr>
          <w:p w14:paraId="4D03959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D8FA0B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2A168AC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3DD650B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61E2D88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5699129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F340F74"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721F6C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02.02</w:t>
            </w:r>
          </w:p>
        </w:tc>
        <w:tc>
          <w:tcPr>
            <w:tcW w:w="1535" w:type="pct"/>
            <w:gridSpan w:val="4"/>
          </w:tcPr>
          <w:p w14:paraId="2D04411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коллективного </w:t>
            </w:r>
            <w:proofErr w:type="spellStart"/>
            <w:r w:rsidRPr="006005A9">
              <w:rPr>
                <w:rFonts w:ascii="Times New Roman" w:eastAsia="Times New Roman" w:hAnsi="Times New Roman" w:cs="Times New Roman"/>
                <w:sz w:val="16"/>
                <w:szCs w:val="16"/>
                <w:lang w:val="ru-RU" w:eastAsia="ru-RU"/>
              </w:rPr>
              <w:t>житлового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будівництва</w:t>
            </w:r>
            <w:proofErr w:type="spellEnd"/>
          </w:p>
        </w:tc>
        <w:tc>
          <w:tcPr>
            <w:tcW w:w="370" w:type="pct"/>
            <w:gridSpan w:val="2"/>
            <w:vAlign w:val="center"/>
          </w:tcPr>
          <w:p w14:paraId="1742470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64AAD2E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86A6E3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614177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7BD418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12BCC73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BB7E67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B41B9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02.03</w:t>
            </w:r>
          </w:p>
        </w:tc>
        <w:tc>
          <w:tcPr>
            <w:tcW w:w="1535" w:type="pct"/>
            <w:gridSpan w:val="4"/>
          </w:tcPr>
          <w:p w14:paraId="638931F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багатоквартирног</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житлового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будинку</w:t>
            </w:r>
            <w:proofErr w:type="spellEnd"/>
          </w:p>
        </w:tc>
        <w:tc>
          <w:tcPr>
            <w:tcW w:w="370" w:type="pct"/>
            <w:gridSpan w:val="2"/>
            <w:vAlign w:val="center"/>
          </w:tcPr>
          <w:p w14:paraId="214FCC9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0D69A0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282F724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3F3F615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7D86EB4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3BFCC90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046442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911E29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p>
        </w:tc>
        <w:tc>
          <w:tcPr>
            <w:tcW w:w="1535" w:type="pct"/>
            <w:gridSpan w:val="4"/>
          </w:tcPr>
          <w:p w14:paraId="0E2E6F8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uk-UA" w:eastAsia="ru-RU"/>
              </w:rPr>
              <w:t>з них ЖБК, ЖК, ОСБББ (обслуговування)</w:t>
            </w:r>
          </w:p>
        </w:tc>
        <w:tc>
          <w:tcPr>
            <w:tcW w:w="370" w:type="pct"/>
            <w:gridSpan w:val="2"/>
            <w:vAlign w:val="center"/>
          </w:tcPr>
          <w:p w14:paraId="2679827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E8F8CD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41BCE8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39CE0AF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3088B4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775E10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D5C6B8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2B13CA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02.04</w:t>
            </w:r>
          </w:p>
        </w:tc>
        <w:tc>
          <w:tcPr>
            <w:tcW w:w="1535" w:type="pct"/>
            <w:gridSpan w:val="4"/>
          </w:tcPr>
          <w:p w14:paraId="547073C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тимчасового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проживання</w:t>
            </w:r>
            <w:proofErr w:type="spellEnd"/>
          </w:p>
        </w:tc>
        <w:tc>
          <w:tcPr>
            <w:tcW w:w="370" w:type="pct"/>
            <w:gridSpan w:val="2"/>
            <w:vAlign w:val="center"/>
          </w:tcPr>
          <w:p w14:paraId="7916CA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A6ED9B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9A300A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4D5C98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7456290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2871B5E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1CEC5B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D9724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02.05</w:t>
            </w:r>
          </w:p>
        </w:tc>
        <w:tc>
          <w:tcPr>
            <w:tcW w:w="1535" w:type="pct"/>
            <w:gridSpan w:val="4"/>
          </w:tcPr>
          <w:p w14:paraId="3A5EC91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індивідуальних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гаражів</w:t>
            </w:r>
            <w:proofErr w:type="spellEnd"/>
          </w:p>
        </w:tc>
        <w:tc>
          <w:tcPr>
            <w:tcW w:w="370" w:type="pct"/>
            <w:gridSpan w:val="2"/>
            <w:vAlign w:val="center"/>
          </w:tcPr>
          <w:p w14:paraId="615450D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AAF17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2A1C2B2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15B11BE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4688AD2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468C15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897FFC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48472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02.06</w:t>
            </w:r>
          </w:p>
        </w:tc>
        <w:tc>
          <w:tcPr>
            <w:tcW w:w="1535" w:type="pct"/>
            <w:gridSpan w:val="4"/>
          </w:tcPr>
          <w:p w14:paraId="582C2A7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колективного</w:t>
            </w:r>
            <w:proofErr w:type="spellEnd"/>
            <w:r w:rsidRPr="006005A9">
              <w:rPr>
                <w:rFonts w:ascii="Times New Roman" w:eastAsia="Times New Roman" w:hAnsi="Times New Roman" w:cs="Times New Roman"/>
                <w:sz w:val="16"/>
                <w:szCs w:val="16"/>
                <w:lang w:val="ru-RU" w:eastAsia="ru-RU"/>
              </w:rPr>
              <w:t xml:space="preserve"> гаражного </w:t>
            </w:r>
            <w:proofErr w:type="spellStart"/>
            <w:r w:rsidRPr="006005A9">
              <w:rPr>
                <w:rFonts w:ascii="Times New Roman" w:eastAsia="Times New Roman" w:hAnsi="Times New Roman" w:cs="Times New Roman"/>
                <w:sz w:val="16"/>
                <w:szCs w:val="16"/>
                <w:lang w:val="ru-RU" w:eastAsia="ru-RU"/>
              </w:rPr>
              <w:t>будівництва</w:t>
            </w:r>
            <w:proofErr w:type="spellEnd"/>
          </w:p>
        </w:tc>
        <w:tc>
          <w:tcPr>
            <w:tcW w:w="370" w:type="pct"/>
            <w:gridSpan w:val="2"/>
            <w:vAlign w:val="center"/>
          </w:tcPr>
          <w:p w14:paraId="316733B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5F37A45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74A83B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4F40A1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5132EF7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2A187D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FDB9BE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A3B2B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02.07</w:t>
            </w:r>
          </w:p>
        </w:tc>
        <w:tc>
          <w:tcPr>
            <w:tcW w:w="1535" w:type="pct"/>
            <w:gridSpan w:val="4"/>
          </w:tcPr>
          <w:p w14:paraId="5AEFD52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іншої</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житлової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забудови</w:t>
            </w:r>
            <w:proofErr w:type="spellEnd"/>
          </w:p>
        </w:tc>
        <w:tc>
          <w:tcPr>
            <w:tcW w:w="370" w:type="pct"/>
            <w:gridSpan w:val="2"/>
            <w:vAlign w:val="center"/>
          </w:tcPr>
          <w:p w14:paraId="3DD06EC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003620E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3798431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67536E2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6B696E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25C70A1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E1A4EE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6F7DA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02.08</w:t>
            </w:r>
          </w:p>
        </w:tc>
        <w:tc>
          <w:tcPr>
            <w:tcW w:w="1535" w:type="pct"/>
            <w:gridSpan w:val="4"/>
          </w:tcPr>
          <w:p w14:paraId="6D754AB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цілей</w:t>
            </w:r>
            <w:proofErr w:type="spellEnd"/>
            <w:r w:rsidRPr="006005A9">
              <w:rPr>
                <w:rFonts w:ascii="Times New Roman" w:eastAsia="Times New Roman" w:hAnsi="Times New Roman" w:cs="Times New Roman"/>
                <w:color w:val="000000"/>
                <w:sz w:val="16"/>
                <w:szCs w:val="16"/>
                <w:lang w:val="ru-RU" w:eastAsia="ru-RU"/>
              </w:rPr>
              <w:t xml:space="preserve"> </w:t>
            </w:r>
            <w:proofErr w:type="spellStart"/>
            <w:r w:rsidRPr="006005A9">
              <w:rPr>
                <w:rFonts w:ascii="Times New Roman" w:eastAsia="Times New Roman" w:hAnsi="Times New Roman" w:cs="Times New Roman"/>
                <w:color w:val="000000"/>
                <w:sz w:val="16"/>
                <w:szCs w:val="16"/>
                <w:lang w:val="ru-RU" w:eastAsia="ru-RU"/>
              </w:rPr>
              <w:t>підрозділів</w:t>
            </w:r>
            <w:proofErr w:type="spellEnd"/>
            <w:r w:rsidRPr="006005A9">
              <w:rPr>
                <w:rFonts w:ascii="Times New Roman" w:eastAsia="Times New Roman" w:hAnsi="Times New Roman" w:cs="Times New Roman"/>
                <w:color w:val="000000"/>
                <w:sz w:val="16"/>
                <w:szCs w:val="16"/>
                <w:lang w:val="ru-RU" w:eastAsia="ru-RU"/>
              </w:rPr>
              <w:t xml:space="preserve"> 02.01-02.07, 02.09, 02.10 та для </w:t>
            </w:r>
            <w:proofErr w:type="spellStart"/>
            <w:r w:rsidRPr="006005A9">
              <w:rPr>
                <w:rFonts w:ascii="Times New Roman" w:eastAsia="Times New Roman" w:hAnsi="Times New Roman" w:cs="Times New Roman"/>
                <w:color w:val="000000"/>
                <w:sz w:val="16"/>
                <w:szCs w:val="16"/>
                <w:lang w:val="ru-RU" w:eastAsia="ru-RU"/>
              </w:rPr>
              <w:t>збереження</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використання</w:t>
            </w:r>
            <w:proofErr w:type="spellEnd"/>
            <w:r w:rsidRPr="006005A9">
              <w:rPr>
                <w:rFonts w:ascii="Times New Roman" w:eastAsia="Times New Roman" w:hAnsi="Times New Roman" w:cs="Times New Roman"/>
                <w:color w:val="000000"/>
                <w:sz w:val="16"/>
                <w:szCs w:val="16"/>
                <w:lang w:val="ru-RU" w:eastAsia="ru-RU"/>
              </w:rPr>
              <w:t xml:space="preserve"> земель природно-</w:t>
            </w:r>
            <w:proofErr w:type="spellStart"/>
            <w:r w:rsidRPr="006005A9">
              <w:rPr>
                <w:rFonts w:ascii="Times New Roman" w:eastAsia="Times New Roman" w:hAnsi="Times New Roman" w:cs="Times New Roman"/>
                <w:color w:val="000000"/>
                <w:sz w:val="16"/>
                <w:szCs w:val="16"/>
                <w:lang w:val="ru-RU" w:eastAsia="ru-RU"/>
              </w:rPr>
              <w:t>заповідного</w:t>
            </w:r>
            <w:proofErr w:type="spellEnd"/>
            <w:r w:rsidRPr="006005A9">
              <w:rPr>
                <w:rFonts w:ascii="Times New Roman" w:eastAsia="Times New Roman" w:hAnsi="Times New Roman" w:cs="Times New Roman"/>
                <w:color w:val="000000"/>
                <w:sz w:val="16"/>
                <w:szCs w:val="16"/>
                <w:lang w:val="ru-RU" w:eastAsia="ru-RU"/>
              </w:rPr>
              <w:t xml:space="preserve"> фонду</w:t>
            </w:r>
          </w:p>
        </w:tc>
        <w:tc>
          <w:tcPr>
            <w:tcW w:w="370" w:type="pct"/>
            <w:gridSpan w:val="2"/>
            <w:vAlign w:val="center"/>
          </w:tcPr>
          <w:p w14:paraId="47BF289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03" w:type="pct"/>
            <w:gridSpan w:val="4"/>
            <w:vAlign w:val="center"/>
          </w:tcPr>
          <w:p w14:paraId="0B84FD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629" w:type="pct"/>
            <w:gridSpan w:val="11"/>
            <w:vAlign w:val="center"/>
          </w:tcPr>
          <w:p w14:paraId="07EAC2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78" w:type="pct"/>
            <w:gridSpan w:val="4"/>
            <w:vAlign w:val="center"/>
          </w:tcPr>
          <w:p w14:paraId="5427A4F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28" w:type="pct"/>
            <w:gridSpan w:val="3"/>
            <w:vAlign w:val="center"/>
          </w:tcPr>
          <w:p w14:paraId="0FEF89A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3812FF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B62324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251E00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uk-UA" w:eastAsia="ru-RU"/>
              </w:rPr>
              <w:t>02.09</w:t>
            </w:r>
          </w:p>
        </w:tc>
        <w:tc>
          <w:tcPr>
            <w:tcW w:w="1535" w:type="pct"/>
            <w:gridSpan w:val="4"/>
          </w:tcPr>
          <w:p w14:paraId="6A0CBD9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будівництва</w:t>
            </w:r>
            <w:proofErr w:type="spellEnd"/>
            <w:r w:rsidRPr="006005A9">
              <w:rPr>
                <w:rFonts w:ascii="Times New Roman" w:eastAsia="Times New Roman" w:hAnsi="Times New Roman" w:cs="Times New Roman"/>
                <w:color w:val="000000"/>
                <w:sz w:val="16"/>
                <w:szCs w:val="16"/>
                <w:lang w:val="ru-RU" w:eastAsia="ru-RU"/>
              </w:rPr>
              <w:t xml:space="preserve"> і </w:t>
            </w:r>
            <w:proofErr w:type="spellStart"/>
            <w:r w:rsidRPr="006005A9">
              <w:rPr>
                <w:rFonts w:ascii="Times New Roman" w:eastAsia="Times New Roman" w:hAnsi="Times New Roman" w:cs="Times New Roman"/>
                <w:color w:val="000000"/>
                <w:sz w:val="16"/>
                <w:szCs w:val="16"/>
                <w:lang w:val="ru-RU" w:eastAsia="ru-RU"/>
              </w:rPr>
              <w:t>обслуговуванняпаркінгів</w:t>
            </w:r>
            <w:proofErr w:type="spellEnd"/>
            <w:r w:rsidRPr="006005A9">
              <w:rPr>
                <w:rFonts w:ascii="Times New Roman" w:eastAsia="Times New Roman" w:hAnsi="Times New Roman" w:cs="Times New Roman"/>
                <w:color w:val="000000"/>
                <w:sz w:val="16"/>
                <w:szCs w:val="16"/>
                <w:lang w:val="ru-RU" w:eastAsia="ru-RU"/>
              </w:rPr>
              <w:t xml:space="preserve"> та автостоянок на землях </w:t>
            </w:r>
            <w:proofErr w:type="spellStart"/>
            <w:r w:rsidRPr="006005A9">
              <w:rPr>
                <w:rFonts w:ascii="Times New Roman" w:eastAsia="Times New Roman" w:hAnsi="Times New Roman" w:cs="Times New Roman"/>
                <w:color w:val="000000"/>
                <w:sz w:val="16"/>
                <w:szCs w:val="16"/>
                <w:lang w:val="ru-RU" w:eastAsia="ru-RU"/>
              </w:rPr>
              <w:t>житлової</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громадськоїзабудови</w:t>
            </w:r>
            <w:proofErr w:type="spellEnd"/>
          </w:p>
        </w:tc>
        <w:tc>
          <w:tcPr>
            <w:tcW w:w="370" w:type="pct"/>
            <w:gridSpan w:val="2"/>
            <w:vAlign w:val="center"/>
          </w:tcPr>
          <w:p w14:paraId="05D2418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6E2841D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19739E1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0385AED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3A91C5C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55C277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DC502E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130B7C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uk-UA" w:eastAsia="ru-RU"/>
              </w:rPr>
              <w:t>02.10</w:t>
            </w:r>
          </w:p>
        </w:tc>
        <w:tc>
          <w:tcPr>
            <w:tcW w:w="1535" w:type="pct"/>
            <w:gridSpan w:val="4"/>
          </w:tcPr>
          <w:p w14:paraId="0506EDD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будівництва</w:t>
            </w:r>
            <w:proofErr w:type="spellEnd"/>
            <w:r w:rsidRPr="006005A9">
              <w:rPr>
                <w:rFonts w:ascii="Times New Roman" w:eastAsia="Times New Roman" w:hAnsi="Times New Roman" w:cs="Times New Roman"/>
                <w:color w:val="000000"/>
                <w:sz w:val="16"/>
                <w:szCs w:val="16"/>
                <w:lang w:val="ru-RU" w:eastAsia="ru-RU"/>
              </w:rPr>
              <w:t xml:space="preserve"> і </w:t>
            </w:r>
            <w:proofErr w:type="spellStart"/>
            <w:r w:rsidRPr="006005A9">
              <w:rPr>
                <w:rFonts w:ascii="Times New Roman" w:eastAsia="Times New Roman" w:hAnsi="Times New Roman" w:cs="Times New Roman"/>
                <w:color w:val="000000"/>
                <w:sz w:val="16"/>
                <w:szCs w:val="16"/>
                <w:lang w:val="ru-RU" w:eastAsia="ru-RU"/>
              </w:rPr>
              <w:t>обслуговуваннябагатоквартирногожитловогобудинку</w:t>
            </w:r>
            <w:proofErr w:type="spellEnd"/>
            <w:r w:rsidRPr="006005A9">
              <w:rPr>
                <w:rFonts w:ascii="Times New Roman" w:eastAsia="Times New Roman" w:hAnsi="Times New Roman" w:cs="Times New Roman"/>
                <w:color w:val="000000"/>
                <w:sz w:val="16"/>
                <w:szCs w:val="16"/>
                <w:lang w:val="ru-RU" w:eastAsia="ru-RU"/>
              </w:rPr>
              <w:t xml:space="preserve"> з </w:t>
            </w:r>
            <w:proofErr w:type="spellStart"/>
            <w:r w:rsidRPr="006005A9">
              <w:rPr>
                <w:rFonts w:ascii="Times New Roman" w:eastAsia="Times New Roman" w:hAnsi="Times New Roman" w:cs="Times New Roman"/>
                <w:color w:val="000000"/>
                <w:sz w:val="16"/>
                <w:szCs w:val="16"/>
                <w:lang w:val="ru-RU" w:eastAsia="ru-RU"/>
              </w:rPr>
              <w:t>об’єктами</w:t>
            </w:r>
            <w:proofErr w:type="spellEnd"/>
            <w:r w:rsidRPr="006005A9">
              <w:rPr>
                <w:rFonts w:ascii="Times New Roman" w:eastAsia="Times New Roman" w:hAnsi="Times New Roman" w:cs="Times New Roman"/>
                <w:color w:val="000000"/>
                <w:sz w:val="16"/>
                <w:szCs w:val="16"/>
                <w:lang w:val="ru-RU" w:eastAsia="ru-RU"/>
              </w:rPr>
              <w:t xml:space="preserve"> торгово-</w:t>
            </w:r>
            <w:proofErr w:type="spellStart"/>
            <w:r w:rsidRPr="006005A9">
              <w:rPr>
                <w:rFonts w:ascii="Times New Roman" w:eastAsia="Times New Roman" w:hAnsi="Times New Roman" w:cs="Times New Roman"/>
                <w:color w:val="000000"/>
                <w:sz w:val="16"/>
                <w:szCs w:val="16"/>
                <w:lang w:val="ru-RU" w:eastAsia="ru-RU"/>
              </w:rPr>
              <w:t>розважальної</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ринковоїінфраструктури</w:t>
            </w:r>
            <w:proofErr w:type="spellEnd"/>
          </w:p>
        </w:tc>
        <w:tc>
          <w:tcPr>
            <w:tcW w:w="370" w:type="pct"/>
            <w:gridSpan w:val="2"/>
            <w:vAlign w:val="center"/>
          </w:tcPr>
          <w:p w14:paraId="75DE17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6449F2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3DDE42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2865A2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273E380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18F9447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3177B9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7A0CC7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w:t>
            </w:r>
          </w:p>
        </w:tc>
        <w:tc>
          <w:tcPr>
            <w:tcW w:w="4386" w:type="pct"/>
            <w:gridSpan w:val="29"/>
          </w:tcPr>
          <w:p w14:paraId="5748E8C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громадської</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забудови</w:t>
            </w:r>
            <w:proofErr w:type="spellEnd"/>
          </w:p>
        </w:tc>
      </w:tr>
      <w:tr w:rsidR="006005A9" w:rsidRPr="006005A9" w14:paraId="5A91D4E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6EDA4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03.01</w:t>
            </w:r>
          </w:p>
        </w:tc>
        <w:tc>
          <w:tcPr>
            <w:tcW w:w="1535" w:type="pct"/>
            <w:gridSpan w:val="4"/>
          </w:tcPr>
          <w:p w14:paraId="75C12FE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органів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державної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влади</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місцевого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самоврядування</w:t>
            </w:r>
            <w:proofErr w:type="spellEnd"/>
          </w:p>
        </w:tc>
        <w:tc>
          <w:tcPr>
            <w:tcW w:w="370" w:type="pct"/>
            <w:gridSpan w:val="2"/>
            <w:vAlign w:val="center"/>
          </w:tcPr>
          <w:p w14:paraId="0F56FED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03" w:type="pct"/>
            <w:gridSpan w:val="4"/>
            <w:vAlign w:val="center"/>
          </w:tcPr>
          <w:p w14:paraId="177C579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w:t>
            </w:r>
          </w:p>
        </w:tc>
        <w:tc>
          <w:tcPr>
            <w:tcW w:w="629" w:type="pct"/>
            <w:gridSpan w:val="11"/>
            <w:vAlign w:val="center"/>
          </w:tcPr>
          <w:p w14:paraId="1839775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w:t>
            </w:r>
          </w:p>
        </w:tc>
        <w:tc>
          <w:tcPr>
            <w:tcW w:w="478" w:type="pct"/>
            <w:gridSpan w:val="4"/>
            <w:vAlign w:val="center"/>
          </w:tcPr>
          <w:p w14:paraId="6FA396D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w:t>
            </w:r>
          </w:p>
        </w:tc>
        <w:tc>
          <w:tcPr>
            <w:tcW w:w="428" w:type="pct"/>
            <w:gridSpan w:val="3"/>
            <w:vAlign w:val="center"/>
          </w:tcPr>
          <w:p w14:paraId="71DDF72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w:t>
            </w:r>
          </w:p>
        </w:tc>
        <w:tc>
          <w:tcPr>
            <w:tcW w:w="458" w:type="pct"/>
            <w:gridSpan w:val="2"/>
            <w:vAlign w:val="center"/>
          </w:tcPr>
          <w:p w14:paraId="6B5FF04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w:t>
            </w:r>
          </w:p>
        </w:tc>
      </w:tr>
      <w:tr w:rsidR="006005A9" w:rsidRPr="006005A9" w14:paraId="6E77FE9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7A12D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03.02</w:t>
            </w:r>
          </w:p>
        </w:tc>
        <w:tc>
          <w:tcPr>
            <w:tcW w:w="1535" w:type="pct"/>
            <w:gridSpan w:val="4"/>
          </w:tcPr>
          <w:p w14:paraId="6D6819A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освіти</w:t>
            </w:r>
            <w:proofErr w:type="spellEnd"/>
          </w:p>
        </w:tc>
        <w:tc>
          <w:tcPr>
            <w:tcW w:w="370" w:type="pct"/>
            <w:gridSpan w:val="2"/>
            <w:vAlign w:val="center"/>
          </w:tcPr>
          <w:p w14:paraId="4DACC3E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7E4639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FCD56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53709AC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21EF6DC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95289A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FD7731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C6F04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03.03</w:t>
            </w:r>
          </w:p>
        </w:tc>
        <w:tc>
          <w:tcPr>
            <w:tcW w:w="1535" w:type="pct"/>
            <w:gridSpan w:val="4"/>
          </w:tcPr>
          <w:p w14:paraId="19FE4A0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охорони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здоров'я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соціальної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допомоги</w:t>
            </w:r>
            <w:proofErr w:type="spellEnd"/>
          </w:p>
        </w:tc>
        <w:tc>
          <w:tcPr>
            <w:tcW w:w="370" w:type="pct"/>
            <w:gridSpan w:val="2"/>
            <w:vAlign w:val="center"/>
          </w:tcPr>
          <w:p w14:paraId="4B6A68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C286F7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4648B65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6E8720F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5108478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45AD991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05E6BE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766B10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03.04</w:t>
            </w:r>
          </w:p>
        </w:tc>
        <w:tc>
          <w:tcPr>
            <w:tcW w:w="1535" w:type="pct"/>
            <w:gridSpan w:val="4"/>
          </w:tcPr>
          <w:p w14:paraId="39A2A04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громадських</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релігійних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організацій</w:t>
            </w:r>
            <w:proofErr w:type="spellEnd"/>
          </w:p>
        </w:tc>
        <w:tc>
          <w:tcPr>
            <w:tcW w:w="370" w:type="pct"/>
            <w:gridSpan w:val="2"/>
            <w:vAlign w:val="center"/>
          </w:tcPr>
          <w:p w14:paraId="2EEAAC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BE341F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5866032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5C9312E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114A1DA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6360B72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0E44684"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15EE4A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03.05</w:t>
            </w:r>
          </w:p>
        </w:tc>
        <w:tc>
          <w:tcPr>
            <w:tcW w:w="1535" w:type="pct"/>
            <w:gridSpan w:val="4"/>
          </w:tcPr>
          <w:p w14:paraId="00776D3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культурно-</w:t>
            </w:r>
            <w:proofErr w:type="spellStart"/>
            <w:r w:rsidRPr="006005A9">
              <w:rPr>
                <w:rFonts w:ascii="Times New Roman" w:eastAsia="Times New Roman" w:hAnsi="Times New Roman" w:cs="Times New Roman"/>
                <w:sz w:val="16"/>
                <w:szCs w:val="16"/>
                <w:lang w:val="ru-RU" w:eastAsia="ru-RU"/>
              </w:rPr>
              <w:t>просвітницького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обслуговування</w:t>
            </w:r>
            <w:proofErr w:type="spellEnd"/>
          </w:p>
        </w:tc>
        <w:tc>
          <w:tcPr>
            <w:tcW w:w="370" w:type="pct"/>
            <w:gridSpan w:val="2"/>
            <w:vAlign w:val="center"/>
          </w:tcPr>
          <w:p w14:paraId="00A5521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614BDD6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367AA17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1990E49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669E3B9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5F60D55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5A4D96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071F15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03.06</w:t>
            </w:r>
          </w:p>
        </w:tc>
        <w:tc>
          <w:tcPr>
            <w:tcW w:w="1535" w:type="pct"/>
            <w:gridSpan w:val="4"/>
          </w:tcPr>
          <w:p w14:paraId="5E45A4E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екстериторіальних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організацій</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органів</w:t>
            </w:r>
            <w:proofErr w:type="spellEnd"/>
          </w:p>
        </w:tc>
        <w:tc>
          <w:tcPr>
            <w:tcW w:w="370" w:type="pct"/>
            <w:gridSpan w:val="2"/>
            <w:vAlign w:val="center"/>
          </w:tcPr>
          <w:p w14:paraId="30D4E2A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03" w:type="pct"/>
            <w:gridSpan w:val="4"/>
            <w:vAlign w:val="center"/>
          </w:tcPr>
          <w:p w14:paraId="7207F03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9" w:type="pct"/>
            <w:gridSpan w:val="11"/>
            <w:vAlign w:val="center"/>
          </w:tcPr>
          <w:p w14:paraId="3598509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8" w:type="pct"/>
            <w:gridSpan w:val="4"/>
            <w:vAlign w:val="center"/>
          </w:tcPr>
          <w:p w14:paraId="2F598C0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28" w:type="pct"/>
            <w:gridSpan w:val="3"/>
            <w:vAlign w:val="center"/>
          </w:tcPr>
          <w:p w14:paraId="195CA43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58" w:type="pct"/>
            <w:gridSpan w:val="2"/>
            <w:vAlign w:val="center"/>
          </w:tcPr>
          <w:p w14:paraId="1215492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1A1F1ABD"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034212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03.07</w:t>
            </w:r>
          </w:p>
        </w:tc>
        <w:tc>
          <w:tcPr>
            <w:tcW w:w="1535" w:type="pct"/>
            <w:gridSpan w:val="4"/>
          </w:tcPr>
          <w:p w14:paraId="5AE8908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торгівлі</w:t>
            </w:r>
            <w:proofErr w:type="spellEnd"/>
          </w:p>
        </w:tc>
        <w:tc>
          <w:tcPr>
            <w:tcW w:w="370" w:type="pct"/>
            <w:gridSpan w:val="2"/>
            <w:vAlign w:val="center"/>
          </w:tcPr>
          <w:p w14:paraId="26FCC60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A4615F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7DC4B41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E3E962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421312E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0CA40A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8CF859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651970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03.08</w:t>
            </w:r>
          </w:p>
        </w:tc>
        <w:tc>
          <w:tcPr>
            <w:tcW w:w="1535" w:type="pct"/>
            <w:gridSpan w:val="4"/>
          </w:tcPr>
          <w:p w14:paraId="731AF31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туристичної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інфраструктури</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закладівгромадськогохарчування</w:t>
            </w:r>
            <w:proofErr w:type="spellEnd"/>
          </w:p>
        </w:tc>
        <w:tc>
          <w:tcPr>
            <w:tcW w:w="370" w:type="pct"/>
            <w:gridSpan w:val="2"/>
            <w:vAlign w:val="center"/>
          </w:tcPr>
          <w:p w14:paraId="6BED224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0349FFE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48EAF43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8A8D8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08B446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9CBC19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A46CD3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C44EA4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03.09</w:t>
            </w:r>
          </w:p>
        </w:tc>
        <w:tc>
          <w:tcPr>
            <w:tcW w:w="1535" w:type="pct"/>
            <w:gridSpan w:val="4"/>
          </w:tcPr>
          <w:p w14:paraId="2ADC089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обслуговуваннябудівель</w:t>
            </w:r>
            <w:proofErr w:type="spellEnd"/>
            <w:r w:rsidRPr="006005A9">
              <w:rPr>
                <w:rFonts w:ascii="Times New Roman" w:eastAsia="Times New Roman" w:hAnsi="Times New Roman" w:cs="Times New Roman"/>
                <w:sz w:val="16"/>
                <w:szCs w:val="16"/>
                <w:lang w:val="ru-RU" w:eastAsia="ru-RU"/>
              </w:rPr>
              <w:t xml:space="preserve"> кредитно-</w:t>
            </w:r>
            <w:proofErr w:type="spellStart"/>
            <w:r w:rsidRPr="006005A9">
              <w:rPr>
                <w:rFonts w:ascii="Times New Roman" w:eastAsia="Times New Roman" w:hAnsi="Times New Roman" w:cs="Times New Roman"/>
                <w:sz w:val="16"/>
                <w:szCs w:val="16"/>
                <w:lang w:val="ru-RU" w:eastAsia="ru-RU"/>
              </w:rPr>
              <w:t>фінансовихустанов</w:t>
            </w:r>
            <w:proofErr w:type="spellEnd"/>
          </w:p>
        </w:tc>
        <w:tc>
          <w:tcPr>
            <w:tcW w:w="370" w:type="pct"/>
            <w:gridSpan w:val="2"/>
            <w:vAlign w:val="center"/>
          </w:tcPr>
          <w:p w14:paraId="5641A9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3003D8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1E974B5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2D32830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5D97A6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338EF7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81A061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93AB66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03.10</w:t>
            </w:r>
          </w:p>
        </w:tc>
        <w:tc>
          <w:tcPr>
            <w:tcW w:w="1535" w:type="pct"/>
            <w:gridSpan w:val="4"/>
          </w:tcPr>
          <w:p w14:paraId="6C7489F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обслуговуваннябудівельринковоїінфраструктури</w:t>
            </w:r>
            <w:proofErr w:type="spellEnd"/>
          </w:p>
        </w:tc>
        <w:tc>
          <w:tcPr>
            <w:tcW w:w="370" w:type="pct"/>
            <w:gridSpan w:val="2"/>
            <w:vAlign w:val="center"/>
          </w:tcPr>
          <w:p w14:paraId="4DDD04C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330CDD2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F8CBD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2554175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260F56F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35891C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2B2FDB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969C17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03.11</w:t>
            </w:r>
          </w:p>
        </w:tc>
        <w:tc>
          <w:tcPr>
            <w:tcW w:w="1535" w:type="pct"/>
            <w:gridSpan w:val="4"/>
          </w:tcPr>
          <w:p w14:paraId="79306C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спорудзакладів</w:t>
            </w:r>
            <w:proofErr w:type="spellEnd"/>
            <w:r w:rsidRPr="006005A9">
              <w:rPr>
                <w:rFonts w:ascii="Times New Roman" w:eastAsia="Times New Roman" w:hAnsi="Times New Roman" w:cs="Times New Roman"/>
                <w:sz w:val="16"/>
                <w:szCs w:val="16"/>
                <w:lang w:val="ru-RU" w:eastAsia="ru-RU"/>
              </w:rPr>
              <w:t xml:space="preserve"> науки </w:t>
            </w:r>
          </w:p>
        </w:tc>
        <w:tc>
          <w:tcPr>
            <w:tcW w:w="370" w:type="pct"/>
            <w:gridSpan w:val="2"/>
            <w:vAlign w:val="center"/>
          </w:tcPr>
          <w:p w14:paraId="51D02A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39FD245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3F67CB2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0BE9CE8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23A48A0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A4EF8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72154B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7BB4BD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03.12</w:t>
            </w:r>
          </w:p>
        </w:tc>
        <w:tc>
          <w:tcPr>
            <w:tcW w:w="1535" w:type="pct"/>
            <w:gridSpan w:val="4"/>
          </w:tcPr>
          <w:p w14:paraId="1759371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комунального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обслуговування</w:t>
            </w:r>
            <w:proofErr w:type="spellEnd"/>
          </w:p>
        </w:tc>
        <w:tc>
          <w:tcPr>
            <w:tcW w:w="370" w:type="pct"/>
            <w:gridSpan w:val="2"/>
            <w:vAlign w:val="center"/>
          </w:tcPr>
          <w:p w14:paraId="54A3723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D61109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2FC6CA6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84E83F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7729725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C139AA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E1637A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4BC76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03.13</w:t>
            </w:r>
          </w:p>
        </w:tc>
        <w:tc>
          <w:tcPr>
            <w:tcW w:w="1535" w:type="pct"/>
            <w:gridSpan w:val="4"/>
          </w:tcPr>
          <w:p w14:paraId="4D0CB4E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w:t>
            </w:r>
            <w:proofErr w:type="spellStart"/>
            <w:proofErr w:type="gramStart"/>
            <w:r w:rsidRPr="006005A9">
              <w:rPr>
                <w:rFonts w:ascii="Times New Roman" w:eastAsia="Times New Roman" w:hAnsi="Times New Roman" w:cs="Times New Roman"/>
                <w:sz w:val="16"/>
                <w:szCs w:val="16"/>
                <w:lang w:val="ru-RU" w:eastAsia="ru-RU"/>
              </w:rPr>
              <w:t>побутового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обслуговування</w:t>
            </w:r>
            <w:proofErr w:type="spellEnd"/>
            <w:proofErr w:type="gramEnd"/>
          </w:p>
        </w:tc>
        <w:tc>
          <w:tcPr>
            <w:tcW w:w="370" w:type="pct"/>
            <w:gridSpan w:val="2"/>
            <w:vAlign w:val="center"/>
          </w:tcPr>
          <w:p w14:paraId="7B8568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808A02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0DF48AD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797EA34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A49F65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527B451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1E13BC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561F9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03.14</w:t>
            </w:r>
          </w:p>
        </w:tc>
        <w:tc>
          <w:tcPr>
            <w:tcW w:w="1535" w:type="pct"/>
            <w:gridSpan w:val="4"/>
          </w:tcPr>
          <w:p w14:paraId="6AB267E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proofErr w:type="gram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діяльності</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органів</w:t>
            </w:r>
            <w:proofErr w:type="spellEnd"/>
            <w:r w:rsidRPr="006005A9">
              <w:rPr>
                <w:rFonts w:ascii="Times New Roman" w:eastAsia="Times New Roman" w:hAnsi="Times New Roman" w:cs="Times New Roman"/>
                <w:sz w:val="16"/>
                <w:szCs w:val="16"/>
                <w:lang w:val="uk-UA" w:eastAsia="ru-RU"/>
              </w:rPr>
              <w:t xml:space="preserve"> і підрозділів</w:t>
            </w:r>
            <w:r w:rsidRPr="006005A9">
              <w:rPr>
                <w:rFonts w:ascii="Times New Roman" w:eastAsia="Times New Roman" w:hAnsi="Times New Roman" w:cs="Times New Roman"/>
                <w:sz w:val="16"/>
                <w:szCs w:val="16"/>
                <w:lang w:val="ru-RU" w:eastAsia="ru-RU"/>
              </w:rPr>
              <w:t xml:space="preserve"> ДСНС</w:t>
            </w:r>
            <w:r w:rsidRPr="006005A9">
              <w:rPr>
                <w:rFonts w:ascii="Times New Roman" w:eastAsia="Times New Roman" w:hAnsi="Times New Roman" w:cs="Times New Roman"/>
                <w:sz w:val="16"/>
                <w:szCs w:val="16"/>
                <w:vertAlign w:val="superscript"/>
                <w:lang w:val="ru-RU" w:eastAsia="ru-RU"/>
              </w:rPr>
              <w:t xml:space="preserve"> 4</w:t>
            </w:r>
          </w:p>
        </w:tc>
        <w:tc>
          <w:tcPr>
            <w:tcW w:w="370" w:type="pct"/>
            <w:gridSpan w:val="2"/>
            <w:vAlign w:val="center"/>
          </w:tcPr>
          <w:p w14:paraId="594927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03" w:type="pct"/>
            <w:gridSpan w:val="4"/>
            <w:vAlign w:val="center"/>
          </w:tcPr>
          <w:p w14:paraId="669006A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9" w:type="pct"/>
            <w:gridSpan w:val="11"/>
            <w:vAlign w:val="center"/>
          </w:tcPr>
          <w:p w14:paraId="3E5C042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8" w:type="pct"/>
            <w:gridSpan w:val="4"/>
            <w:vAlign w:val="center"/>
          </w:tcPr>
          <w:p w14:paraId="6B18B4B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28" w:type="pct"/>
            <w:gridSpan w:val="3"/>
            <w:vAlign w:val="center"/>
          </w:tcPr>
          <w:p w14:paraId="2DDAD60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58" w:type="pct"/>
            <w:gridSpan w:val="2"/>
            <w:vAlign w:val="center"/>
          </w:tcPr>
          <w:p w14:paraId="3F51D83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67A9838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8BF342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03.15</w:t>
            </w:r>
          </w:p>
        </w:tc>
        <w:tc>
          <w:tcPr>
            <w:tcW w:w="1535" w:type="pct"/>
            <w:gridSpan w:val="4"/>
          </w:tcPr>
          <w:p w14:paraId="5A40CDD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інших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громадської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забудови</w:t>
            </w:r>
            <w:proofErr w:type="spellEnd"/>
          </w:p>
        </w:tc>
        <w:tc>
          <w:tcPr>
            <w:tcW w:w="370" w:type="pct"/>
            <w:gridSpan w:val="2"/>
            <w:vAlign w:val="center"/>
          </w:tcPr>
          <w:p w14:paraId="03251C0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1B1F6F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9" w:type="pct"/>
            <w:gridSpan w:val="11"/>
            <w:vAlign w:val="center"/>
          </w:tcPr>
          <w:p w14:paraId="635D20B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78" w:type="pct"/>
            <w:gridSpan w:val="4"/>
            <w:vAlign w:val="center"/>
          </w:tcPr>
          <w:p w14:paraId="06BC6D3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5B77A7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6AE17D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830E0C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D27D15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03.16</w:t>
            </w:r>
          </w:p>
        </w:tc>
        <w:tc>
          <w:tcPr>
            <w:tcW w:w="1535" w:type="pct"/>
            <w:gridSpan w:val="4"/>
          </w:tcPr>
          <w:p w14:paraId="2B970E1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цілейпідрозділів</w:t>
            </w:r>
            <w:proofErr w:type="spellEnd"/>
            <w:r w:rsidRPr="006005A9">
              <w:rPr>
                <w:rFonts w:ascii="Times New Roman" w:eastAsia="Times New Roman" w:hAnsi="Times New Roman" w:cs="Times New Roman"/>
                <w:color w:val="000000"/>
                <w:sz w:val="16"/>
                <w:szCs w:val="16"/>
                <w:lang w:val="ru-RU" w:eastAsia="ru-RU"/>
              </w:rPr>
              <w:t xml:space="preserve"> 03.01-03.15, 03.17 та </w:t>
            </w:r>
            <w:proofErr w:type="gramStart"/>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збереження</w:t>
            </w:r>
            <w:proofErr w:type="spellEnd"/>
            <w:proofErr w:type="gram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використання</w:t>
            </w:r>
            <w:proofErr w:type="spellEnd"/>
            <w:r w:rsidRPr="006005A9">
              <w:rPr>
                <w:rFonts w:ascii="Times New Roman" w:eastAsia="Times New Roman" w:hAnsi="Times New Roman" w:cs="Times New Roman"/>
                <w:color w:val="000000"/>
                <w:sz w:val="16"/>
                <w:szCs w:val="16"/>
                <w:lang w:val="ru-RU" w:eastAsia="ru-RU"/>
              </w:rPr>
              <w:t xml:space="preserve"> земель природно-</w:t>
            </w:r>
            <w:proofErr w:type="spellStart"/>
            <w:r w:rsidRPr="006005A9">
              <w:rPr>
                <w:rFonts w:ascii="Times New Roman" w:eastAsia="Times New Roman" w:hAnsi="Times New Roman" w:cs="Times New Roman"/>
                <w:color w:val="000000"/>
                <w:sz w:val="16"/>
                <w:szCs w:val="16"/>
                <w:lang w:val="ru-RU" w:eastAsia="ru-RU"/>
              </w:rPr>
              <w:t>заповідного</w:t>
            </w:r>
            <w:proofErr w:type="spellEnd"/>
            <w:r w:rsidRPr="006005A9">
              <w:rPr>
                <w:rFonts w:ascii="Times New Roman" w:eastAsia="Times New Roman" w:hAnsi="Times New Roman" w:cs="Times New Roman"/>
                <w:color w:val="000000"/>
                <w:sz w:val="16"/>
                <w:szCs w:val="16"/>
                <w:lang w:val="ru-RU" w:eastAsia="ru-RU"/>
              </w:rPr>
              <w:t xml:space="preserve"> фонду</w:t>
            </w:r>
          </w:p>
        </w:tc>
        <w:tc>
          <w:tcPr>
            <w:tcW w:w="370" w:type="pct"/>
            <w:gridSpan w:val="2"/>
            <w:vAlign w:val="center"/>
          </w:tcPr>
          <w:p w14:paraId="5D052CC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03" w:type="pct"/>
            <w:gridSpan w:val="4"/>
            <w:vAlign w:val="center"/>
          </w:tcPr>
          <w:p w14:paraId="2A948C2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9" w:type="pct"/>
            <w:gridSpan w:val="11"/>
            <w:vAlign w:val="center"/>
          </w:tcPr>
          <w:p w14:paraId="1FD1087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8" w:type="pct"/>
            <w:gridSpan w:val="4"/>
            <w:vAlign w:val="center"/>
          </w:tcPr>
          <w:p w14:paraId="313F5AD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28" w:type="pct"/>
            <w:gridSpan w:val="3"/>
            <w:vAlign w:val="center"/>
          </w:tcPr>
          <w:p w14:paraId="668D6D4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58" w:type="pct"/>
            <w:gridSpan w:val="2"/>
            <w:vAlign w:val="center"/>
          </w:tcPr>
          <w:p w14:paraId="5AA6484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74D5BC9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62C29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w:t>
            </w:r>
          </w:p>
        </w:tc>
        <w:tc>
          <w:tcPr>
            <w:tcW w:w="4386" w:type="pct"/>
            <w:gridSpan w:val="29"/>
          </w:tcPr>
          <w:p w14:paraId="2743F3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природно-</w:t>
            </w:r>
            <w:proofErr w:type="spellStart"/>
            <w:r w:rsidRPr="006005A9">
              <w:rPr>
                <w:rFonts w:ascii="Times New Roman" w:eastAsia="Times New Roman" w:hAnsi="Times New Roman" w:cs="Times New Roman"/>
                <w:b/>
                <w:sz w:val="24"/>
                <w:szCs w:val="24"/>
                <w:lang w:val="ru-RU" w:eastAsia="ru-RU"/>
              </w:rPr>
              <w:t>заповідного</w:t>
            </w:r>
            <w:proofErr w:type="spellEnd"/>
            <w:r w:rsidRPr="006005A9">
              <w:rPr>
                <w:rFonts w:ascii="Times New Roman" w:eastAsia="Times New Roman" w:hAnsi="Times New Roman" w:cs="Times New Roman"/>
                <w:b/>
                <w:sz w:val="24"/>
                <w:szCs w:val="24"/>
                <w:lang w:val="ru-RU" w:eastAsia="ru-RU"/>
              </w:rPr>
              <w:t xml:space="preserve"> фонду</w:t>
            </w:r>
          </w:p>
        </w:tc>
      </w:tr>
      <w:tr w:rsidR="006005A9" w:rsidRPr="006005A9" w14:paraId="6D1E06A2"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6B127F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04.01</w:t>
            </w:r>
          </w:p>
        </w:tc>
        <w:tc>
          <w:tcPr>
            <w:tcW w:w="1535" w:type="pct"/>
            <w:gridSpan w:val="4"/>
          </w:tcPr>
          <w:p w14:paraId="155684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біосферних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заповідників</w:t>
            </w:r>
            <w:proofErr w:type="spellEnd"/>
          </w:p>
        </w:tc>
        <w:tc>
          <w:tcPr>
            <w:tcW w:w="370" w:type="pct"/>
            <w:gridSpan w:val="2"/>
            <w:vAlign w:val="center"/>
          </w:tcPr>
          <w:p w14:paraId="3327BE9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6C73E2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74A8712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7D0AB3B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1E9D9B1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1F53CE4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FC9337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3F16A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04.02</w:t>
            </w:r>
          </w:p>
        </w:tc>
        <w:tc>
          <w:tcPr>
            <w:tcW w:w="1535" w:type="pct"/>
            <w:gridSpan w:val="4"/>
          </w:tcPr>
          <w:p w14:paraId="4F91FD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природних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заповідників</w:t>
            </w:r>
            <w:proofErr w:type="spellEnd"/>
          </w:p>
        </w:tc>
        <w:tc>
          <w:tcPr>
            <w:tcW w:w="370" w:type="pct"/>
            <w:gridSpan w:val="2"/>
            <w:vAlign w:val="center"/>
          </w:tcPr>
          <w:p w14:paraId="2EC7C20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06C026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0AA409A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5213DB6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5ED603E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5360487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9182ED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4C7DFC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04.03</w:t>
            </w:r>
          </w:p>
        </w:tc>
        <w:tc>
          <w:tcPr>
            <w:tcW w:w="1535" w:type="pct"/>
            <w:gridSpan w:val="4"/>
          </w:tcPr>
          <w:p w14:paraId="12DFB73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національних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природних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парків</w:t>
            </w:r>
            <w:proofErr w:type="spellEnd"/>
          </w:p>
        </w:tc>
        <w:tc>
          <w:tcPr>
            <w:tcW w:w="370" w:type="pct"/>
            <w:gridSpan w:val="2"/>
            <w:vAlign w:val="center"/>
          </w:tcPr>
          <w:p w14:paraId="2B83C8F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9C170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0D00885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687A278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314B1D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29C86D5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797BF5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FCA1F2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04.04</w:t>
            </w:r>
          </w:p>
        </w:tc>
        <w:tc>
          <w:tcPr>
            <w:tcW w:w="1535" w:type="pct"/>
            <w:gridSpan w:val="4"/>
          </w:tcPr>
          <w:p w14:paraId="081A4A0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ботанічних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садів</w:t>
            </w:r>
            <w:proofErr w:type="spellEnd"/>
          </w:p>
        </w:tc>
        <w:tc>
          <w:tcPr>
            <w:tcW w:w="370" w:type="pct"/>
            <w:gridSpan w:val="2"/>
            <w:vAlign w:val="center"/>
          </w:tcPr>
          <w:p w14:paraId="7397AC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CCB9F1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4AA2FEB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6A125F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5DDE652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37DCAAF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8B6988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3943EE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04.05</w:t>
            </w:r>
          </w:p>
        </w:tc>
        <w:tc>
          <w:tcPr>
            <w:tcW w:w="1535" w:type="pct"/>
            <w:gridSpan w:val="4"/>
          </w:tcPr>
          <w:p w14:paraId="693D022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зоологічних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парків</w:t>
            </w:r>
            <w:proofErr w:type="spellEnd"/>
          </w:p>
        </w:tc>
        <w:tc>
          <w:tcPr>
            <w:tcW w:w="370" w:type="pct"/>
            <w:gridSpan w:val="2"/>
            <w:vAlign w:val="center"/>
          </w:tcPr>
          <w:p w14:paraId="64883F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59F6075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4E84B78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54807EF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6094B9C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44A7E98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28125C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006BE5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04.06</w:t>
            </w:r>
          </w:p>
        </w:tc>
        <w:tc>
          <w:tcPr>
            <w:tcW w:w="1535" w:type="pct"/>
            <w:gridSpan w:val="4"/>
          </w:tcPr>
          <w:p w14:paraId="6DC0480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дендрологічних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парків</w:t>
            </w:r>
            <w:proofErr w:type="spellEnd"/>
          </w:p>
        </w:tc>
        <w:tc>
          <w:tcPr>
            <w:tcW w:w="370" w:type="pct"/>
            <w:gridSpan w:val="2"/>
            <w:vAlign w:val="center"/>
          </w:tcPr>
          <w:p w14:paraId="0498E2A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83C08E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322E061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2AABA21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157696D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1847B7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C01336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F93EB5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04.07</w:t>
            </w:r>
          </w:p>
        </w:tc>
        <w:tc>
          <w:tcPr>
            <w:tcW w:w="1535" w:type="pct"/>
            <w:gridSpan w:val="4"/>
          </w:tcPr>
          <w:p w14:paraId="28B81A9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br/>
            </w:r>
            <w:proofErr w:type="spellStart"/>
            <w:r w:rsidRPr="006005A9">
              <w:rPr>
                <w:rFonts w:ascii="Times New Roman" w:eastAsia="Times New Roman" w:hAnsi="Times New Roman" w:cs="Times New Roman"/>
                <w:sz w:val="16"/>
                <w:szCs w:val="16"/>
                <w:lang w:val="ru-RU" w:eastAsia="ru-RU"/>
              </w:rPr>
              <w:t>парків</w:t>
            </w:r>
            <w:proofErr w:type="spellEnd"/>
            <w:r w:rsidRPr="006005A9">
              <w:rPr>
                <w:rFonts w:ascii="Times New Roman" w:eastAsia="Times New Roman" w:hAnsi="Times New Roman" w:cs="Times New Roman"/>
                <w:sz w:val="16"/>
                <w:szCs w:val="16"/>
                <w:lang w:val="ru-RU" w:eastAsia="ru-RU"/>
              </w:rPr>
              <w:t xml:space="preserve"> - </w:t>
            </w:r>
            <w:proofErr w:type="spellStart"/>
            <w:r w:rsidRPr="006005A9">
              <w:rPr>
                <w:rFonts w:ascii="Times New Roman" w:eastAsia="Times New Roman" w:hAnsi="Times New Roman" w:cs="Times New Roman"/>
                <w:sz w:val="16"/>
                <w:szCs w:val="16"/>
                <w:lang w:val="ru-RU" w:eastAsia="ru-RU"/>
              </w:rPr>
              <w:t>пам'яток</w:t>
            </w:r>
            <w:proofErr w:type="spellEnd"/>
            <w:r w:rsidRPr="006005A9">
              <w:rPr>
                <w:rFonts w:ascii="Times New Roman" w:eastAsia="Times New Roman" w:hAnsi="Times New Roman" w:cs="Times New Roman"/>
                <w:sz w:val="16"/>
                <w:szCs w:val="16"/>
                <w:lang w:val="ru-RU" w:eastAsia="ru-RU"/>
              </w:rPr>
              <w:t xml:space="preserve"> садово-паркового </w:t>
            </w:r>
            <w:proofErr w:type="spellStart"/>
            <w:r w:rsidRPr="006005A9">
              <w:rPr>
                <w:rFonts w:ascii="Times New Roman" w:eastAsia="Times New Roman" w:hAnsi="Times New Roman" w:cs="Times New Roman"/>
                <w:sz w:val="16"/>
                <w:szCs w:val="16"/>
                <w:lang w:val="ru-RU" w:eastAsia="ru-RU"/>
              </w:rPr>
              <w:t>мистецтва</w:t>
            </w:r>
            <w:proofErr w:type="spellEnd"/>
          </w:p>
        </w:tc>
        <w:tc>
          <w:tcPr>
            <w:tcW w:w="370" w:type="pct"/>
            <w:gridSpan w:val="2"/>
            <w:vAlign w:val="center"/>
          </w:tcPr>
          <w:p w14:paraId="39E0A5E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A48D48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570EEBF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727EDB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07B6265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71E8D35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4D38DFD"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51E059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04.08</w:t>
            </w:r>
          </w:p>
        </w:tc>
        <w:tc>
          <w:tcPr>
            <w:tcW w:w="1535" w:type="pct"/>
            <w:gridSpan w:val="4"/>
          </w:tcPr>
          <w:p w14:paraId="0BC9E99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заказників</w:t>
            </w:r>
            <w:proofErr w:type="spellEnd"/>
          </w:p>
        </w:tc>
        <w:tc>
          <w:tcPr>
            <w:tcW w:w="370" w:type="pct"/>
            <w:gridSpan w:val="2"/>
            <w:vAlign w:val="center"/>
          </w:tcPr>
          <w:p w14:paraId="5C124CD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51AED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350CE14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4A2C4F7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20F26CA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F3F921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9128533"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2FAE76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04.09</w:t>
            </w:r>
          </w:p>
        </w:tc>
        <w:tc>
          <w:tcPr>
            <w:tcW w:w="1535" w:type="pct"/>
            <w:gridSpan w:val="4"/>
          </w:tcPr>
          <w:p w14:paraId="3E8BE84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заповідних</w:t>
            </w:r>
            <w:proofErr w:type="spellEnd"/>
            <w:r w:rsidRPr="006005A9">
              <w:rPr>
                <w:rFonts w:ascii="Times New Roman" w:eastAsia="Times New Roman" w:hAnsi="Times New Roman" w:cs="Times New Roman"/>
                <w:sz w:val="16"/>
                <w:szCs w:val="16"/>
                <w:lang w:val="ru-RU" w:eastAsia="ru-RU"/>
              </w:rPr>
              <w:t xml:space="preserve"> урочищ </w:t>
            </w:r>
          </w:p>
        </w:tc>
        <w:tc>
          <w:tcPr>
            <w:tcW w:w="370" w:type="pct"/>
            <w:gridSpan w:val="2"/>
            <w:vAlign w:val="center"/>
          </w:tcPr>
          <w:p w14:paraId="185ADCC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0D4E18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31DE23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31FC769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3D5D8AB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489F79D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9AA45E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68CC9A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04.10</w:t>
            </w:r>
          </w:p>
        </w:tc>
        <w:tc>
          <w:tcPr>
            <w:tcW w:w="1535" w:type="pct"/>
            <w:gridSpan w:val="4"/>
          </w:tcPr>
          <w:p w14:paraId="2221A4A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пам'яток</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природи</w:t>
            </w:r>
            <w:proofErr w:type="spellEnd"/>
          </w:p>
        </w:tc>
        <w:tc>
          <w:tcPr>
            <w:tcW w:w="370" w:type="pct"/>
            <w:gridSpan w:val="2"/>
            <w:vAlign w:val="center"/>
          </w:tcPr>
          <w:p w14:paraId="7FB653F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0C0E90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53B87C6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67891A2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11BC9C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0BD3DBF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49EA2C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448B1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04.11</w:t>
            </w:r>
          </w:p>
        </w:tc>
        <w:tc>
          <w:tcPr>
            <w:tcW w:w="1535" w:type="pct"/>
            <w:gridSpan w:val="4"/>
          </w:tcPr>
          <w:p w14:paraId="23CC25E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регіональних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ландшафтних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парків</w:t>
            </w:r>
            <w:proofErr w:type="spellEnd"/>
          </w:p>
        </w:tc>
        <w:tc>
          <w:tcPr>
            <w:tcW w:w="370" w:type="pct"/>
            <w:gridSpan w:val="2"/>
            <w:vAlign w:val="center"/>
          </w:tcPr>
          <w:p w14:paraId="69D7C1E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53675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8" w:type="pct"/>
            <w:gridSpan w:val="10"/>
            <w:vAlign w:val="center"/>
          </w:tcPr>
          <w:p w14:paraId="65413E5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99" w:type="pct"/>
            <w:gridSpan w:val="5"/>
            <w:vAlign w:val="center"/>
          </w:tcPr>
          <w:p w14:paraId="1301430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32746E6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458" w:type="pct"/>
            <w:gridSpan w:val="2"/>
            <w:vAlign w:val="center"/>
          </w:tcPr>
          <w:p w14:paraId="37BD4F7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84DA4E3"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04D8AE7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05</w:t>
            </w:r>
          </w:p>
        </w:tc>
        <w:tc>
          <w:tcPr>
            <w:tcW w:w="4386" w:type="pct"/>
            <w:gridSpan w:val="29"/>
          </w:tcPr>
          <w:p w14:paraId="07AA38B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proofErr w:type="gram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іншого</w:t>
            </w:r>
            <w:proofErr w:type="spellEnd"/>
            <w:proofErr w:type="gram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природоохоронного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призначення</w:t>
            </w:r>
            <w:proofErr w:type="spellEnd"/>
          </w:p>
        </w:tc>
      </w:tr>
      <w:tr w:rsidR="006005A9" w:rsidRPr="006005A9" w14:paraId="178C06D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5BB4FF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0</w:t>
            </w:r>
            <w:r w:rsidRPr="006005A9">
              <w:rPr>
                <w:rFonts w:ascii="Times New Roman" w:eastAsia="Times New Roman" w:hAnsi="Times New Roman" w:cs="Times New Roman"/>
                <w:sz w:val="16"/>
                <w:szCs w:val="16"/>
                <w:lang w:val="uk-UA" w:eastAsia="ru-RU"/>
              </w:rPr>
              <w:t>5</w:t>
            </w:r>
            <w:r w:rsidRPr="006005A9">
              <w:rPr>
                <w:rFonts w:ascii="Times New Roman" w:eastAsia="Times New Roman" w:hAnsi="Times New Roman" w:cs="Times New Roman"/>
                <w:sz w:val="16"/>
                <w:szCs w:val="16"/>
                <w:lang w:val="ru-RU" w:eastAsia="ru-RU"/>
              </w:rPr>
              <w:t>.</w:t>
            </w:r>
            <w:r w:rsidRPr="006005A9">
              <w:rPr>
                <w:rFonts w:ascii="Times New Roman" w:eastAsia="Times New Roman" w:hAnsi="Times New Roman" w:cs="Times New Roman"/>
                <w:sz w:val="16"/>
                <w:szCs w:val="16"/>
                <w:lang w:val="uk-UA" w:eastAsia="ru-RU"/>
              </w:rPr>
              <w:t>00</w:t>
            </w:r>
          </w:p>
        </w:tc>
        <w:tc>
          <w:tcPr>
            <w:tcW w:w="1535" w:type="pct"/>
            <w:gridSpan w:val="4"/>
          </w:tcPr>
          <w:p w14:paraId="3DF8673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spellStart"/>
            <w:r w:rsidRPr="006005A9">
              <w:rPr>
                <w:rFonts w:ascii="Times New Roman" w:eastAsia="Times New Roman" w:hAnsi="Times New Roman" w:cs="Times New Roman"/>
                <w:sz w:val="16"/>
                <w:szCs w:val="16"/>
                <w:lang w:val="ru-RU" w:eastAsia="ru-RU"/>
              </w:rPr>
              <w:t>Землі</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іншого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природоохоронного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призначення</w:t>
            </w:r>
            <w:proofErr w:type="spellEnd"/>
          </w:p>
        </w:tc>
        <w:tc>
          <w:tcPr>
            <w:tcW w:w="370" w:type="pct"/>
            <w:gridSpan w:val="2"/>
            <w:vAlign w:val="center"/>
          </w:tcPr>
          <w:p w14:paraId="7D9D703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BE5EA4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8" w:type="pct"/>
            <w:gridSpan w:val="9"/>
            <w:vAlign w:val="center"/>
          </w:tcPr>
          <w:p w14:paraId="5E58B38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19" w:type="pct"/>
            <w:gridSpan w:val="6"/>
            <w:vAlign w:val="center"/>
          </w:tcPr>
          <w:p w14:paraId="0BEC1BD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428" w:type="pct"/>
            <w:gridSpan w:val="3"/>
            <w:vAlign w:val="center"/>
          </w:tcPr>
          <w:p w14:paraId="7BF39EE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5,000</w:t>
            </w:r>
          </w:p>
        </w:tc>
        <w:tc>
          <w:tcPr>
            <w:tcW w:w="458" w:type="pct"/>
            <w:gridSpan w:val="2"/>
            <w:vAlign w:val="center"/>
          </w:tcPr>
          <w:p w14:paraId="4C23E16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5,000</w:t>
            </w:r>
          </w:p>
        </w:tc>
      </w:tr>
      <w:tr w:rsidR="006005A9" w:rsidRPr="006005A9" w14:paraId="45DEA13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71EE28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lastRenderedPageBreak/>
              <w:t>06</w:t>
            </w:r>
          </w:p>
        </w:tc>
        <w:tc>
          <w:tcPr>
            <w:tcW w:w="4386" w:type="pct"/>
            <w:gridSpan w:val="29"/>
          </w:tcPr>
          <w:p w14:paraId="58A17A5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оздоровчого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призначення</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що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мають</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природні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лікувальні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властивості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які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використовуються</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або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можуть</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використовуватися</w:t>
            </w:r>
            <w:proofErr w:type="spellEnd"/>
            <w:r w:rsidRPr="006005A9">
              <w:rPr>
                <w:rFonts w:ascii="Times New Roman" w:eastAsia="Times New Roman" w:hAnsi="Times New Roman" w:cs="Times New Roman"/>
                <w:b/>
                <w:sz w:val="24"/>
                <w:szCs w:val="24"/>
                <w:lang w:val="ru-RU" w:eastAsia="ru-RU"/>
              </w:rPr>
              <w:br/>
              <w:t xml:space="preserve">для </w:t>
            </w:r>
            <w:proofErr w:type="spellStart"/>
            <w:r w:rsidRPr="006005A9">
              <w:rPr>
                <w:rFonts w:ascii="Times New Roman" w:eastAsia="Times New Roman" w:hAnsi="Times New Roman" w:cs="Times New Roman"/>
                <w:b/>
                <w:sz w:val="24"/>
                <w:szCs w:val="24"/>
                <w:lang w:val="ru-RU" w:eastAsia="ru-RU"/>
              </w:rPr>
              <w:t>профілактики</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захворювань</w:t>
            </w:r>
            <w:proofErr w:type="spellEnd"/>
            <w:r w:rsidRPr="006005A9">
              <w:rPr>
                <w:rFonts w:ascii="Times New Roman" w:eastAsia="Times New Roman" w:hAnsi="Times New Roman" w:cs="Times New Roman"/>
                <w:b/>
                <w:sz w:val="24"/>
                <w:szCs w:val="24"/>
                <w:lang w:val="ru-RU" w:eastAsia="ru-RU"/>
              </w:rPr>
              <w:t xml:space="preserve"> і </w:t>
            </w:r>
            <w:proofErr w:type="spellStart"/>
            <w:r w:rsidRPr="006005A9">
              <w:rPr>
                <w:rFonts w:ascii="Times New Roman" w:eastAsia="Times New Roman" w:hAnsi="Times New Roman" w:cs="Times New Roman"/>
                <w:b/>
                <w:sz w:val="24"/>
                <w:szCs w:val="24"/>
                <w:lang w:val="ru-RU" w:eastAsia="ru-RU"/>
              </w:rPr>
              <w:t>лікування</w:t>
            </w:r>
            <w:proofErr w:type="spellEnd"/>
            <w:r w:rsidRPr="006005A9">
              <w:rPr>
                <w:rFonts w:ascii="Times New Roman" w:eastAsia="Times New Roman" w:hAnsi="Times New Roman" w:cs="Times New Roman"/>
                <w:b/>
                <w:sz w:val="24"/>
                <w:szCs w:val="24"/>
                <w:lang w:val="ru-RU" w:eastAsia="ru-RU"/>
              </w:rPr>
              <w:t xml:space="preserve"> людей)</w:t>
            </w:r>
          </w:p>
        </w:tc>
      </w:tr>
      <w:tr w:rsidR="006005A9" w:rsidRPr="006005A9" w14:paraId="0D96F03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8DC67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06.01</w:t>
            </w:r>
          </w:p>
        </w:tc>
        <w:tc>
          <w:tcPr>
            <w:tcW w:w="1535" w:type="pct"/>
            <w:gridSpan w:val="4"/>
          </w:tcPr>
          <w:p w14:paraId="0A8A81A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санаторно-</w:t>
            </w:r>
            <w:proofErr w:type="spellStart"/>
            <w:r w:rsidRPr="006005A9">
              <w:rPr>
                <w:rFonts w:ascii="Times New Roman" w:eastAsia="Times New Roman" w:hAnsi="Times New Roman" w:cs="Times New Roman"/>
                <w:sz w:val="16"/>
                <w:szCs w:val="16"/>
                <w:lang w:val="ru-RU" w:eastAsia="ru-RU"/>
              </w:rPr>
              <w:t>оздоровчих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p>
        </w:tc>
        <w:tc>
          <w:tcPr>
            <w:tcW w:w="370" w:type="pct"/>
            <w:gridSpan w:val="2"/>
            <w:vAlign w:val="center"/>
          </w:tcPr>
          <w:p w14:paraId="7E9CA5C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5A8FBEE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8" w:type="pct"/>
            <w:gridSpan w:val="9"/>
            <w:vAlign w:val="center"/>
          </w:tcPr>
          <w:p w14:paraId="579B32A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19" w:type="pct"/>
            <w:gridSpan w:val="6"/>
            <w:vAlign w:val="center"/>
          </w:tcPr>
          <w:p w14:paraId="77F40EB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8E60DB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CAA554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E6DA98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28A633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06.02</w:t>
            </w:r>
          </w:p>
        </w:tc>
        <w:tc>
          <w:tcPr>
            <w:tcW w:w="1535" w:type="pct"/>
            <w:gridSpan w:val="4"/>
          </w:tcPr>
          <w:p w14:paraId="420E25A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розробки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родовищ</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природних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лікувальних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ресурсів</w:t>
            </w:r>
            <w:proofErr w:type="spellEnd"/>
          </w:p>
        </w:tc>
        <w:tc>
          <w:tcPr>
            <w:tcW w:w="370" w:type="pct"/>
            <w:gridSpan w:val="2"/>
            <w:vAlign w:val="center"/>
          </w:tcPr>
          <w:p w14:paraId="33C65EB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5C2D5CE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8" w:type="pct"/>
            <w:gridSpan w:val="9"/>
            <w:vAlign w:val="center"/>
          </w:tcPr>
          <w:p w14:paraId="5352583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19" w:type="pct"/>
            <w:gridSpan w:val="6"/>
            <w:vAlign w:val="center"/>
          </w:tcPr>
          <w:p w14:paraId="190E522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557364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46DB197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F30E31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00C6C3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06.03</w:t>
            </w:r>
          </w:p>
        </w:tc>
        <w:tc>
          <w:tcPr>
            <w:tcW w:w="1535" w:type="pct"/>
            <w:gridSpan w:val="4"/>
          </w:tcPr>
          <w:p w14:paraId="67A0563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інших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оздоровчих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цілей</w:t>
            </w:r>
            <w:proofErr w:type="spellEnd"/>
          </w:p>
        </w:tc>
        <w:tc>
          <w:tcPr>
            <w:tcW w:w="370" w:type="pct"/>
            <w:gridSpan w:val="2"/>
            <w:vAlign w:val="center"/>
          </w:tcPr>
          <w:p w14:paraId="0D186C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D13A34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8" w:type="pct"/>
            <w:gridSpan w:val="9"/>
            <w:vAlign w:val="center"/>
          </w:tcPr>
          <w:p w14:paraId="756AF53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19" w:type="pct"/>
            <w:gridSpan w:val="6"/>
            <w:vAlign w:val="center"/>
          </w:tcPr>
          <w:p w14:paraId="234D26F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1DC23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54ABC9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5D2735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183B53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06.04</w:t>
            </w:r>
          </w:p>
        </w:tc>
        <w:tc>
          <w:tcPr>
            <w:tcW w:w="1535" w:type="pct"/>
            <w:gridSpan w:val="4"/>
          </w:tcPr>
          <w:p w14:paraId="34CC58C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06.01 - 06.03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1E77651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03" w:type="pct"/>
            <w:gridSpan w:val="4"/>
            <w:vAlign w:val="center"/>
          </w:tcPr>
          <w:p w14:paraId="656D5C8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88" w:type="pct"/>
            <w:gridSpan w:val="9"/>
            <w:vAlign w:val="center"/>
          </w:tcPr>
          <w:p w14:paraId="2F82DE2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19" w:type="pct"/>
            <w:gridSpan w:val="6"/>
            <w:vAlign w:val="center"/>
          </w:tcPr>
          <w:p w14:paraId="4A9238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63" w:type="pct"/>
            <w:vAlign w:val="center"/>
          </w:tcPr>
          <w:p w14:paraId="6690F2C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23" w:type="pct"/>
            <w:gridSpan w:val="4"/>
            <w:vAlign w:val="center"/>
          </w:tcPr>
          <w:p w14:paraId="61BFCAC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r>
      <w:tr w:rsidR="006005A9" w:rsidRPr="006005A9" w14:paraId="467DCF5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59F4B3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w:t>
            </w:r>
          </w:p>
        </w:tc>
        <w:tc>
          <w:tcPr>
            <w:tcW w:w="4386" w:type="pct"/>
            <w:gridSpan w:val="29"/>
            <w:vAlign w:val="center"/>
          </w:tcPr>
          <w:p w14:paraId="0B152D7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рекреаційного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призначення</w:t>
            </w:r>
            <w:proofErr w:type="spellEnd"/>
          </w:p>
        </w:tc>
      </w:tr>
      <w:tr w:rsidR="006005A9" w:rsidRPr="006005A9" w14:paraId="5B07005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3886E1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07.01</w:t>
            </w:r>
          </w:p>
        </w:tc>
        <w:tc>
          <w:tcPr>
            <w:tcW w:w="1535" w:type="pct"/>
            <w:gridSpan w:val="4"/>
          </w:tcPr>
          <w:p w14:paraId="03F50DC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рекреаційного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призначення</w:t>
            </w:r>
            <w:proofErr w:type="spellEnd"/>
          </w:p>
        </w:tc>
        <w:tc>
          <w:tcPr>
            <w:tcW w:w="370" w:type="pct"/>
            <w:gridSpan w:val="2"/>
            <w:vAlign w:val="center"/>
          </w:tcPr>
          <w:p w14:paraId="6B1E4A7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041B491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4" w:type="pct"/>
            <w:gridSpan w:val="9"/>
            <w:vAlign w:val="center"/>
          </w:tcPr>
          <w:p w14:paraId="25CECD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41" w:type="pct"/>
            <w:gridSpan w:val="7"/>
            <w:vAlign w:val="center"/>
          </w:tcPr>
          <w:p w14:paraId="09B3FCD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58F6E1E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244233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BFBB2F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6A404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07.02</w:t>
            </w:r>
          </w:p>
        </w:tc>
        <w:tc>
          <w:tcPr>
            <w:tcW w:w="1535" w:type="pct"/>
            <w:gridSpan w:val="4"/>
          </w:tcPr>
          <w:p w14:paraId="4D48FF1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фізичної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культури</w:t>
            </w:r>
            <w:proofErr w:type="spellEnd"/>
            <w:r w:rsidRPr="006005A9">
              <w:rPr>
                <w:rFonts w:ascii="Times New Roman" w:eastAsia="Times New Roman" w:hAnsi="Times New Roman" w:cs="Times New Roman"/>
                <w:sz w:val="16"/>
                <w:szCs w:val="16"/>
                <w:lang w:val="ru-RU" w:eastAsia="ru-RU"/>
              </w:rPr>
              <w:t xml:space="preserve"> і спорту</w:t>
            </w:r>
          </w:p>
        </w:tc>
        <w:tc>
          <w:tcPr>
            <w:tcW w:w="370" w:type="pct"/>
            <w:gridSpan w:val="2"/>
            <w:vAlign w:val="center"/>
          </w:tcPr>
          <w:p w14:paraId="046EE6E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D9C113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4" w:type="pct"/>
            <w:gridSpan w:val="9"/>
            <w:vAlign w:val="center"/>
          </w:tcPr>
          <w:p w14:paraId="574C5B4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41" w:type="pct"/>
            <w:gridSpan w:val="7"/>
            <w:vAlign w:val="center"/>
          </w:tcPr>
          <w:p w14:paraId="2756311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30A5529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15D1BA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96210C2"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20E400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07.03</w:t>
            </w:r>
          </w:p>
        </w:tc>
        <w:tc>
          <w:tcPr>
            <w:tcW w:w="1535" w:type="pct"/>
            <w:gridSpan w:val="4"/>
          </w:tcPr>
          <w:p w14:paraId="77BBBF6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індивідуального</w:t>
            </w:r>
            <w:proofErr w:type="spellEnd"/>
            <w:proofErr w:type="gramEnd"/>
            <w:r w:rsidRPr="006005A9">
              <w:rPr>
                <w:rFonts w:ascii="Times New Roman" w:eastAsia="Times New Roman" w:hAnsi="Times New Roman" w:cs="Times New Roman"/>
                <w:sz w:val="16"/>
                <w:szCs w:val="16"/>
                <w:lang w:val="ru-RU" w:eastAsia="ru-RU"/>
              </w:rPr>
              <w:t xml:space="preserve"> дачного </w:t>
            </w:r>
            <w:proofErr w:type="spellStart"/>
            <w:r w:rsidRPr="006005A9">
              <w:rPr>
                <w:rFonts w:ascii="Times New Roman" w:eastAsia="Times New Roman" w:hAnsi="Times New Roman" w:cs="Times New Roman"/>
                <w:sz w:val="16"/>
                <w:szCs w:val="16"/>
                <w:lang w:val="ru-RU" w:eastAsia="ru-RU"/>
              </w:rPr>
              <w:t>будівництва</w:t>
            </w:r>
            <w:proofErr w:type="spellEnd"/>
          </w:p>
        </w:tc>
        <w:tc>
          <w:tcPr>
            <w:tcW w:w="370" w:type="pct"/>
            <w:gridSpan w:val="2"/>
            <w:vAlign w:val="center"/>
          </w:tcPr>
          <w:p w14:paraId="78AA073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DE2C5A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4" w:type="pct"/>
            <w:gridSpan w:val="9"/>
            <w:vAlign w:val="center"/>
          </w:tcPr>
          <w:p w14:paraId="6FC4A1C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41" w:type="pct"/>
            <w:gridSpan w:val="7"/>
            <w:vAlign w:val="center"/>
          </w:tcPr>
          <w:p w14:paraId="6580406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04330D2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358D50D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8296A7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229AA1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07.04</w:t>
            </w:r>
          </w:p>
        </w:tc>
        <w:tc>
          <w:tcPr>
            <w:tcW w:w="1535" w:type="pct"/>
            <w:gridSpan w:val="4"/>
          </w:tcPr>
          <w:p w14:paraId="636FC08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колективного</w:t>
            </w:r>
            <w:proofErr w:type="spellEnd"/>
            <w:r w:rsidRPr="006005A9">
              <w:rPr>
                <w:rFonts w:ascii="Times New Roman" w:eastAsia="Times New Roman" w:hAnsi="Times New Roman" w:cs="Times New Roman"/>
                <w:sz w:val="16"/>
                <w:szCs w:val="16"/>
                <w:lang w:val="ru-RU" w:eastAsia="ru-RU"/>
              </w:rPr>
              <w:t xml:space="preserve"> дачного </w:t>
            </w:r>
            <w:proofErr w:type="spellStart"/>
            <w:r w:rsidRPr="006005A9">
              <w:rPr>
                <w:rFonts w:ascii="Times New Roman" w:eastAsia="Times New Roman" w:hAnsi="Times New Roman" w:cs="Times New Roman"/>
                <w:sz w:val="16"/>
                <w:szCs w:val="16"/>
                <w:lang w:val="ru-RU" w:eastAsia="ru-RU"/>
              </w:rPr>
              <w:t>будівництва</w:t>
            </w:r>
            <w:proofErr w:type="spellEnd"/>
          </w:p>
        </w:tc>
        <w:tc>
          <w:tcPr>
            <w:tcW w:w="370" w:type="pct"/>
            <w:gridSpan w:val="2"/>
            <w:vAlign w:val="center"/>
          </w:tcPr>
          <w:p w14:paraId="5139B20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D700FE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24" w:type="pct"/>
            <w:gridSpan w:val="9"/>
            <w:vAlign w:val="center"/>
          </w:tcPr>
          <w:p w14:paraId="3F1F352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41" w:type="pct"/>
            <w:gridSpan w:val="7"/>
            <w:vAlign w:val="center"/>
          </w:tcPr>
          <w:p w14:paraId="2B4745B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84AD6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A187A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F25192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7E748B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07.05</w:t>
            </w:r>
          </w:p>
        </w:tc>
        <w:tc>
          <w:tcPr>
            <w:tcW w:w="1535" w:type="pct"/>
            <w:gridSpan w:val="4"/>
          </w:tcPr>
          <w:p w14:paraId="6EDCEE9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07.01 - 07.04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2CB90DF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45" w:type="pct"/>
            <w:gridSpan w:val="3"/>
            <w:vAlign w:val="center"/>
          </w:tcPr>
          <w:p w14:paraId="525975C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624" w:type="pct"/>
            <w:gridSpan w:val="9"/>
            <w:vAlign w:val="center"/>
          </w:tcPr>
          <w:p w14:paraId="4D0729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41" w:type="pct"/>
            <w:gridSpan w:val="7"/>
            <w:vAlign w:val="center"/>
          </w:tcPr>
          <w:p w14:paraId="26CA636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63" w:type="pct"/>
            <w:vAlign w:val="center"/>
          </w:tcPr>
          <w:p w14:paraId="3D5403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23" w:type="pct"/>
            <w:gridSpan w:val="4"/>
            <w:vAlign w:val="center"/>
          </w:tcPr>
          <w:p w14:paraId="5B1C7E4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r>
      <w:tr w:rsidR="006005A9" w:rsidRPr="006005A9" w14:paraId="27415AB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7D4298D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08</w:t>
            </w:r>
          </w:p>
        </w:tc>
        <w:tc>
          <w:tcPr>
            <w:tcW w:w="4386" w:type="pct"/>
            <w:gridSpan w:val="29"/>
          </w:tcPr>
          <w:p w14:paraId="7EEEB9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історико</w:t>
            </w:r>
            <w:proofErr w:type="spellEnd"/>
            <w:r w:rsidRPr="006005A9">
              <w:rPr>
                <w:rFonts w:ascii="Times New Roman" w:eastAsia="Times New Roman" w:hAnsi="Times New Roman" w:cs="Times New Roman"/>
                <w:b/>
                <w:sz w:val="24"/>
                <w:szCs w:val="24"/>
                <w:lang w:val="ru-RU" w:eastAsia="ru-RU"/>
              </w:rPr>
              <w:t xml:space="preserve">-культурного </w:t>
            </w:r>
            <w:proofErr w:type="spellStart"/>
            <w:r w:rsidRPr="006005A9">
              <w:rPr>
                <w:rFonts w:ascii="Times New Roman" w:eastAsia="Times New Roman" w:hAnsi="Times New Roman" w:cs="Times New Roman"/>
                <w:b/>
                <w:sz w:val="24"/>
                <w:szCs w:val="24"/>
                <w:lang w:val="ru-RU" w:eastAsia="ru-RU"/>
              </w:rPr>
              <w:t>призначення</w:t>
            </w:r>
            <w:proofErr w:type="spellEnd"/>
          </w:p>
        </w:tc>
      </w:tr>
      <w:tr w:rsidR="006005A9" w:rsidRPr="006005A9" w14:paraId="7C20FC7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142FB9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08.01</w:t>
            </w:r>
          </w:p>
        </w:tc>
        <w:tc>
          <w:tcPr>
            <w:tcW w:w="1535" w:type="pct"/>
            <w:gridSpan w:val="4"/>
          </w:tcPr>
          <w:p w14:paraId="51B9F3F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забезпечення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охорони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культурної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спадщини</w:t>
            </w:r>
            <w:proofErr w:type="spellEnd"/>
          </w:p>
        </w:tc>
        <w:tc>
          <w:tcPr>
            <w:tcW w:w="370" w:type="pct"/>
            <w:gridSpan w:val="2"/>
            <w:vAlign w:val="center"/>
          </w:tcPr>
          <w:p w14:paraId="65D23CF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4D7922C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4" w:type="pct"/>
            <w:gridSpan w:val="9"/>
            <w:vAlign w:val="center"/>
          </w:tcPr>
          <w:p w14:paraId="3B37E05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85" w:type="pct"/>
            <w:gridSpan w:val="5"/>
            <w:vAlign w:val="center"/>
          </w:tcPr>
          <w:p w14:paraId="69A7593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51" w:type="pct"/>
            <w:gridSpan w:val="4"/>
            <w:vAlign w:val="center"/>
          </w:tcPr>
          <w:p w14:paraId="5415FEA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91" w:type="pct"/>
            <w:gridSpan w:val="3"/>
            <w:vAlign w:val="center"/>
          </w:tcPr>
          <w:p w14:paraId="6AD8041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73F3ABE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882E1B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08.02</w:t>
            </w:r>
          </w:p>
        </w:tc>
        <w:tc>
          <w:tcPr>
            <w:tcW w:w="1535" w:type="pct"/>
            <w:gridSpan w:val="4"/>
          </w:tcPr>
          <w:p w14:paraId="7019D3A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музейних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p>
        </w:tc>
        <w:tc>
          <w:tcPr>
            <w:tcW w:w="370" w:type="pct"/>
            <w:gridSpan w:val="2"/>
            <w:vAlign w:val="center"/>
          </w:tcPr>
          <w:p w14:paraId="29DA04B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2BF39FF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4" w:type="pct"/>
            <w:gridSpan w:val="9"/>
            <w:vAlign w:val="center"/>
          </w:tcPr>
          <w:p w14:paraId="3C4BDAF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65" w:type="pct"/>
            <w:gridSpan w:val="4"/>
            <w:vAlign w:val="center"/>
          </w:tcPr>
          <w:p w14:paraId="451CC7B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1" w:type="pct"/>
            <w:gridSpan w:val="5"/>
            <w:vAlign w:val="center"/>
          </w:tcPr>
          <w:p w14:paraId="7C27A7D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91" w:type="pct"/>
            <w:gridSpan w:val="3"/>
            <w:vAlign w:val="center"/>
          </w:tcPr>
          <w:p w14:paraId="185E47C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3CBD0862"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61783C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08.03</w:t>
            </w:r>
          </w:p>
        </w:tc>
        <w:tc>
          <w:tcPr>
            <w:tcW w:w="1535" w:type="pct"/>
            <w:gridSpan w:val="4"/>
          </w:tcPr>
          <w:p w14:paraId="2F26693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іншого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історико</w:t>
            </w:r>
            <w:proofErr w:type="spellEnd"/>
            <w:r w:rsidRPr="006005A9">
              <w:rPr>
                <w:rFonts w:ascii="Times New Roman" w:eastAsia="Times New Roman" w:hAnsi="Times New Roman" w:cs="Times New Roman"/>
                <w:sz w:val="16"/>
                <w:szCs w:val="16"/>
                <w:lang w:val="ru-RU" w:eastAsia="ru-RU"/>
              </w:rPr>
              <w:t xml:space="preserve">-культурного </w:t>
            </w:r>
            <w:proofErr w:type="spellStart"/>
            <w:r w:rsidRPr="006005A9">
              <w:rPr>
                <w:rFonts w:ascii="Times New Roman" w:eastAsia="Times New Roman" w:hAnsi="Times New Roman" w:cs="Times New Roman"/>
                <w:sz w:val="16"/>
                <w:szCs w:val="16"/>
                <w:lang w:val="ru-RU" w:eastAsia="ru-RU"/>
              </w:rPr>
              <w:t>призначення</w:t>
            </w:r>
            <w:proofErr w:type="spellEnd"/>
          </w:p>
        </w:tc>
        <w:tc>
          <w:tcPr>
            <w:tcW w:w="370" w:type="pct"/>
            <w:gridSpan w:val="2"/>
            <w:vAlign w:val="center"/>
          </w:tcPr>
          <w:p w14:paraId="6FA0391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70BB828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4" w:type="pct"/>
            <w:gridSpan w:val="9"/>
            <w:vAlign w:val="center"/>
          </w:tcPr>
          <w:p w14:paraId="648B0D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65" w:type="pct"/>
            <w:gridSpan w:val="4"/>
            <w:vAlign w:val="center"/>
          </w:tcPr>
          <w:p w14:paraId="4599365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1" w:type="pct"/>
            <w:gridSpan w:val="5"/>
            <w:vAlign w:val="center"/>
          </w:tcPr>
          <w:p w14:paraId="21C7595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91" w:type="pct"/>
            <w:gridSpan w:val="3"/>
            <w:vAlign w:val="center"/>
          </w:tcPr>
          <w:p w14:paraId="77BA2F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6C2E0D7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AF76B2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08.04</w:t>
            </w:r>
          </w:p>
        </w:tc>
        <w:tc>
          <w:tcPr>
            <w:tcW w:w="1535" w:type="pct"/>
            <w:gridSpan w:val="4"/>
          </w:tcPr>
          <w:p w14:paraId="40D6589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08.01 - 08.03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7A114CC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04BB69C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624" w:type="pct"/>
            <w:gridSpan w:val="9"/>
            <w:vAlign w:val="center"/>
          </w:tcPr>
          <w:p w14:paraId="24D5B7F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65" w:type="pct"/>
            <w:gridSpan w:val="4"/>
            <w:vAlign w:val="center"/>
          </w:tcPr>
          <w:p w14:paraId="35FF027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71" w:type="pct"/>
            <w:gridSpan w:val="5"/>
            <w:vAlign w:val="center"/>
          </w:tcPr>
          <w:p w14:paraId="130EDF4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491" w:type="pct"/>
            <w:gridSpan w:val="3"/>
            <w:vAlign w:val="center"/>
          </w:tcPr>
          <w:p w14:paraId="3C999D2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59769CC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3DC7B8E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09</w:t>
            </w:r>
          </w:p>
        </w:tc>
        <w:tc>
          <w:tcPr>
            <w:tcW w:w="4386" w:type="pct"/>
            <w:gridSpan w:val="29"/>
            <w:vAlign w:val="center"/>
          </w:tcPr>
          <w:p w14:paraId="320DE0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лісогосподарського</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призначення</w:t>
            </w:r>
            <w:proofErr w:type="spellEnd"/>
          </w:p>
        </w:tc>
      </w:tr>
      <w:tr w:rsidR="006005A9" w:rsidRPr="006005A9" w14:paraId="448604A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669328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09.01</w:t>
            </w:r>
          </w:p>
        </w:tc>
        <w:tc>
          <w:tcPr>
            <w:tcW w:w="1535" w:type="pct"/>
            <w:gridSpan w:val="4"/>
          </w:tcPr>
          <w:p w14:paraId="7CC3E2F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лісового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господарства</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пов'язаних</w:t>
            </w:r>
            <w:proofErr w:type="spellEnd"/>
            <w:r w:rsidRPr="006005A9">
              <w:rPr>
                <w:rFonts w:ascii="Times New Roman" w:eastAsia="Times New Roman" w:hAnsi="Times New Roman" w:cs="Times New Roman"/>
                <w:sz w:val="16"/>
                <w:szCs w:val="16"/>
                <w:lang w:val="ru-RU" w:eastAsia="ru-RU"/>
              </w:rPr>
              <w:t xml:space="preserve"> з ним </w:t>
            </w:r>
            <w:proofErr w:type="spellStart"/>
            <w:r w:rsidRPr="006005A9">
              <w:rPr>
                <w:rFonts w:ascii="Times New Roman" w:eastAsia="Times New Roman" w:hAnsi="Times New Roman" w:cs="Times New Roman"/>
                <w:sz w:val="16"/>
                <w:szCs w:val="16"/>
                <w:lang w:val="ru-RU" w:eastAsia="ru-RU"/>
              </w:rPr>
              <w:t>послуг</w:t>
            </w:r>
            <w:proofErr w:type="spellEnd"/>
          </w:p>
        </w:tc>
        <w:tc>
          <w:tcPr>
            <w:tcW w:w="370" w:type="pct"/>
            <w:gridSpan w:val="2"/>
            <w:vAlign w:val="center"/>
          </w:tcPr>
          <w:p w14:paraId="01E634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45" w:type="pct"/>
            <w:gridSpan w:val="3"/>
            <w:vAlign w:val="center"/>
          </w:tcPr>
          <w:p w14:paraId="77773E8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603" w:type="pct"/>
            <w:gridSpan w:val="8"/>
            <w:vAlign w:val="center"/>
          </w:tcPr>
          <w:p w14:paraId="34A77D1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62" w:type="pct"/>
            <w:gridSpan w:val="8"/>
            <w:vAlign w:val="center"/>
          </w:tcPr>
          <w:p w14:paraId="1876D26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63" w:type="pct"/>
            <w:vAlign w:val="center"/>
          </w:tcPr>
          <w:p w14:paraId="21731E6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23" w:type="pct"/>
            <w:gridSpan w:val="4"/>
            <w:vAlign w:val="center"/>
          </w:tcPr>
          <w:p w14:paraId="58620C7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r>
      <w:tr w:rsidR="006005A9" w:rsidRPr="006005A9" w14:paraId="1070FF13"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46D746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09.02</w:t>
            </w:r>
          </w:p>
        </w:tc>
        <w:tc>
          <w:tcPr>
            <w:tcW w:w="1535" w:type="pct"/>
            <w:gridSpan w:val="4"/>
          </w:tcPr>
          <w:p w14:paraId="561859C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іншого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лісогосподарського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призначення</w:t>
            </w:r>
            <w:proofErr w:type="spellEnd"/>
          </w:p>
        </w:tc>
        <w:tc>
          <w:tcPr>
            <w:tcW w:w="370" w:type="pct"/>
            <w:gridSpan w:val="2"/>
            <w:vAlign w:val="center"/>
          </w:tcPr>
          <w:p w14:paraId="7F3A165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45" w:type="pct"/>
            <w:gridSpan w:val="3"/>
            <w:vAlign w:val="center"/>
          </w:tcPr>
          <w:p w14:paraId="7278E88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603" w:type="pct"/>
            <w:gridSpan w:val="8"/>
            <w:vAlign w:val="center"/>
          </w:tcPr>
          <w:p w14:paraId="237CFE2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62" w:type="pct"/>
            <w:gridSpan w:val="8"/>
            <w:vAlign w:val="center"/>
          </w:tcPr>
          <w:p w14:paraId="0D2FBF5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63" w:type="pct"/>
            <w:vAlign w:val="center"/>
          </w:tcPr>
          <w:p w14:paraId="7BCB5E6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23" w:type="pct"/>
            <w:gridSpan w:val="4"/>
            <w:vAlign w:val="center"/>
          </w:tcPr>
          <w:p w14:paraId="43F1059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r>
      <w:tr w:rsidR="006005A9" w:rsidRPr="006005A9" w14:paraId="6621FC1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9F647B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09.03</w:t>
            </w:r>
          </w:p>
        </w:tc>
        <w:tc>
          <w:tcPr>
            <w:tcW w:w="1535" w:type="pct"/>
            <w:gridSpan w:val="4"/>
          </w:tcPr>
          <w:p w14:paraId="582AA3E1"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09.01 - 09.02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76DDCB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45" w:type="pct"/>
            <w:gridSpan w:val="3"/>
            <w:vAlign w:val="center"/>
          </w:tcPr>
          <w:p w14:paraId="35D4C26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603" w:type="pct"/>
            <w:gridSpan w:val="8"/>
            <w:vAlign w:val="center"/>
          </w:tcPr>
          <w:p w14:paraId="3E326EE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62" w:type="pct"/>
            <w:gridSpan w:val="8"/>
            <w:vAlign w:val="center"/>
          </w:tcPr>
          <w:p w14:paraId="2FD4DE4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363" w:type="pct"/>
            <w:vAlign w:val="center"/>
          </w:tcPr>
          <w:p w14:paraId="145FD4C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c>
          <w:tcPr>
            <w:tcW w:w="523" w:type="pct"/>
            <w:gridSpan w:val="4"/>
            <w:vAlign w:val="center"/>
          </w:tcPr>
          <w:p w14:paraId="3B73D7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0,100</w:t>
            </w:r>
          </w:p>
        </w:tc>
      </w:tr>
      <w:tr w:rsidR="006005A9" w:rsidRPr="006005A9" w14:paraId="2A68F86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40D0E8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w:t>
            </w:r>
          </w:p>
        </w:tc>
        <w:tc>
          <w:tcPr>
            <w:tcW w:w="4386" w:type="pct"/>
            <w:gridSpan w:val="29"/>
          </w:tcPr>
          <w:p w14:paraId="29728BC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водного фонду</w:t>
            </w:r>
          </w:p>
        </w:tc>
      </w:tr>
      <w:tr w:rsidR="006005A9" w:rsidRPr="006005A9" w14:paraId="0F2D195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80E80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10.01</w:t>
            </w:r>
          </w:p>
        </w:tc>
        <w:tc>
          <w:tcPr>
            <w:tcW w:w="1535" w:type="pct"/>
            <w:gridSpan w:val="4"/>
          </w:tcPr>
          <w:p w14:paraId="7F677C9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та догляду за </w:t>
            </w:r>
            <w:proofErr w:type="spellStart"/>
            <w:r w:rsidRPr="006005A9">
              <w:rPr>
                <w:rFonts w:ascii="Times New Roman" w:eastAsia="Times New Roman" w:hAnsi="Times New Roman" w:cs="Times New Roman"/>
                <w:sz w:val="16"/>
                <w:szCs w:val="16"/>
                <w:lang w:val="ru-RU" w:eastAsia="ru-RU"/>
              </w:rPr>
              <w:t>водними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об'єктами</w:t>
            </w:r>
            <w:proofErr w:type="spellEnd"/>
          </w:p>
        </w:tc>
        <w:tc>
          <w:tcPr>
            <w:tcW w:w="370" w:type="pct"/>
            <w:gridSpan w:val="2"/>
            <w:vAlign w:val="center"/>
          </w:tcPr>
          <w:p w14:paraId="402389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E71A6B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5915CB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34341FE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4EB8387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C5AB70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F7444DD"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031A0C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10.02</w:t>
            </w:r>
          </w:p>
        </w:tc>
        <w:tc>
          <w:tcPr>
            <w:tcW w:w="1535" w:type="pct"/>
            <w:gridSpan w:val="4"/>
          </w:tcPr>
          <w:p w14:paraId="1AF1D66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облаштування</w:t>
            </w:r>
            <w:proofErr w:type="spellEnd"/>
            <w:r w:rsidRPr="006005A9">
              <w:rPr>
                <w:rFonts w:ascii="Times New Roman" w:eastAsia="Times New Roman" w:hAnsi="Times New Roman" w:cs="Times New Roman"/>
                <w:sz w:val="16"/>
                <w:szCs w:val="16"/>
                <w:lang w:val="ru-RU" w:eastAsia="ru-RU"/>
              </w:rPr>
              <w:t xml:space="preserve"> та догляду за </w:t>
            </w:r>
            <w:proofErr w:type="spellStart"/>
            <w:r w:rsidRPr="006005A9">
              <w:rPr>
                <w:rFonts w:ascii="Times New Roman" w:eastAsia="Times New Roman" w:hAnsi="Times New Roman" w:cs="Times New Roman"/>
                <w:sz w:val="16"/>
                <w:szCs w:val="16"/>
                <w:lang w:val="ru-RU" w:eastAsia="ru-RU"/>
              </w:rPr>
              <w:t>прибережними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захисними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смугами</w:t>
            </w:r>
            <w:proofErr w:type="spellEnd"/>
          </w:p>
        </w:tc>
        <w:tc>
          <w:tcPr>
            <w:tcW w:w="370" w:type="pct"/>
            <w:gridSpan w:val="2"/>
            <w:vAlign w:val="center"/>
          </w:tcPr>
          <w:p w14:paraId="4ABAD44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7C6F989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603DB40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3A30E61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00F7968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3556D69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D4FFDA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A82B2F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10.03</w:t>
            </w:r>
          </w:p>
        </w:tc>
        <w:tc>
          <w:tcPr>
            <w:tcW w:w="1535" w:type="pct"/>
            <w:gridSpan w:val="4"/>
          </w:tcPr>
          <w:p w14:paraId="53191D8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та догляду за </w:t>
            </w:r>
            <w:proofErr w:type="spellStart"/>
            <w:r w:rsidRPr="006005A9">
              <w:rPr>
                <w:rFonts w:ascii="Times New Roman" w:eastAsia="Times New Roman" w:hAnsi="Times New Roman" w:cs="Times New Roman"/>
                <w:sz w:val="16"/>
                <w:szCs w:val="16"/>
                <w:lang w:val="ru-RU" w:eastAsia="ru-RU"/>
              </w:rPr>
              <w:t>смугами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відведення</w:t>
            </w:r>
            <w:proofErr w:type="spellEnd"/>
          </w:p>
        </w:tc>
        <w:tc>
          <w:tcPr>
            <w:tcW w:w="370" w:type="pct"/>
            <w:gridSpan w:val="2"/>
            <w:vAlign w:val="center"/>
          </w:tcPr>
          <w:p w14:paraId="058D9AE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47D77B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7C66D72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105A244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D2DA6F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B6ADA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288810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0C328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10.04</w:t>
            </w:r>
          </w:p>
        </w:tc>
        <w:tc>
          <w:tcPr>
            <w:tcW w:w="1535" w:type="pct"/>
            <w:gridSpan w:val="4"/>
          </w:tcPr>
          <w:p w14:paraId="79F34E0A"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та догляду за </w:t>
            </w:r>
            <w:proofErr w:type="spellStart"/>
            <w:r w:rsidRPr="006005A9">
              <w:rPr>
                <w:rFonts w:ascii="Times New Roman" w:eastAsia="Times New Roman" w:hAnsi="Times New Roman" w:cs="Times New Roman"/>
                <w:sz w:val="16"/>
                <w:szCs w:val="16"/>
                <w:lang w:val="ru-RU" w:eastAsia="ru-RU"/>
              </w:rPr>
              <w:t>гідротехнічними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іншими</w:t>
            </w:r>
            <w:proofErr w:type="spellEnd"/>
            <w:r w:rsidRPr="006005A9">
              <w:rPr>
                <w:rFonts w:ascii="Times New Roman" w:eastAsia="Times New Roman" w:hAnsi="Times New Roman" w:cs="Times New Roman"/>
                <w:sz w:val="16"/>
                <w:szCs w:val="16"/>
                <w:lang w:val="ru-RU" w:eastAsia="ru-RU"/>
              </w:rPr>
              <w:t xml:space="preserve"> во </w:t>
            </w:r>
            <w:proofErr w:type="spellStart"/>
            <w:r w:rsidRPr="006005A9">
              <w:rPr>
                <w:rFonts w:ascii="Times New Roman" w:eastAsia="Times New Roman" w:hAnsi="Times New Roman" w:cs="Times New Roman"/>
                <w:sz w:val="16"/>
                <w:szCs w:val="16"/>
                <w:lang w:val="ru-RU" w:eastAsia="ru-RU"/>
              </w:rPr>
              <w:t>догосподарськими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спорудами</w:t>
            </w:r>
            <w:proofErr w:type="spellEnd"/>
            <w:r w:rsidRPr="006005A9">
              <w:rPr>
                <w:rFonts w:ascii="Times New Roman" w:eastAsia="Times New Roman" w:hAnsi="Times New Roman" w:cs="Times New Roman"/>
                <w:sz w:val="16"/>
                <w:szCs w:val="16"/>
                <w:lang w:val="ru-RU" w:eastAsia="ru-RU"/>
              </w:rPr>
              <w:t xml:space="preserve"> і каналами </w:t>
            </w:r>
          </w:p>
        </w:tc>
        <w:tc>
          <w:tcPr>
            <w:tcW w:w="370" w:type="pct"/>
            <w:gridSpan w:val="2"/>
            <w:vAlign w:val="center"/>
          </w:tcPr>
          <w:p w14:paraId="0605D1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83FAC0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2DB8085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08251CD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12CF59A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37AEA8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564FF9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9CAE78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10.05</w:t>
            </w:r>
          </w:p>
        </w:tc>
        <w:tc>
          <w:tcPr>
            <w:tcW w:w="1535" w:type="pct"/>
            <w:gridSpan w:val="4"/>
          </w:tcPr>
          <w:p w14:paraId="481FD9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Для догляду</w:t>
            </w:r>
            <w:proofErr w:type="gramEnd"/>
            <w:r w:rsidRPr="006005A9">
              <w:rPr>
                <w:rFonts w:ascii="Times New Roman" w:eastAsia="Times New Roman" w:hAnsi="Times New Roman" w:cs="Times New Roman"/>
                <w:sz w:val="16"/>
                <w:szCs w:val="16"/>
                <w:lang w:val="ru-RU" w:eastAsia="ru-RU"/>
              </w:rPr>
              <w:t xml:space="preserve"> за </w:t>
            </w:r>
            <w:proofErr w:type="spellStart"/>
            <w:r w:rsidRPr="006005A9">
              <w:rPr>
                <w:rFonts w:ascii="Times New Roman" w:eastAsia="Times New Roman" w:hAnsi="Times New Roman" w:cs="Times New Roman"/>
                <w:sz w:val="16"/>
                <w:szCs w:val="16"/>
                <w:lang w:val="ru-RU" w:eastAsia="ru-RU"/>
              </w:rPr>
              <w:t>береговими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смугами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водних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шляхів</w:t>
            </w:r>
            <w:proofErr w:type="spellEnd"/>
          </w:p>
        </w:tc>
        <w:tc>
          <w:tcPr>
            <w:tcW w:w="370" w:type="pct"/>
            <w:gridSpan w:val="2"/>
            <w:vAlign w:val="center"/>
          </w:tcPr>
          <w:p w14:paraId="08F8AE1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473C9E3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7B8FBF8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54B4C7A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365B874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061076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828D01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EAEE8C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10.06</w:t>
            </w:r>
          </w:p>
        </w:tc>
        <w:tc>
          <w:tcPr>
            <w:tcW w:w="1535" w:type="pct"/>
            <w:gridSpan w:val="4"/>
          </w:tcPr>
          <w:p w14:paraId="3723E8D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сінокосіння</w:t>
            </w:r>
            <w:proofErr w:type="spellEnd"/>
          </w:p>
        </w:tc>
        <w:tc>
          <w:tcPr>
            <w:tcW w:w="370" w:type="pct"/>
            <w:gridSpan w:val="2"/>
            <w:vAlign w:val="center"/>
          </w:tcPr>
          <w:p w14:paraId="77A93B5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3255E59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24550D2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6DE62E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32A584F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2EBB91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568D79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0C404A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10.07</w:t>
            </w:r>
          </w:p>
        </w:tc>
        <w:tc>
          <w:tcPr>
            <w:tcW w:w="1535" w:type="pct"/>
            <w:gridSpan w:val="4"/>
          </w:tcPr>
          <w:p w14:paraId="0AF3761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рибогосподарських</w:t>
            </w:r>
            <w:proofErr w:type="spellEnd"/>
            <w:r w:rsidRPr="006005A9">
              <w:rPr>
                <w:rFonts w:ascii="Times New Roman" w:eastAsia="Times New Roman" w:hAnsi="Times New Roman" w:cs="Times New Roman"/>
                <w:sz w:val="16"/>
                <w:szCs w:val="16"/>
                <w:lang w:val="ru-RU" w:eastAsia="ru-RU"/>
              </w:rPr>
              <w:t xml:space="preserve"> потреб </w:t>
            </w:r>
          </w:p>
        </w:tc>
        <w:tc>
          <w:tcPr>
            <w:tcW w:w="370" w:type="pct"/>
            <w:gridSpan w:val="2"/>
            <w:vAlign w:val="center"/>
          </w:tcPr>
          <w:p w14:paraId="390596F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267D2FF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2BA5CCF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12B5802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5801BF7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61A2E2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0826ED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224BF9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10.08</w:t>
            </w:r>
          </w:p>
        </w:tc>
        <w:tc>
          <w:tcPr>
            <w:tcW w:w="1535" w:type="pct"/>
            <w:gridSpan w:val="4"/>
          </w:tcPr>
          <w:p w14:paraId="36D79D2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Для культурно-</w:t>
            </w:r>
            <w:proofErr w:type="spellStart"/>
            <w:r w:rsidRPr="006005A9">
              <w:rPr>
                <w:rFonts w:ascii="Times New Roman" w:eastAsia="Times New Roman" w:hAnsi="Times New Roman" w:cs="Times New Roman"/>
                <w:sz w:val="16"/>
                <w:szCs w:val="16"/>
                <w:lang w:val="ru-RU" w:eastAsia="ru-RU"/>
              </w:rPr>
              <w:t>оздоровчих</w:t>
            </w:r>
            <w:proofErr w:type="spellEnd"/>
            <w:r w:rsidRPr="006005A9">
              <w:rPr>
                <w:rFonts w:ascii="Times New Roman" w:eastAsia="Times New Roman" w:hAnsi="Times New Roman" w:cs="Times New Roman"/>
                <w:sz w:val="16"/>
                <w:szCs w:val="16"/>
                <w:lang w:val="ru-RU" w:eastAsia="ru-RU"/>
              </w:rPr>
              <w:t xml:space="preserve"> потреб, </w:t>
            </w:r>
            <w:proofErr w:type="spellStart"/>
            <w:r w:rsidRPr="006005A9">
              <w:rPr>
                <w:rFonts w:ascii="Times New Roman" w:eastAsia="Times New Roman" w:hAnsi="Times New Roman" w:cs="Times New Roman"/>
                <w:sz w:val="16"/>
                <w:szCs w:val="16"/>
                <w:lang w:val="ru-RU" w:eastAsia="ru-RU"/>
              </w:rPr>
              <w:t>рекреаційних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спортивних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туристичних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цілей</w:t>
            </w:r>
            <w:proofErr w:type="spellEnd"/>
          </w:p>
        </w:tc>
        <w:tc>
          <w:tcPr>
            <w:tcW w:w="370" w:type="pct"/>
            <w:gridSpan w:val="2"/>
            <w:vAlign w:val="center"/>
          </w:tcPr>
          <w:p w14:paraId="08B41CE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00C5DE4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41ED162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3F7766C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2AFB83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A3AE57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B11FBB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6E1CDD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10.09</w:t>
            </w:r>
          </w:p>
        </w:tc>
        <w:tc>
          <w:tcPr>
            <w:tcW w:w="1535" w:type="pct"/>
            <w:gridSpan w:val="4"/>
          </w:tcPr>
          <w:p w14:paraId="4FA2BEB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проведення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науково-дослідних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робіт</w:t>
            </w:r>
            <w:proofErr w:type="spellEnd"/>
          </w:p>
        </w:tc>
        <w:tc>
          <w:tcPr>
            <w:tcW w:w="370" w:type="pct"/>
            <w:gridSpan w:val="2"/>
            <w:vAlign w:val="center"/>
          </w:tcPr>
          <w:p w14:paraId="317B7E5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69ABE11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01E6523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7BED10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50A4962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520816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DA9C95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BF2F3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10.10</w:t>
            </w:r>
          </w:p>
        </w:tc>
        <w:tc>
          <w:tcPr>
            <w:tcW w:w="1535" w:type="pct"/>
            <w:gridSpan w:val="4"/>
          </w:tcPr>
          <w:p w14:paraId="1268C33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гідротехнічних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гідрометричних</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лінійних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споруд</w:t>
            </w:r>
            <w:proofErr w:type="spellEnd"/>
          </w:p>
        </w:tc>
        <w:tc>
          <w:tcPr>
            <w:tcW w:w="370" w:type="pct"/>
            <w:gridSpan w:val="2"/>
            <w:vAlign w:val="center"/>
          </w:tcPr>
          <w:p w14:paraId="58151C9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45" w:type="pct"/>
            <w:gridSpan w:val="3"/>
            <w:vAlign w:val="center"/>
          </w:tcPr>
          <w:p w14:paraId="3CF5EAD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2" w:type="pct"/>
            <w:gridSpan w:val="7"/>
            <w:vAlign w:val="center"/>
          </w:tcPr>
          <w:p w14:paraId="413F708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39CDDC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299A20B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8E6E9F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75DA89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59E2C6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10.11</w:t>
            </w:r>
          </w:p>
        </w:tc>
        <w:tc>
          <w:tcPr>
            <w:tcW w:w="1535" w:type="pct"/>
            <w:gridSpan w:val="4"/>
          </w:tcPr>
          <w:p w14:paraId="401A59F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санаторіїв</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інших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лікувально-оздоровчих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закладів</w:t>
            </w:r>
            <w:proofErr w:type="spellEnd"/>
            <w:r w:rsidRPr="006005A9">
              <w:rPr>
                <w:rFonts w:ascii="Times New Roman" w:eastAsia="Times New Roman" w:hAnsi="Times New Roman" w:cs="Times New Roman"/>
                <w:sz w:val="16"/>
                <w:szCs w:val="16"/>
                <w:lang w:val="ru-RU" w:eastAsia="ru-RU"/>
              </w:rPr>
              <w:t xml:space="preserve"> </w:t>
            </w:r>
            <w:proofErr w:type="gramStart"/>
            <w:r w:rsidRPr="006005A9">
              <w:rPr>
                <w:rFonts w:ascii="Times New Roman" w:eastAsia="Times New Roman" w:hAnsi="Times New Roman" w:cs="Times New Roman"/>
                <w:sz w:val="16"/>
                <w:szCs w:val="16"/>
                <w:lang w:val="ru-RU" w:eastAsia="ru-RU"/>
              </w:rPr>
              <w:t>у межах</w:t>
            </w:r>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прибережних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захисних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смуг</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морів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морських</w:t>
            </w:r>
            <w:proofErr w:type="spellEnd"/>
            <w:r w:rsidRPr="006005A9">
              <w:rPr>
                <w:rFonts w:ascii="Times New Roman" w:eastAsia="Times New Roman" w:hAnsi="Times New Roman" w:cs="Times New Roman"/>
                <w:sz w:val="16"/>
                <w:szCs w:val="16"/>
                <w:lang w:val="ru-RU" w:eastAsia="ru-RU"/>
              </w:rPr>
              <w:t xml:space="preserve"> заток і </w:t>
            </w:r>
            <w:proofErr w:type="spellStart"/>
            <w:r w:rsidRPr="006005A9">
              <w:rPr>
                <w:rFonts w:ascii="Times New Roman" w:eastAsia="Times New Roman" w:hAnsi="Times New Roman" w:cs="Times New Roman"/>
                <w:sz w:val="16"/>
                <w:szCs w:val="16"/>
                <w:lang w:val="ru-RU" w:eastAsia="ru-RU"/>
              </w:rPr>
              <w:t>лиманів</w:t>
            </w:r>
            <w:proofErr w:type="spellEnd"/>
          </w:p>
        </w:tc>
        <w:tc>
          <w:tcPr>
            <w:tcW w:w="370" w:type="pct"/>
            <w:gridSpan w:val="2"/>
            <w:vAlign w:val="center"/>
          </w:tcPr>
          <w:p w14:paraId="4DF922F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69BED18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82" w:type="pct"/>
            <w:gridSpan w:val="7"/>
            <w:vAlign w:val="center"/>
          </w:tcPr>
          <w:p w14:paraId="58789DD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83" w:type="pct"/>
            <w:gridSpan w:val="9"/>
            <w:vAlign w:val="center"/>
          </w:tcPr>
          <w:p w14:paraId="264C996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63" w:type="pct"/>
            <w:vAlign w:val="center"/>
          </w:tcPr>
          <w:p w14:paraId="63A6AD4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23" w:type="pct"/>
            <w:gridSpan w:val="4"/>
            <w:vAlign w:val="center"/>
          </w:tcPr>
          <w:p w14:paraId="0C52965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7952208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F19C32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10.12</w:t>
            </w:r>
          </w:p>
        </w:tc>
        <w:tc>
          <w:tcPr>
            <w:tcW w:w="1535" w:type="pct"/>
            <w:gridSpan w:val="4"/>
          </w:tcPr>
          <w:p w14:paraId="5A5FC91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цілейпідрозділів</w:t>
            </w:r>
            <w:proofErr w:type="spellEnd"/>
            <w:r w:rsidRPr="006005A9">
              <w:rPr>
                <w:rFonts w:ascii="Times New Roman" w:eastAsia="Times New Roman" w:hAnsi="Times New Roman" w:cs="Times New Roman"/>
                <w:sz w:val="16"/>
                <w:szCs w:val="16"/>
                <w:lang w:val="ru-RU" w:eastAsia="ru-RU"/>
              </w:rPr>
              <w:t xml:space="preserve"> 10.01 - 10.11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27B34E9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45" w:type="pct"/>
            <w:gridSpan w:val="3"/>
            <w:vAlign w:val="center"/>
          </w:tcPr>
          <w:p w14:paraId="24DB477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82" w:type="pct"/>
            <w:gridSpan w:val="7"/>
            <w:vAlign w:val="center"/>
          </w:tcPr>
          <w:p w14:paraId="0B51215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83" w:type="pct"/>
            <w:gridSpan w:val="9"/>
            <w:vAlign w:val="center"/>
          </w:tcPr>
          <w:p w14:paraId="42796F5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363" w:type="pct"/>
            <w:vAlign w:val="center"/>
          </w:tcPr>
          <w:p w14:paraId="47B0F0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c>
          <w:tcPr>
            <w:tcW w:w="523" w:type="pct"/>
            <w:gridSpan w:val="4"/>
            <w:vAlign w:val="center"/>
          </w:tcPr>
          <w:p w14:paraId="6A05BDE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ru-RU" w:eastAsia="ru-RU"/>
              </w:rPr>
              <w:t>-</w:t>
            </w:r>
          </w:p>
        </w:tc>
      </w:tr>
      <w:tr w:rsidR="006005A9" w:rsidRPr="006005A9" w14:paraId="2ED0B9A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5EB5BE7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w:t>
            </w:r>
          </w:p>
        </w:tc>
        <w:tc>
          <w:tcPr>
            <w:tcW w:w="4386" w:type="pct"/>
            <w:gridSpan w:val="29"/>
          </w:tcPr>
          <w:p w14:paraId="7D57DD4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промисловості</w:t>
            </w:r>
            <w:proofErr w:type="spellEnd"/>
          </w:p>
        </w:tc>
      </w:tr>
      <w:tr w:rsidR="006005A9" w:rsidRPr="006005A9" w14:paraId="09A61F2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86FBD0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11.01</w:t>
            </w:r>
          </w:p>
        </w:tc>
        <w:tc>
          <w:tcPr>
            <w:tcW w:w="1535" w:type="pct"/>
            <w:gridSpan w:val="4"/>
          </w:tcPr>
          <w:p w14:paraId="11B44CB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експлуатаціїосновних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підсобних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допоміжних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підприємствами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щопов'язані</w:t>
            </w:r>
            <w:proofErr w:type="spellEnd"/>
            <w:r w:rsidRPr="006005A9">
              <w:rPr>
                <w:rFonts w:ascii="Times New Roman" w:eastAsia="Times New Roman" w:hAnsi="Times New Roman" w:cs="Times New Roman"/>
                <w:sz w:val="16"/>
                <w:szCs w:val="16"/>
                <w:lang w:val="ru-RU" w:eastAsia="ru-RU"/>
              </w:rPr>
              <w:t xml:space="preserve"> </w:t>
            </w:r>
            <w:proofErr w:type="gramStart"/>
            <w:r w:rsidRPr="006005A9">
              <w:rPr>
                <w:rFonts w:ascii="Times New Roman" w:eastAsia="Times New Roman" w:hAnsi="Times New Roman" w:cs="Times New Roman"/>
                <w:sz w:val="16"/>
                <w:szCs w:val="16"/>
                <w:lang w:val="ru-RU" w:eastAsia="ru-RU"/>
              </w:rPr>
              <w:t xml:space="preserve">з  </w:t>
            </w:r>
            <w:proofErr w:type="spellStart"/>
            <w:r w:rsidRPr="006005A9">
              <w:rPr>
                <w:rFonts w:ascii="Times New Roman" w:eastAsia="Times New Roman" w:hAnsi="Times New Roman" w:cs="Times New Roman"/>
                <w:sz w:val="16"/>
                <w:szCs w:val="16"/>
                <w:lang w:val="ru-RU" w:eastAsia="ru-RU"/>
              </w:rPr>
              <w:t>користуванням</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надрами</w:t>
            </w:r>
            <w:proofErr w:type="spellEnd"/>
          </w:p>
        </w:tc>
        <w:tc>
          <w:tcPr>
            <w:tcW w:w="370" w:type="pct"/>
            <w:gridSpan w:val="2"/>
            <w:vAlign w:val="center"/>
          </w:tcPr>
          <w:p w14:paraId="4CF04D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24" w:type="pct"/>
            <w:gridSpan w:val="2"/>
            <w:vAlign w:val="center"/>
          </w:tcPr>
          <w:p w14:paraId="39D8BC8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3" w:type="pct"/>
            <w:gridSpan w:val="8"/>
            <w:vAlign w:val="center"/>
          </w:tcPr>
          <w:p w14:paraId="4AC548E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0D8AB92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1DEE1B4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29A6F2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C14742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504FC2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11.02</w:t>
            </w:r>
          </w:p>
        </w:tc>
        <w:tc>
          <w:tcPr>
            <w:tcW w:w="1535" w:type="pct"/>
            <w:gridSpan w:val="4"/>
          </w:tcPr>
          <w:p w14:paraId="6B4AECE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основних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підсобних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допоміжних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підприємств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переробної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машинобудівної</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іншої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промисловості</w:t>
            </w:r>
            <w:proofErr w:type="spellEnd"/>
          </w:p>
        </w:tc>
        <w:tc>
          <w:tcPr>
            <w:tcW w:w="370" w:type="pct"/>
            <w:gridSpan w:val="2"/>
            <w:vAlign w:val="center"/>
          </w:tcPr>
          <w:p w14:paraId="346EB68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24" w:type="pct"/>
            <w:gridSpan w:val="2"/>
            <w:vAlign w:val="center"/>
          </w:tcPr>
          <w:p w14:paraId="165E234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3" w:type="pct"/>
            <w:gridSpan w:val="8"/>
            <w:vAlign w:val="center"/>
          </w:tcPr>
          <w:p w14:paraId="347B3AE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768F4B9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7252D47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EAE9EF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1E68414"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7B96FC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11.03</w:t>
            </w:r>
          </w:p>
        </w:tc>
        <w:tc>
          <w:tcPr>
            <w:tcW w:w="1535" w:type="pct"/>
            <w:gridSpan w:val="4"/>
          </w:tcPr>
          <w:p w14:paraId="2001530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основних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підсобних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допоміжних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та </w:t>
            </w:r>
            <w:proofErr w:type="spellStart"/>
            <w:proofErr w:type="gram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будівельних</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організацій</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підприємств</w:t>
            </w:r>
            <w:proofErr w:type="spellEnd"/>
          </w:p>
        </w:tc>
        <w:tc>
          <w:tcPr>
            <w:tcW w:w="370" w:type="pct"/>
            <w:gridSpan w:val="2"/>
            <w:vAlign w:val="center"/>
          </w:tcPr>
          <w:p w14:paraId="6DDAD63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24" w:type="pct"/>
            <w:gridSpan w:val="2"/>
            <w:vAlign w:val="center"/>
          </w:tcPr>
          <w:p w14:paraId="7F5999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3" w:type="pct"/>
            <w:gridSpan w:val="8"/>
            <w:vAlign w:val="center"/>
          </w:tcPr>
          <w:p w14:paraId="2B60F97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424E391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4DF12DC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3875FFE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E10555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365BA3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11.04</w:t>
            </w:r>
          </w:p>
        </w:tc>
        <w:tc>
          <w:tcPr>
            <w:tcW w:w="1535" w:type="pct"/>
            <w:gridSpan w:val="4"/>
          </w:tcPr>
          <w:p w14:paraId="10A5F71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основних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підсобних</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допоміжних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технічної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інфраструктури</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виробництва</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розподілення</w:t>
            </w:r>
            <w:proofErr w:type="spellEnd"/>
            <w:r w:rsidRPr="006005A9">
              <w:rPr>
                <w:rFonts w:ascii="Times New Roman" w:eastAsia="Times New Roman" w:hAnsi="Times New Roman" w:cs="Times New Roman"/>
                <w:sz w:val="16"/>
                <w:szCs w:val="16"/>
                <w:lang w:val="ru-RU" w:eastAsia="ru-RU"/>
              </w:rPr>
              <w:t xml:space="preserve"> газу, </w:t>
            </w:r>
            <w:proofErr w:type="spellStart"/>
            <w:r w:rsidRPr="006005A9">
              <w:rPr>
                <w:rFonts w:ascii="Times New Roman" w:eastAsia="Times New Roman" w:hAnsi="Times New Roman" w:cs="Times New Roman"/>
                <w:sz w:val="16"/>
                <w:szCs w:val="16"/>
                <w:lang w:val="ru-RU" w:eastAsia="ru-RU"/>
              </w:rPr>
              <w:lastRenderedPageBreak/>
              <w:t>постачання</w:t>
            </w:r>
            <w:proofErr w:type="spellEnd"/>
            <w:r w:rsidRPr="006005A9">
              <w:rPr>
                <w:rFonts w:ascii="Times New Roman" w:eastAsia="Times New Roman" w:hAnsi="Times New Roman" w:cs="Times New Roman"/>
                <w:sz w:val="16"/>
                <w:szCs w:val="16"/>
                <w:lang w:val="ru-RU" w:eastAsia="ru-RU"/>
              </w:rPr>
              <w:t xml:space="preserve"> пари та </w:t>
            </w:r>
            <w:proofErr w:type="spellStart"/>
            <w:r w:rsidRPr="006005A9">
              <w:rPr>
                <w:rFonts w:ascii="Times New Roman" w:eastAsia="Times New Roman" w:hAnsi="Times New Roman" w:cs="Times New Roman"/>
                <w:sz w:val="16"/>
                <w:szCs w:val="16"/>
                <w:lang w:val="ru-RU" w:eastAsia="ru-RU"/>
              </w:rPr>
              <w:t>гарячої</w:t>
            </w:r>
            <w:proofErr w:type="spellEnd"/>
            <w:r w:rsidRPr="006005A9">
              <w:rPr>
                <w:rFonts w:ascii="Times New Roman" w:eastAsia="Times New Roman" w:hAnsi="Times New Roman" w:cs="Times New Roman"/>
                <w:sz w:val="16"/>
                <w:szCs w:val="16"/>
                <w:lang w:val="ru-RU" w:eastAsia="ru-RU"/>
              </w:rPr>
              <w:t xml:space="preserve"> води, </w:t>
            </w:r>
            <w:proofErr w:type="spellStart"/>
            <w:r w:rsidRPr="006005A9">
              <w:rPr>
                <w:rFonts w:ascii="Times New Roman" w:eastAsia="Times New Roman" w:hAnsi="Times New Roman" w:cs="Times New Roman"/>
                <w:sz w:val="16"/>
                <w:szCs w:val="16"/>
                <w:lang w:val="ru-RU" w:eastAsia="ru-RU"/>
              </w:rPr>
              <w:t>збирання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очищення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розподілення</w:t>
            </w:r>
            <w:proofErr w:type="spellEnd"/>
            <w:r w:rsidRPr="006005A9">
              <w:rPr>
                <w:rFonts w:ascii="Times New Roman" w:eastAsia="Times New Roman" w:hAnsi="Times New Roman" w:cs="Times New Roman"/>
                <w:sz w:val="16"/>
                <w:szCs w:val="16"/>
                <w:lang w:val="ru-RU" w:eastAsia="ru-RU"/>
              </w:rPr>
              <w:t xml:space="preserve"> води) </w:t>
            </w:r>
          </w:p>
        </w:tc>
        <w:tc>
          <w:tcPr>
            <w:tcW w:w="370" w:type="pct"/>
            <w:gridSpan w:val="2"/>
            <w:vAlign w:val="center"/>
          </w:tcPr>
          <w:p w14:paraId="4A0449A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lastRenderedPageBreak/>
              <w:t>3,000</w:t>
            </w:r>
          </w:p>
        </w:tc>
        <w:tc>
          <w:tcPr>
            <w:tcW w:w="324" w:type="pct"/>
            <w:gridSpan w:val="2"/>
            <w:vAlign w:val="center"/>
          </w:tcPr>
          <w:p w14:paraId="218962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3" w:type="pct"/>
            <w:gridSpan w:val="8"/>
            <w:vAlign w:val="center"/>
          </w:tcPr>
          <w:p w14:paraId="2E829DC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63EACE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4203D8F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8A71D0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5E0318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3A73B0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11.05</w:t>
            </w:r>
          </w:p>
        </w:tc>
        <w:tc>
          <w:tcPr>
            <w:tcW w:w="1535" w:type="pct"/>
            <w:gridSpan w:val="4"/>
          </w:tcPr>
          <w:p w14:paraId="01916E5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цілейпідрозділів</w:t>
            </w:r>
            <w:proofErr w:type="spellEnd"/>
            <w:r w:rsidRPr="006005A9">
              <w:rPr>
                <w:rFonts w:ascii="Times New Roman" w:eastAsia="Times New Roman" w:hAnsi="Times New Roman" w:cs="Times New Roman"/>
                <w:sz w:val="16"/>
                <w:szCs w:val="16"/>
                <w:lang w:val="ru-RU" w:eastAsia="ru-RU"/>
              </w:rPr>
              <w:t xml:space="preserve"> 11.01 - 11.04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4343BD4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24" w:type="pct"/>
            <w:gridSpan w:val="2"/>
            <w:vAlign w:val="center"/>
          </w:tcPr>
          <w:p w14:paraId="18C212C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3" w:type="pct"/>
            <w:gridSpan w:val="8"/>
            <w:vAlign w:val="center"/>
          </w:tcPr>
          <w:p w14:paraId="68585A5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83" w:type="pct"/>
            <w:gridSpan w:val="9"/>
            <w:vAlign w:val="center"/>
          </w:tcPr>
          <w:p w14:paraId="208F0FA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2B58552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6C7B10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6E0E63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64D951A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w:t>
            </w:r>
          </w:p>
        </w:tc>
        <w:tc>
          <w:tcPr>
            <w:tcW w:w="4386" w:type="pct"/>
            <w:gridSpan w:val="29"/>
          </w:tcPr>
          <w:p w14:paraId="001F2B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транспорту</w:t>
            </w:r>
          </w:p>
        </w:tc>
      </w:tr>
      <w:tr w:rsidR="006005A9" w:rsidRPr="006005A9" w14:paraId="3FB1BDB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CEBA38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12.01</w:t>
            </w:r>
          </w:p>
        </w:tc>
        <w:tc>
          <w:tcPr>
            <w:tcW w:w="1535" w:type="pct"/>
            <w:gridSpan w:val="4"/>
          </w:tcPr>
          <w:p w14:paraId="36EDE72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proofErr w:type="gram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proofErr w:type="gram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залізничного</w:t>
            </w:r>
            <w:proofErr w:type="spellEnd"/>
            <w:r w:rsidRPr="006005A9">
              <w:rPr>
                <w:rFonts w:ascii="Times New Roman" w:eastAsia="Times New Roman" w:hAnsi="Times New Roman" w:cs="Times New Roman"/>
                <w:sz w:val="16"/>
                <w:szCs w:val="16"/>
                <w:lang w:val="ru-RU" w:eastAsia="ru-RU"/>
              </w:rPr>
              <w:t xml:space="preserve"> транспорту</w:t>
            </w:r>
          </w:p>
        </w:tc>
        <w:tc>
          <w:tcPr>
            <w:tcW w:w="370" w:type="pct"/>
            <w:gridSpan w:val="2"/>
            <w:vAlign w:val="center"/>
          </w:tcPr>
          <w:p w14:paraId="5FC8E2C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38B208C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21076B2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34A654C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C0EB36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B04515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76815A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0C6FA8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12.02</w:t>
            </w:r>
          </w:p>
        </w:tc>
        <w:tc>
          <w:tcPr>
            <w:tcW w:w="1535" w:type="pct"/>
            <w:gridSpan w:val="4"/>
          </w:tcPr>
          <w:p w14:paraId="0C85F4F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морського</w:t>
            </w:r>
            <w:proofErr w:type="spellEnd"/>
            <w:r w:rsidRPr="006005A9">
              <w:rPr>
                <w:rFonts w:ascii="Times New Roman" w:eastAsia="Times New Roman" w:hAnsi="Times New Roman" w:cs="Times New Roman"/>
                <w:sz w:val="16"/>
                <w:szCs w:val="16"/>
                <w:lang w:val="ru-RU" w:eastAsia="ru-RU"/>
              </w:rPr>
              <w:t xml:space="preserve"> транспорту </w:t>
            </w:r>
          </w:p>
        </w:tc>
        <w:tc>
          <w:tcPr>
            <w:tcW w:w="370" w:type="pct"/>
            <w:gridSpan w:val="2"/>
            <w:vAlign w:val="center"/>
          </w:tcPr>
          <w:p w14:paraId="0A13A5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03" w:type="pct"/>
            <w:vAlign w:val="center"/>
          </w:tcPr>
          <w:p w14:paraId="2EBF71C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81" w:type="pct"/>
            <w:gridSpan w:val="7"/>
            <w:vAlign w:val="center"/>
          </w:tcPr>
          <w:p w14:paraId="017C342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626" w:type="pct"/>
            <w:gridSpan w:val="11"/>
            <w:vAlign w:val="center"/>
          </w:tcPr>
          <w:p w14:paraId="14E8E4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63" w:type="pct"/>
            <w:vAlign w:val="center"/>
          </w:tcPr>
          <w:p w14:paraId="4595CE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23" w:type="pct"/>
            <w:gridSpan w:val="4"/>
            <w:vAlign w:val="center"/>
          </w:tcPr>
          <w:p w14:paraId="1F255CD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r>
      <w:tr w:rsidR="006005A9" w:rsidRPr="006005A9" w14:paraId="21F49EF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F1458B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12.03</w:t>
            </w:r>
          </w:p>
        </w:tc>
        <w:tc>
          <w:tcPr>
            <w:tcW w:w="1535" w:type="pct"/>
            <w:gridSpan w:val="4"/>
          </w:tcPr>
          <w:p w14:paraId="7A9BB68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річкового</w:t>
            </w:r>
            <w:proofErr w:type="spellEnd"/>
            <w:r w:rsidRPr="006005A9">
              <w:rPr>
                <w:rFonts w:ascii="Times New Roman" w:eastAsia="Times New Roman" w:hAnsi="Times New Roman" w:cs="Times New Roman"/>
                <w:sz w:val="16"/>
                <w:szCs w:val="16"/>
                <w:lang w:val="ru-RU" w:eastAsia="ru-RU"/>
              </w:rPr>
              <w:t xml:space="preserve"> транспорту </w:t>
            </w:r>
          </w:p>
        </w:tc>
        <w:tc>
          <w:tcPr>
            <w:tcW w:w="370" w:type="pct"/>
            <w:gridSpan w:val="2"/>
            <w:vAlign w:val="center"/>
          </w:tcPr>
          <w:p w14:paraId="42B70BE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034F635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17A21D8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41547F1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619D8B0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3EB38F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4079F3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08337B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12.04</w:t>
            </w:r>
          </w:p>
        </w:tc>
        <w:tc>
          <w:tcPr>
            <w:tcW w:w="1535" w:type="pct"/>
            <w:gridSpan w:val="4"/>
          </w:tcPr>
          <w:p w14:paraId="04FDDE26"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автомобільного</w:t>
            </w:r>
            <w:proofErr w:type="spellEnd"/>
            <w:r w:rsidRPr="006005A9">
              <w:rPr>
                <w:rFonts w:ascii="Times New Roman" w:eastAsia="Times New Roman" w:hAnsi="Times New Roman" w:cs="Times New Roman"/>
                <w:sz w:val="16"/>
                <w:szCs w:val="16"/>
                <w:lang w:val="ru-RU" w:eastAsia="ru-RU"/>
              </w:rPr>
              <w:t xml:space="preserve"> транспорту та </w:t>
            </w:r>
            <w:proofErr w:type="spellStart"/>
            <w:r w:rsidRPr="006005A9">
              <w:rPr>
                <w:rFonts w:ascii="Times New Roman" w:eastAsia="Times New Roman" w:hAnsi="Times New Roman" w:cs="Times New Roman"/>
                <w:sz w:val="16"/>
                <w:szCs w:val="16"/>
                <w:lang w:val="ru-RU" w:eastAsia="ru-RU"/>
              </w:rPr>
              <w:t>дорожнього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господарства</w:t>
            </w:r>
            <w:proofErr w:type="spellEnd"/>
          </w:p>
        </w:tc>
        <w:tc>
          <w:tcPr>
            <w:tcW w:w="370" w:type="pct"/>
            <w:gridSpan w:val="2"/>
            <w:vAlign w:val="center"/>
          </w:tcPr>
          <w:p w14:paraId="1A4009C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5C41D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6FA94A9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4C9F6FF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1B96A91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DE20C8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EF526A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372CFE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12.05</w:t>
            </w:r>
          </w:p>
        </w:tc>
        <w:tc>
          <w:tcPr>
            <w:tcW w:w="1535" w:type="pct"/>
            <w:gridSpan w:val="4"/>
          </w:tcPr>
          <w:p w14:paraId="369F889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авіаційного</w:t>
            </w:r>
            <w:proofErr w:type="spellEnd"/>
            <w:r w:rsidRPr="006005A9">
              <w:rPr>
                <w:rFonts w:ascii="Times New Roman" w:eastAsia="Times New Roman" w:hAnsi="Times New Roman" w:cs="Times New Roman"/>
                <w:sz w:val="16"/>
                <w:szCs w:val="16"/>
                <w:lang w:val="ru-RU" w:eastAsia="ru-RU"/>
              </w:rPr>
              <w:t xml:space="preserve"> транспорту </w:t>
            </w:r>
          </w:p>
        </w:tc>
        <w:tc>
          <w:tcPr>
            <w:tcW w:w="370" w:type="pct"/>
            <w:gridSpan w:val="2"/>
            <w:vAlign w:val="center"/>
          </w:tcPr>
          <w:p w14:paraId="2149073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09A69F7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583FC9C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222CD0A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2C4E60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5DBDE8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A7058A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DD7C7C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12.06</w:t>
            </w:r>
          </w:p>
        </w:tc>
        <w:tc>
          <w:tcPr>
            <w:tcW w:w="1535" w:type="pct"/>
            <w:gridSpan w:val="4"/>
          </w:tcPr>
          <w:p w14:paraId="6A18F11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трубопровідного</w:t>
            </w:r>
            <w:proofErr w:type="spellEnd"/>
            <w:r w:rsidRPr="006005A9">
              <w:rPr>
                <w:rFonts w:ascii="Times New Roman" w:eastAsia="Times New Roman" w:hAnsi="Times New Roman" w:cs="Times New Roman"/>
                <w:sz w:val="16"/>
                <w:szCs w:val="16"/>
                <w:lang w:val="ru-RU" w:eastAsia="ru-RU"/>
              </w:rPr>
              <w:t xml:space="preserve"> транспорту </w:t>
            </w:r>
          </w:p>
        </w:tc>
        <w:tc>
          <w:tcPr>
            <w:tcW w:w="370" w:type="pct"/>
            <w:gridSpan w:val="2"/>
            <w:vAlign w:val="center"/>
          </w:tcPr>
          <w:p w14:paraId="59E5F59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660B93D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6532C3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678A466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3EBC975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407CDD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C5AE9D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3066E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12.07</w:t>
            </w:r>
          </w:p>
        </w:tc>
        <w:tc>
          <w:tcPr>
            <w:tcW w:w="1535" w:type="pct"/>
            <w:gridSpan w:val="4"/>
          </w:tcPr>
          <w:p w14:paraId="08C4C240"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міського</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електротранспорту</w:t>
            </w:r>
            <w:proofErr w:type="spellEnd"/>
          </w:p>
        </w:tc>
        <w:tc>
          <w:tcPr>
            <w:tcW w:w="370" w:type="pct"/>
            <w:gridSpan w:val="2"/>
            <w:vAlign w:val="center"/>
          </w:tcPr>
          <w:p w14:paraId="7F5CCA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5C89BA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1C08F0D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1E0B923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3CF601D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44B2044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848C942"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6C9B2F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12.08</w:t>
            </w:r>
          </w:p>
        </w:tc>
        <w:tc>
          <w:tcPr>
            <w:tcW w:w="1535" w:type="pct"/>
            <w:gridSpan w:val="4"/>
          </w:tcPr>
          <w:p w14:paraId="42E3DA9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споруддодатковихтранспортнихпослуг</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допоміжнихоперацій</w:t>
            </w:r>
            <w:proofErr w:type="spellEnd"/>
          </w:p>
        </w:tc>
        <w:tc>
          <w:tcPr>
            <w:tcW w:w="370" w:type="pct"/>
            <w:gridSpan w:val="2"/>
            <w:vAlign w:val="center"/>
          </w:tcPr>
          <w:p w14:paraId="3A45AE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1E4117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422A121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6305DFB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7365438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EDB90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29B8D1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B5DAF1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12.09</w:t>
            </w:r>
          </w:p>
        </w:tc>
        <w:tc>
          <w:tcPr>
            <w:tcW w:w="1535" w:type="pct"/>
            <w:gridSpan w:val="4"/>
          </w:tcPr>
          <w:p w14:paraId="14139F9D"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іншого</w:t>
            </w:r>
            <w:proofErr w:type="spellEnd"/>
            <w:r w:rsidRPr="006005A9">
              <w:rPr>
                <w:rFonts w:ascii="Times New Roman" w:eastAsia="Times New Roman" w:hAnsi="Times New Roman" w:cs="Times New Roman"/>
                <w:sz w:val="16"/>
                <w:szCs w:val="16"/>
                <w:lang w:val="ru-RU" w:eastAsia="ru-RU"/>
              </w:rPr>
              <w:t xml:space="preserve"> наземного транспорту </w:t>
            </w:r>
          </w:p>
        </w:tc>
        <w:tc>
          <w:tcPr>
            <w:tcW w:w="370" w:type="pct"/>
            <w:gridSpan w:val="2"/>
            <w:vAlign w:val="center"/>
          </w:tcPr>
          <w:p w14:paraId="4FDF06B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3A11EC5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5CA5304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483A101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7688760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C2500C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D3DC46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4815B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12.10</w:t>
            </w:r>
          </w:p>
        </w:tc>
        <w:tc>
          <w:tcPr>
            <w:tcW w:w="1535" w:type="pct"/>
            <w:gridSpan w:val="4"/>
          </w:tcPr>
          <w:p w14:paraId="71A56EB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цілейпідрозділів</w:t>
            </w:r>
            <w:proofErr w:type="spellEnd"/>
            <w:r w:rsidRPr="006005A9">
              <w:rPr>
                <w:rFonts w:ascii="Times New Roman" w:eastAsia="Times New Roman" w:hAnsi="Times New Roman" w:cs="Times New Roman"/>
                <w:color w:val="000000"/>
                <w:sz w:val="16"/>
                <w:szCs w:val="16"/>
                <w:lang w:val="ru-RU" w:eastAsia="ru-RU"/>
              </w:rPr>
              <w:t xml:space="preserve"> 12.01-12.09, 12.11 та для </w:t>
            </w:r>
            <w:proofErr w:type="spellStart"/>
            <w:r w:rsidRPr="006005A9">
              <w:rPr>
                <w:rFonts w:ascii="Times New Roman" w:eastAsia="Times New Roman" w:hAnsi="Times New Roman" w:cs="Times New Roman"/>
                <w:color w:val="000000"/>
                <w:sz w:val="16"/>
                <w:szCs w:val="16"/>
                <w:lang w:val="ru-RU" w:eastAsia="ru-RU"/>
              </w:rPr>
              <w:t>збереження</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використання</w:t>
            </w:r>
            <w:proofErr w:type="spellEnd"/>
            <w:r w:rsidRPr="006005A9">
              <w:rPr>
                <w:rFonts w:ascii="Times New Roman" w:eastAsia="Times New Roman" w:hAnsi="Times New Roman" w:cs="Times New Roman"/>
                <w:color w:val="000000"/>
                <w:sz w:val="16"/>
                <w:szCs w:val="16"/>
                <w:lang w:val="ru-RU" w:eastAsia="ru-RU"/>
              </w:rPr>
              <w:t xml:space="preserve"> земель природно-</w:t>
            </w:r>
            <w:proofErr w:type="spellStart"/>
            <w:r w:rsidRPr="006005A9">
              <w:rPr>
                <w:rFonts w:ascii="Times New Roman" w:eastAsia="Times New Roman" w:hAnsi="Times New Roman" w:cs="Times New Roman"/>
                <w:color w:val="000000"/>
                <w:sz w:val="16"/>
                <w:szCs w:val="16"/>
                <w:lang w:val="ru-RU" w:eastAsia="ru-RU"/>
              </w:rPr>
              <w:t>заповідного</w:t>
            </w:r>
            <w:proofErr w:type="spellEnd"/>
            <w:r w:rsidRPr="006005A9">
              <w:rPr>
                <w:rFonts w:ascii="Times New Roman" w:eastAsia="Times New Roman" w:hAnsi="Times New Roman" w:cs="Times New Roman"/>
                <w:color w:val="000000"/>
                <w:sz w:val="16"/>
                <w:szCs w:val="16"/>
                <w:lang w:val="ru-RU" w:eastAsia="ru-RU"/>
              </w:rPr>
              <w:t xml:space="preserve"> фонду</w:t>
            </w:r>
          </w:p>
        </w:tc>
        <w:tc>
          <w:tcPr>
            <w:tcW w:w="370" w:type="pct"/>
            <w:gridSpan w:val="2"/>
            <w:vAlign w:val="center"/>
          </w:tcPr>
          <w:p w14:paraId="7294DE3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541D89F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0C42CC8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79AD444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07219E4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FC1EA1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FAC54D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5A473A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uk-UA" w:eastAsia="ru-RU"/>
              </w:rPr>
              <w:t>12.11</w:t>
            </w:r>
          </w:p>
        </w:tc>
        <w:tc>
          <w:tcPr>
            <w:tcW w:w="1535" w:type="pct"/>
            <w:gridSpan w:val="4"/>
          </w:tcPr>
          <w:p w14:paraId="10F62F35"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розміщення</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експлуатації</w:t>
            </w:r>
            <w:proofErr w:type="spellEnd"/>
            <w:r w:rsidRPr="006005A9">
              <w:rPr>
                <w:rFonts w:ascii="Times New Roman" w:eastAsia="Times New Roman" w:hAnsi="Times New Roman" w:cs="Times New Roman"/>
                <w:color w:val="000000"/>
                <w:sz w:val="16"/>
                <w:szCs w:val="16"/>
                <w:lang w:val="ru-RU" w:eastAsia="ru-RU"/>
              </w:rPr>
              <w:t xml:space="preserve"> </w:t>
            </w:r>
            <w:proofErr w:type="spellStart"/>
            <w:r w:rsidRPr="006005A9">
              <w:rPr>
                <w:rFonts w:ascii="Times New Roman" w:eastAsia="Times New Roman" w:hAnsi="Times New Roman" w:cs="Times New Roman"/>
                <w:color w:val="000000"/>
                <w:sz w:val="16"/>
                <w:szCs w:val="16"/>
                <w:lang w:val="ru-RU" w:eastAsia="ru-RU"/>
              </w:rPr>
              <w:t>об'єктів</w:t>
            </w:r>
            <w:proofErr w:type="spellEnd"/>
            <w:r w:rsidRPr="006005A9">
              <w:rPr>
                <w:rFonts w:ascii="Times New Roman" w:eastAsia="Times New Roman" w:hAnsi="Times New Roman" w:cs="Times New Roman"/>
                <w:color w:val="000000"/>
                <w:sz w:val="16"/>
                <w:szCs w:val="16"/>
                <w:lang w:val="ru-RU" w:eastAsia="ru-RU"/>
              </w:rPr>
              <w:t xml:space="preserve"> </w:t>
            </w:r>
            <w:proofErr w:type="spellStart"/>
            <w:r w:rsidRPr="006005A9">
              <w:rPr>
                <w:rFonts w:ascii="Times New Roman" w:eastAsia="Times New Roman" w:hAnsi="Times New Roman" w:cs="Times New Roman"/>
                <w:color w:val="000000"/>
                <w:sz w:val="16"/>
                <w:szCs w:val="16"/>
                <w:lang w:val="ru-RU" w:eastAsia="ru-RU"/>
              </w:rPr>
              <w:t>дорожнього</w:t>
            </w:r>
            <w:proofErr w:type="spellEnd"/>
            <w:r w:rsidRPr="006005A9">
              <w:rPr>
                <w:rFonts w:ascii="Times New Roman" w:eastAsia="Times New Roman" w:hAnsi="Times New Roman" w:cs="Times New Roman"/>
                <w:color w:val="000000"/>
                <w:sz w:val="16"/>
                <w:szCs w:val="16"/>
                <w:lang w:val="ru-RU" w:eastAsia="ru-RU"/>
              </w:rPr>
              <w:t xml:space="preserve"> </w:t>
            </w:r>
            <w:proofErr w:type="spellStart"/>
            <w:r w:rsidRPr="006005A9">
              <w:rPr>
                <w:rFonts w:ascii="Times New Roman" w:eastAsia="Times New Roman" w:hAnsi="Times New Roman" w:cs="Times New Roman"/>
                <w:color w:val="000000"/>
                <w:sz w:val="16"/>
                <w:szCs w:val="16"/>
                <w:lang w:val="ru-RU" w:eastAsia="ru-RU"/>
              </w:rPr>
              <w:t>сервісу</w:t>
            </w:r>
            <w:proofErr w:type="spellEnd"/>
          </w:p>
        </w:tc>
        <w:tc>
          <w:tcPr>
            <w:tcW w:w="370" w:type="pct"/>
            <w:gridSpan w:val="2"/>
            <w:vAlign w:val="center"/>
          </w:tcPr>
          <w:p w14:paraId="4F7DADB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37D23F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12D8705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26" w:type="pct"/>
            <w:gridSpan w:val="11"/>
            <w:vAlign w:val="center"/>
          </w:tcPr>
          <w:p w14:paraId="145AEF1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63" w:type="pct"/>
            <w:vAlign w:val="center"/>
          </w:tcPr>
          <w:p w14:paraId="7F92CFE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3E3F5BA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2D40B48"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313E710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13</w:t>
            </w:r>
          </w:p>
        </w:tc>
        <w:tc>
          <w:tcPr>
            <w:tcW w:w="4386" w:type="pct"/>
            <w:gridSpan w:val="29"/>
          </w:tcPr>
          <w:p w14:paraId="4383D01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зв'язку</w:t>
            </w:r>
            <w:proofErr w:type="spellEnd"/>
          </w:p>
        </w:tc>
      </w:tr>
      <w:tr w:rsidR="006005A9" w:rsidRPr="006005A9" w14:paraId="7BF9965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BC190B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13.01</w:t>
            </w:r>
          </w:p>
        </w:tc>
        <w:tc>
          <w:tcPr>
            <w:tcW w:w="1535" w:type="pct"/>
            <w:gridSpan w:val="4"/>
          </w:tcPr>
          <w:p w14:paraId="1BD981D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експлуатаціїоб'єктів</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спорудтелекомунікацій</w:t>
            </w:r>
            <w:proofErr w:type="spellEnd"/>
          </w:p>
        </w:tc>
        <w:tc>
          <w:tcPr>
            <w:tcW w:w="370" w:type="pct"/>
            <w:gridSpan w:val="2"/>
            <w:vAlign w:val="center"/>
          </w:tcPr>
          <w:p w14:paraId="0257DCC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7FBD311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0" w:type="pct"/>
            <w:gridSpan w:val="8"/>
            <w:vAlign w:val="center"/>
          </w:tcPr>
          <w:p w14:paraId="1811B3D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77" w:type="pct"/>
            <w:gridSpan w:val="9"/>
            <w:vAlign w:val="center"/>
          </w:tcPr>
          <w:p w14:paraId="7A2D70E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3C5175C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C1F688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A7EB6D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10AB57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13.02</w:t>
            </w:r>
          </w:p>
        </w:tc>
        <w:tc>
          <w:tcPr>
            <w:tcW w:w="1535" w:type="pct"/>
            <w:gridSpan w:val="4"/>
          </w:tcPr>
          <w:p w14:paraId="02E0994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експлуатаціїбудівель</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спорудоб'єктівпоштовогозв'язку</w:t>
            </w:r>
            <w:proofErr w:type="spellEnd"/>
          </w:p>
        </w:tc>
        <w:tc>
          <w:tcPr>
            <w:tcW w:w="370" w:type="pct"/>
            <w:gridSpan w:val="2"/>
            <w:vAlign w:val="center"/>
          </w:tcPr>
          <w:p w14:paraId="7D652D1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D7F54E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0" w:type="pct"/>
            <w:gridSpan w:val="8"/>
            <w:vAlign w:val="center"/>
          </w:tcPr>
          <w:p w14:paraId="08E7E27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77" w:type="pct"/>
            <w:gridSpan w:val="9"/>
            <w:vAlign w:val="center"/>
          </w:tcPr>
          <w:p w14:paraId="42E838A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61D1A8A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433F9D3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322E62B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6A3A60D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13.03</w:t>
            </w:r>
          </w:p>
        </w:tc>
        <w:tc>
          <w:tcPr>
            <w:tcW w:w="1535" w:type="pct"/>
            <w:gridSpan w:val="4"/>
          </w:tcPr>
          <w:p w14:paraId="5CA17A5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інших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технічних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засобів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зв'язку</w:t>
            </w:r>
            <w:proofErr w:type="spellEnd"/>
          </w:p>
        </w:tc>
        <w:tc>
          <w:tcPr>
            <w:tcW w:w="370" w:type="pct"/>
            <w:gridSpan w:val="2"/>
            <w:vAlign w:val="center"/>
          </w:tcPr>
          <w:p w14:paraId="39DFF0F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5F2D04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0" w:type="pct"/>
            <w:gridSpan w:val="8"/>
            <w:vAlign w:val="center"/>
          </w:tcPr>
          <w:p w14:paraId="5D0E01B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77" w:type="pct"/>
            <w:gridSpan w:val="9"/>
            <w:vAlign w:val="center"/>
          </w:tcPr>
          <w:p w14:paraId="7D64825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13E98B5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194528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00AD2131"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88E4C1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13.04</w:t>
            </w:r>
          </w:p>
        </w:tc>
        <w:tc>
          <w:tcPr>
            <w:tcW w:w="1535" w:type="pct"/>
            <w:gridSpan w:val="4"/>
          </w:tcPr>
          <w:p w14:paraId="46090CF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цілейпідрозділів</w:t>
            </w:r>
            <w:proofErr w:type="spellEnd"/>
            <w:r w:rsidRPr="006005A9">
              <w:rPr>
                <w:rFonts w:ascii="Times New Roman" w:eastAsia="Times New Roman" w:hAnsi="Times New Roman" w:cs="Times New Roman"/>
                <w:sz w:val="16"/>
                <w:szCs w:val="16"/>
                <w:lang w:val="ru-RU" w:eastAsia="ru-RU"/>
              </w:rPr>
              <w:t xml:space="preserve"> 13.01 - 13.03, 13.05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w:t>
            </w:r>
          </w:p>
        </w:tc>
        <w:tc>
          <w:tcPr>
            <w:tcW w:w="370" w:type="pct"/>
            <w:gridSpan w:val="2"/>
            <w:vAlign w:val="center"/>
          </w:tcPr>
          <w:p w14:paraId="6444422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9AA3F1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600" w:type="pct"/>
            <w:gridSpan w:val="8"/>
            <w:vAlign w:val="center"/>
          </w:tcPr>
          <w:p w14:paraId="0342167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77" w:type="pct"/>
            <w:gridSpan w:val="9"/>
            <w:vAlign w:val="center"/>
          </w:tcPr>
          <w:p w14:paraId="1963A76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1F1AA0D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B9866D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175C56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0CDF104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14</w:t>
            </w:r>
          </w:p>
        </w:tc>
        <w:tc>
          <w:tcPr>
            <w:tcW w:w="4386" w:type="pct"/>
            <w:gridSpan w:val="29"/>
          </w:tcPr>
          <w:p w14:paraId="6480EFA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w:t>
            </w:r>
            <w:proofErr w:type="spellStart"/>
            <w:r w:rsidRPr="006005A9">
              <w:rPr>
                <w:rFonts w:ascii="Times New Roman" w:eastAsia="Times New Roman" w:hAnsi="Times New Roman" w:cs="Times New Roman"/>
                <w:b/>
                <w:sz w:val="24"/>
                <w:szCs w:val="24"/>
                <w:lang w:val="ru-RU" w:eastAsia="ru-RU"/>
              </w:rPr>
              <w:t>енергетики</w:t>
            </w:r>
            <w:proofErr w:type="spellEnd"/>
          </w:p>
        </w:tc>
      </w:tr>
      <w:tr w:rsidR="006005A9" w:rsidRPr="006005A9" w14:paraId="0F871702"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E239EC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14.01</w:t>
            </w:r>
          </w:p>
        </w:tc>
        <w:tc>
          <w:tcPr>
            <w:tcW w:w="1535" w:type="pct"/>
            <w:gridSpan w:val="4"/>
          </w:tcPr>
          <w:p w14:paraId="178FB46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спорудоб'єктівенергогенеруючихпідприємств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установ</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організацій</w:t>
            </w:r>
            <w:proofErr w:type="spellEnd"/>
          </w:p>
        </w:tc>
        <w:tc>
          <w:tcPr>
            <w:tcW w:w="370" w:type="pct"/>
            <w:gridSpan w:val="2"/>
            <w:vAlign w:val="center"/>
          </w:tcPr>
          <w:p w14:paraId="7F099BE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2EAED2B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03D7BD8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96" w:type="pct"/>
            <w:gridSpan w:val="10"/>
            <w:vAlign w:val="center"/>
          </w:tcPr>
          <w:p w14:paraId="068EE39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32BD37B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00F8C5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C5CF29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C8A6CC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14.02</w:t>
            </w:r>
          </w:p>
        </w:tc>
        <w:tc>
          <w:tcPr>
            <w:tcW w:w="1535" w:type="pct"/>
            <w:gridSpan w:val="4"/>
          </w:tcPr>
          <w:p w14:paraId="757D2D2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8"/>
                <w:szCs w:val="18"/>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будівництва</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експлуатації</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обслуговування</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будівель</w:t>
            </w:r>
            <w:proofErr w:type="spellEnd"/>
            <w:r w:rsidRPr="006005A9">
              <w:rPr>
                <w:rFonts w:ascii="Times New Roman" w:eastAsia="Times New Roman" w:hAnsi="Times New Roman" w:cs="Times New Roman"/>
                <w:sz w:val="16"/>
                <w:szCs w:val="16"/>
                <w:lang w:val="ru-RU" w:eastAsia="ru-RU"/>
              </w:rPr>
              <w:t xml:space="preserve"> і </w:t>
            </w:r>
            <w:proofErr w:type="spellStart"/>
            <w:r w:rsidRPr="006005A9">
              <w:rPr>
                <w:rFonts w:ascii="Times New Roman" w:eastAsia="Times New Roman" w:hAnsi="Times New Roman" w:cs="Times New Roman"/>
                <w:sz w:val="16"/>
                <w:szCs w:val="16"/>
                <w:lang w:val="ru-RU" w:eastAsia="ru-RU"/>
              </w:rPr>
              <w:t>спорудоб'єктів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передачі</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електричної</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тепловоїенергії</w:t>
            </w:r>
            <w:proofErr w:type="spellEnd"/>
            <w:r w:rsidRPr="006005A9">
              <w:rPr>
                <w:rFonts w:ascii="Times New Roman" w:eastAsia="Times New Roman" w:hAnsi="Times New Roman" w:cs="Times New Roman"/>
                <w:sz w:val="16"/>
                <w:szCs w:val="16"/>
                <w:lang w:val="uk-UA" w:eastAsia="ru-RU"/>
              </w:rPr>
              <w:t xml:space="preserve"> в т. ч землі постійного користування</w:t>
            </w:r>
          </w:p>
        </w:tc>
        <w:tc>
          <w:tcPr>
            <w:tcW w:w="370" w:type="pct"/>
            <w:gridSpan w:val="2"/>
            <w:vAlign w:val="center"/>
          </w:tcPr>
          <w:p w14:paraId="5E3AC10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0F0B43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3E2063D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96" w:type="pct"/>
            <w:gridSpan w:val="10"/>
            <w:vAlign w:val="center"/>
          </w:tcPr>
          <w:p w14:paraId="7BA3FF2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5D80949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8D2719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6391100"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4D470C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14.03</w:t>
            </w:r>
          </w:p>
        </w:tc>
        <w:tc>
          <w:tcPr>
            <w:tcW w:w="1535" w:type="pct"/>
            <w:gridSpan w:val="4"/>
          </w:tcPr>
          <w:p w14:paraId="64F7C39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цілейпідрозділів</w:t>
            </w:r>
            <w:proofErr w:type="spellEnd"/>
            <w:r w:rsidRPr="006005A9">
              <w:rPr>
                <w:rFonts w:ascii="Times New Roman" w:eastAsia="Times New Roman" w:hAnsi="Times New Roman" w:cs="Times New Roman"/>
                <w:sz w:val="16"/>
                <w:szCs w:val="16"/>
                <w:lang w:val="ru-RU" w:eastAsia="ru-RU"/>
              </w:rPr>
              <w:t xml:space="preserve"> 14.01 - 14.02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1018036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303" w:type="pct"/>
            <w:vAlign w:val="center"/>
          </w:tcPr>
          <w:p w14:paraId="0448389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581" w:type="pct"/>
            <w:gridSpan w:val="7"/>
            <w:vAlign w:val="center"/>
          </w:tcPr>
          <w:p w14:paraId="61AF404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596" w:type="pct"/>
            <w:gridSpan w:val="10"/>
            <w:vAlign w:val="center"/>
          </w:tcPr>
          <w:p w14:paraId="1B42050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4EC8264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F713CD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B01EA27"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21" w:type="pct"/>
        </w:trPr>
        <w:tc>
          <w:tcPr>
            <w:tcW w:w="523" w:type="pct"/>
            <w:gridSpan w:val="2"/>
          </w:tcPr>
          <w:p w14:paraId="364E0CA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w:t>
            </w:r>
          </w:p>
        </w:tc>
        <w:tc>
          <w:tcPr>
            <w:tcW w:w="4386" w:type="pct"/>
            <w:gridSpan w:val="29"/>
          </w:tcPr>
          <w:p w14:paraId="6B496DB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proofErr w:type="spellStart"/>
            <w:r w:rsidRPr="006005A9">
              <w:rPr>
                <w:rFonts w:ascii="Times New Roman" w:eastAsia="Times New Roman" w:hAnsi="Times New Roman" w:cs="Times New Roman"/>
                <w:b/>
                <w:sz w:val="24"/>
                <w:szCs w:val="24"/>
                <w:lang w:val="ru-RU" w:eastAsia="ru-RU"/>
              </w:rPr>
              <w:t>Землі</w:t>
            </w:r>
            <w:proofErr w:type="spellEnd"/>
            <w:r w:rsidRPr="006005A9">
              <w:rPr>
                <w:rFonts w:ascii="Times New Roman" w:eastAsia="Times New Roman" w:hAnsi="Times New Roman" w:cs="Times New Roman"/>
                <w:b/>
                <w:sz w:val="24"/>
                <w:szCs w:val="24"/>
                <w:lang w:val="ru-RU" w:eastAsia="ru-RU"/>
              </w:rPr>
              <w:t xml:space="preserve"> оборони</w:t>
            </w:r>
          </w:p>
        </w:tc>
      </w:tr>
      <w:tr w:rsidR="006005A9" w:rsidRPr="006005A9" w14:paraId="5D432EE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380C5B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15.01</w:t>
            </w:r>
          </w:p>
        </w:tc>
        <w:tc>
          <w:tcPr>
            <w:tcW w:w="1535" w:type="pct"/>
            <w:gridSpan w:val="4"/>
          </w:tcPr>
          <w:p w14:paraId="4E2CE3F4"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постійноїдіяльностіЗбройних</w:t>
            </w:r>
            <w:proofErr w:type="spellEnd"/>
            <w:r w:rsidRPr="006005A9">
              <w:rPr>
                <w:rFonts w:ascii="Times New Roman" w:eastAsia="Times New Roman" w:hAnsi="Times New Roman" w:cs="Times New Roman"/>
                <w:sz w:val="16"/>
                <w:szCs w:val="16"/>
                <w:lang w:val="ru-RU" w:eastAsia="ru-RU"/>
              </w:rPr>
              <w:t xml:space="preserve"> Сил</w:t>
            </w:r>
          </w:p>
        </w:tc>
        <w:tc>
          <w:tcPr>
            <w:tcW w:w="370" w:type="pct"/>
            <w:gridSpan w:val="2"/>
            <w:vAlign w:val="center"/>
          </w:tcPr>
          <w:p w14:paraId="2B31DA8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3298A962"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25A6ED9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0FF6982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0237A3C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B93B99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9816DA6"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756AE6A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15.02</w:t>
            </w:r>
          </w:p>
        </w:tc>
        <w:tc>
          <w:tcPr>
            <w:tcW w:w="1535" w:type="pct"/>
            <w:gridSpan w:val="4"/>
          </w:tcPr>
          <w:p w14:paraId="211F57E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постійноїдіяльностіНаціональноїгвардії</w:t>
            </w:r>
            <w:proofErr w:type="spellEnd"/>
            <w:r w:rsidRPr="006005A9">
              <w:rPr>
                <w:rFonts w:ascii="Times New Roman" w:eastAsia="Times New Roman" w:hAnsi="Times New Roman" w:cs="Times New Roman"/>
                <w:sz w:val="16"/>
                <w:szCs w:val="16"/>
                <w:lang w:val="uk-UA" w:eastAsia="ru-RU"/>
              </w:rPr>
              <w:t xml:space="preserve"> України</w:t>
            </w:r>
          </w:p>
        </w:tc>
        <w:tc>
          <w:tcPr>
            <w:tcW w:w="370" w:type="pct"/>
            <w:gridSpan w:val="2"/>
            <w:vAlign w:val="center"/>
          </w:tcPr>
          <w:p w14:paraId="4A7B2A0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72083FD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4185C0C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434213A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58F984D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76A7117"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5D473CF"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0558618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15.03</w:t>
            </w:r>
          </w:p>
        </w:tc>
        <w:tc>
          <w:tcPr>
            <w:tcW w:w="1535" w:type="pct"/>
            <w:gridSpan w:val="4"/>
          </w:tcPr>
          <w:p w14:paraId="2AA26B49"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постійноїдіяльностіДержприкордонслужби</w:t>
            </w:r>
            <w:proofErr w:type="spellEnd"/>
          </w:p>
        </w:tc>
        <w:tc>
          <w:tcPr>
            <w:tcW w:w="370" w:type="pct"/>
            <w:gridSpan w:val="2"/>
            <w:vAlign w:val="center"/>
          </w:tcPr>
          <w:p w14:paraId="33FA90E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2E96EA4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6EA599C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6208484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72CA54A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571EDB6B"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7BA47DA"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26BA12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15.04</w:t>
            </w:r>
          </w:p>
        </w:tc>
        <w:tc>
          <w:tcPr>
            <w:tcW w:w="1535" w:type="pct"/>
            <w:gridSpan w:val="4"/>
          </w:tcPr>
          <w:p w14:paraId="0612C7B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w:t>
            </w:r>
            <w:proofErr w:type="spellEnd"/>
            <w:r w:rsidRPr="006005A9">
              <w:rPr>
                <w:rFonts w:ascii="Times New Roman" w:eastAsia="Times New Roman" w:hAnsi="Times New Roman" w:cs="Times New Roman"/>
                <w:sz w:val="16"/>
                <w:szCs w:val="16"/>
                <w:lang w:val="ru-RU" w:eastAsia="ru-RU"/>
              </w:rPr>
              <w:t xml:space="preserve"> СБУ</w:t>
            </w:r>
          </w:p>
        </w:tc>
        <w:tc>
          <w:tcPr>
            <w:tcW w:w="370" w:type="pct"/>
            <w:gridSpan w:val="2"/>
            <w:vAlign w:val="center"/>
          </w:tcPr>
          <w:p w14:paraId="198469D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07DCEC9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416E33E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3BC9075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2A2B952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506FA3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5CCA78CD"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0636CA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15.05</w:t>
            </w:r>
          </w:p>
        </w:tc>
        <w:tc>
          <w:tcPr>
            <w:tcW w:w="1535" w:type="pct"/>
            <w:gridSpan w:val="4"/>
          </w:tcPr>
          <w:p w14:paraId="214C498B"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постійноїдіяльностіДержспецтрансслужби</w:t>
            </w:r>
            <w:proofErr w:type="spellEnd"/>
          </w:p>
        </w:tc>
        <w:tc>
          <w:tcPr>
            <w:tcW w:w="370" w:type="pct"/>
            <w:gridSpan w:val="2"/>
            <w:vAlign w:val="center"/>
          </w:tcPr>
          <w:p w14:paraId="06AE0B2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5DEF813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483DA40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7FC97F9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7030E420"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EAC8DD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2BF6FCB"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E89287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15.06</w:t>
            </w:r>
          </w:p>
        </w:tc>
        <w:tc>
          <w:tcPr>
            <w:tcW w:w="1535" w:type="pct"/>
            <w:gridSpan w:val="4"/>
          </w:tcPr>
          <w:p w14:paraId="4EE133F8"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постійноїдіяльностіСлужбизовнішньоїрозвідки</w:t>
            </w:r>
            <w:proofErr w:type="spellEnd"/>
          </w:p>
        </w:tc>
        <w:tc>
          <w:tcPr>
            <w:tcW w:w="370" w:type="pct"/>
            <w:gridSpan w:val="2"/>
            <w:vAlign w:val="center"/>
          </w:tcPr>
          <w:p w14:paraId="30937E6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2565BA18"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4AA101C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1DCE5869"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102266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2B772E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279563D3"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53085D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15.07</w:t>
            </w:r>
          </w:p>
        </w:tc>
        <w:tc>
          <w:tcPr>
            <w:tcW w:w="1535" w:type="pct"/>
            <w:gridSpan w:val="4"/>
          </w:tcPr>
          <w:p w14:paraId="518BE47F"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розміщення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постійноїдіяльностіінших</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утворенихвідповідно</w:t>
            </w:r>
            <w:proofErr w:type="spellEnd"/>
            <w:r w:rsidRPr="006005A9">
              <w:rPr>
                <w:rFonts w:ascii="Times New Roman" w:eastAsia="Times New Roman" w:hAnsi="Times New Roman" w:cs="Times New Roman"/>
                <w:sz w:val="16"/>
                <w:szCs w:val="16"/>
                <w:lang w:val="ru-RU" w:eastAsia="ru-RU"/>
              </w:rPr>
              <w:t xml:space="preserve"> до </w:t>
            </w:r>
            <w:proofErr w:type="spellStart"/>
            <w:r w:rsidRPr="006005A9">
              <w:rPr>
                <w:rFonts w:ascii="Times New Roman" w:eastAsia="Times New Roman" w:hAnsi="Times New Roman" w:cs="Times New Roman"/>
                <w:sz w:val="16"/>
                <w:szCs w:val="16"/>
                <w:lang w:val="ru-RU" w:eastAsia="ru-RU"/>
              </w:rPr>
              <w:t>законів</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військовихформувань</w:t>
            </w:r>
            <w:proofErr w:type="spellEnd"/>
          </w:p>
        </w:tc>
        <w:tc>
          <w:tcPr>
            <w:tcW w:w="370" w:type="pct"/>
            <w:gridSpan w:val="2"/>
            <w:vAlign w:val="center"/>
          </w:tcPr>
          <w:p w14:paraId="7EC9AFF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1A7113D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7F12E90E"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1383C90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41C2FC3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0527D1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ED3F419"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9235D5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15.08</w:t>
            </w:r>
          </w:p>
        </w:tc>
        <w:tc>
          <w:tcPr>
            <w:tcW w:w="1535" w:type="pct"/>
            <w:gridSpan w:val="4"/>
          </w:tcPr>
          <w:p w14:paraId="4CC165B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color w:val="000000"/>
                <w:sz w:val="16"/>
                <w:szCs w:val="16"/>
                <w:lang w:val="ru-RU" w:eastAsia="ru-RU"/>
              </w:rPr>
              <w:t xml:space="preserve">Для </w:t>
            </w:r>
            <w:proofErr w:type="spellStart"/>
            <w:r w:rsidRPr="006005A9">
              <w:rPr>
                <w:rFonts w:ascii="Times New Roman" w:eastAsia="Times New Roman" w:hAnsi="Times New Roman" w:cs="Times New Roman"/>
                <w:color w:val="000000"/>
                <w:sz w:val="16"/>
                <w:szCs w:val="16"/>
                <w:lang w:val="ru-RU" w:eastAsia="ru-RU"/>
              </w:rPr>
              <w:t>цілейпідрозділів</w:t>
            </w:r>
            <w:proofErr w:type="spellEnd"/>
            <w:r w:rsidRPr="006005A9">
              <w:rPr>
                <w:rFonts w:ascii="Times New Roman" w:eastAsia="Times New Roman" w:hAnsi="Times New Roman" w:cs="Times New Roman"/>
                <w:color w:val="000000"/>
                <w:sz w:val="16"/>
                <w:szCs w:val="16"/>
                <w:lang w:val="ru-RU" w:eastAsia="ru-RU"/>
              </w:rPr>
              <w:t xml:space="preserve"> 15.01-15.07, 15.09, </w:t>
            </w:r>
            <w:proofErr w:type="gramStart"/>
            <w:r w:rsidRPr="006005A9">
              <w:rPr>
                <w:rFonts w:ascii="Times New Roman" w:eastAsia="Times New Roman" w:hAnsi="Times New Roman" w:cs="Times New Roman"/>
                <w:color w:val="000000"/>
                <w:sz w:val="16"/>
                <w:szCs w:val="16"/>
                <w:lang w:val="ru-RU" w:eastAsia="ru-RU"/>
              </w:rPr>
              <w:t>15.10  та</w:t>
            </w:r>
            <w:proofErr w:type="gramEnd"/>
            <w:r w:rsidRPr="006005A9">
              <w:rPr>
                <w:rFonts w:ascii="Times New Roman" w:eastAsia="Times New Roman" w:hAnsi="Times New Roman" w:cs="Times New Roman"/>
                <w:color w:val="000000"/>
                <w:sz w:val="16"/>
                <w:szCs w:val="16"/>
                <w:lang w:val="ru-RU" w:eastAsia="ru-RU"/>
              </w:rPr>
              <w:t xml:space="preserve"> для </w:t>
            </w:r>
            <w:proofErr w:type="spellStart"/>
            <w:r w:rsidRPr="006005A9">
              <w:rPr>
                <w:rFonts w:ascii="Times New Roman" w:eastAsia="Times New Roman" w:hAnsi="Times New Roman" w:cs="Times New Roman"/>
                <w:color w:val="000000"/>
                <w:sz w:val="16"/>
                <w:szCs w:val="16"/>
                <w:lang w:val="ru-RU" w:eastAsia="ru-RU"/>
              </w:rPr>
              <w:t>збереження</w:t>
            </w:r>
            <w:proofErr w:type="spellEnd"/>
            <w:r w:rsidRPr="006005A9">
              <w:rPr>
                <w:rFonts w:ascii="Times New Roman" w:eastAsia="Times New Roman" w:hAnsi="Times New Roman" w:cs="Times New Roman"/>
                <w:color w:val="000000"/>
                <w:sz w:val="16"/>
                <w:szCs w:val="16"/>
                <w:lang w:val="ru-RU" w:eastAsia="ru-RU"/>
              </w:rPr>
              <w:t xml:space="preserve"> та </w:t>
            </w:r>
            <w:proofErr w:type="spellStart"/>
            <w:r w:rsidRPr="006005A9">
              <w:rPr>
                <w:rFonts w:ascii="Times New Roman" w:eastAsia="Times New Roman" w:hAnsi="Times New Roman" w:cs="Times New Roman"/>
                <w:color w:val="000000"/>
                <w:sz w:val="16"/>
                <w:szCs w:val="16"/>
                <w:lang w:val="ru-RU" w:eastAsia="ru-RU"/>
              </w:rPr>
              <w:t>використання</w:t>
            </w:r>
            <w:proofErr w:type="spellEnd"/>
            <w:r w:rsidRPr="006005A9">
              <w:rPr>
                <w:rFonts w:ascii="Times New Roman" w:eastAsia="Times New Roman" w:hAnsi="Times New Roman" w:cs="Times New Roman"/>
                <w:color w:val="000000"/>
                <w:sz w:val="16"/>
                <w:szCs w:val="16"/>
                <w:lang w:val="ru-RU" w:eastAsia="ru-RU"/>
              </w:rPr>
              <w:t xml:space="preserve"> земель природно-</w:t>
            </w:r>
            <w:proofErr w:type="spellStart"/>
            <w:r w:rsidRPr="006005A9">
              <w:rPr>
                <w:rFonts w:ascii="Times New Roman" w:eastAsia="Times New Roman" w:hAnsi="Times New Roman" w:cs="Times New Roman"/>
                <w:color w:val="000000"/>
                <w:sz w:val="16"/>
                <w:szCs w:val="16"/>
                <w:lang w:val="ru-RU" w:eastAsia="ru-RU"/>
              </w:rPr>
              <w:t>заповідного</w:t>
            </w:r>
            <w:proofErr w:type="spellEnd"/>
            <w:r w:rsidRPr="006005A9">
              <w:rPr>
                <w:rFonts w:ascii="Times New Roman" w:eastAsia="Times New Roman" w:hAnsi="Times New Roman" w:cs="Times New Roman"/>
                <w:color w:val="000000"/>
                <w:sz w:val="16"/>
                <w:szCs w:val="16"/>
                <w:lang w:val="ru-RU" w:eastAsia="ru-RU"/>
              </w:rPr>
              <w:t xml:space="preserve"> фонду</w:t>
            </w:r>
          </w:p>
        </w:tc>
        <w:tc>
          <w:tcPr>
            <w:tcW w:w="370" w:type="pct"/>
            <w:gridSpan w:val="2"/>
            <w:vAlign w:val="center"/>
          </w:tcPr>
          <w:p w14:paraId="326903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01AF07F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32D26F45"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4E03754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75B7BD2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24E135A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22C5EDD"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448584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15.09</w:t>
            </w:r>
          </w:p>
        </w:tc>
        <w:tc>
          <w:tcPr>
            <w:tcW w:w="1535" w:type="pct"/>
            <w:gridSpan w:val="4"/>
          </w:tcPr>
          <w:p w14:paraId="766F2C3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shd w:val="clear" w:color="auto" w:fill="FFFFFF"/>
                <w:lang w:val="ru-RU" w:eastAsia="ru-RU"/>
              </w:rPr>
              <w:t xml:space="preserve">Для </w:t>
            </w:r>
            <w:proofErr w:type="spellStart"/>
            <w:r w:rsidRPr="006005A9">
              <w:rPr>
                <w:rFonts w:ascii="Times New Roman" w:eastAsia="Times New Roman" w:hAnsi="Times New Roman" w:cs="Times New Roman"/>
                <w:sz w:val="16"/>
                <w:szCs w:val="16"/>
                <w:shd w:val="clear" w:color="auto" w:fill="FFFFFF"/>
                <w:lang w:val="ru-RU" w:eastAsia="ru-RU"/>
              </w:rPr>
              <w:t>розміщення</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структурних</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підрозділів</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апарату</w:t>
            </w:r>
            <w:proofErr w:type="spellEnd"/>
            <w:r w:rsidRPr="006005A9">
              <w:rPr>
                <w:rFonts w:ascii="Times New Roman" w:eastAsia="Times New Roman" w:hAnsi="Times New Roman" w:cs="Times New Roman"/>
                <w:sz w:val="16"/>
                <w:szCs w:val="16"/>
                <w:shd w:val="clear" w:color="auto" w:fill="FFFFFF"/>
                <w:lang w:val="ru-RU" w:eastAsia="ru-RU"/>
              </w:rPr>
              <w:t xml:space="preserve"> МВС, </w:t>
            </w:r>
            <w:proofErr w:type="spellStart"/>
            <w:r w:rsidRPr="006005A9">
              <w:rPr>
                <w:rFonts w:ascii="Times New Roman" w:eastAsia="Times New Roman" w:hAnsi="Times New Roman" w:cs="Times New Roman"/>
                <w:sz w:val="16"/>
                <w:szCs w:val="16"/>
                <w:shd w:val="clear" w:color="auto" w:fill="FFFFFF"/>
                <w:lang w:val="ru-RU" w:eastAsia="ru-RU"/>
              </w:rPr>
              <w:t>територіальних</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органів</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закладів</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установ</w:t>
            </w:r>
            <w:proofErr w:type="spellEnd"/>
            <w:r w:rsidRPr="006005A9">
              <w:rPr>
                <w:rFonts w:ascii="Times New Roman" w:eastAsia="Times New Roman" w:hAnsi="Times New Roman" w:cs="Times New Roman"/>
                <w:sz w:val="16"/>
                <w:szCs w:val="16"/>
                <w:shd w:val="clear" w:color="auto" w:fill="FFFFFF"/>
                <w:lang w:val="ru-RU" w:eastAsia="ru-RU"/>
              </w:rPr>
              <w:t xml:space="preserve"> і </w:t>
            </w:r>
            <w:proofErr w:type="spellStart"/>
            <w:r w:rsidRPr="006005A9">
              <w:rPr>
                <w:rFonts w:ascii="Times New Roman" w:eastAsia="Times New Roman" w:hAnsi="Times New Roman" w:cs="Times New Roman"/>
                <w:sz w:val="16"/>
                <w:szCs w:val="16"/>
                <w:shd w:val="clear" w:color="auto" w:fill="FFFFFF"/>
                <w:lang w:val="ru-RU" w:eastAsia="ru-RU"/>
              </w:rPr>
              <w:t>підприємств</w:t>
            </w:r>
            <w:proofErr w:type="spellEnd"/>
            <w:r w:rsidRPr="006005A9">
              <w:rPr>
                <w:rFonts w:ascii="Times New Roman" w:eastAsia="Times New Roman" w:hAnsi="Times New Roman" w:cs="Times New Roman"/>
                <w:sz w:val="16"/>
                <w:szCs w:val="16"/>
                <w:shd w:val="clear" w:color="auto" w:fill="FFFFFF"/>
                <w:lang w:val="ru-RU" w:eastAsia="ru-RU"/>
              </w:rPr>
              <w:t xml:space="preserve">, </w:t>
            </w:r>
            <w:proofErr w:type="spellStart"/>
            <w:r w:rsidRPr="006005A9">
              <w:rPr>
                <w:rFonts w:ascii="Times New Roman" w:eastAsia="Times New Roman" w:hAnsi="Times New Roman" w:cs="Times New Roman"/>
                <w:sz w:val="16"/>
                <w:szCs w:val="16"/>
                <w:shd w:val="clear" w:color="auto" w:fill="FFFFFF"/>
                <w:lang w:val="ru-RU" w:eastAsia="ru-RU"/>
              </w:rPr>
              <w:t>що</w:t>
            </w:r>
            <w:proofErr w:type="spellEnd"/>
            <w:r w:rsidRPr="006005A9">
              <w:rPr>
                <w:rFonts w:ascii="Times New Roman" w:eastAsia="Times New Roman" w:hAnsi="Times New Roman" w:cs="Times New Roman"/>
                <w:sz w:val="16"/>
                <w:szCs w:val="16"/>
                <w:shd w:val="clear" w:color="auto" w:fill="FFFFFF"/>
                <w:lang w:val="ru-RU" w:eastAsia="ru-RU"/>
              </w:rPr>
              <w:t xml:space="preserve"> належать до </w:t>
            </w:r>
            <w:proofErr w:type="spellStart"/>
            <w:r w:rsidRPr="006005A9">
              <w:rPr>
                <w:rFonts w:ascii="Times New Roman" w:eastAsia="Times New Roman" w:hAnsi="Times New Roman" w:cs="Times New Roman"/>
                <w:sz w:val="16"/>
                <w:szCs w:val="16"/>
                <w:shd w:val="clear" w:color="auto" w:fill="FFFFFF"/>
                <w:lang w:val="ru-RU" w:eastAsia="ru-RU"/>
              </w:rPr>
              <w:t>сфериуправління</w:t>
            </w:r>
            <w:proofErr w:type="spellEnd"/>
            <w:r w:rsidRPr="006005A9">
              <w:rPr>
                <w:rFonts w:ascii="Times New Roman" w:eastAsia="Times New Roman" w:hAnsi="Times New Roman" w:cs="Times New Roman"/>
                <w:sz w:val="16"/>
                <w:szCs w:val="16"/>
                <w:shd w:val="clear" w:color="auto" w:fill="FFFFFF"/>
                <w:lang w:val="ru-RU" w:eastAsia="ru-RU"/>
              </w:rPr>
              <w:t xml:space="preserve"> МВС Для </w:t>
            </w:r>
            <w:proofErr w:type="spellStart"/>
            <w:r w:rsidRPr="006005A9">
              <w:rPr>
                <w:rFonts w:ascii="Times New Roman" w:eastAsia="Times New Roman" w:hAnsi="Times New Roman" w:cs="Times New Roman"/>
                <w:sz w:val="16"/>
                <w:szCs w:val="16"/>
                <w:shd w:val="clear" w:color="auto" w:fill="FFFFFF"/>
                <w:lang w:val="ru-RU" w:eastAsia="ru-RU"/>
              </w:rPr>
              <w:t>розміщенняматеріальнотехнічноїбази</w:t>
            </w:r>
            <w:proofErr w:type="spellEnd"/>
          </w:p>
        </w:tc>
        <w:tc>
          <w:tcPr>
            <w:tcW w:w="370" w:type="pct"/>
            <w:gridSpan w:val="2"/>
            <w:vAlign w:val="center"/>
          </w:tcPr>
          <w:p w14:paraId="21FF984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6581265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26A9D0CC"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5BBBE41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522B541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3453C6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10DBB9B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2B403DBF"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uk-UA" w:eastAsia="ru-RU"/>
              </w:rPr>
            </w:pPr>
            <w:r w:rsidRPr="006005A9">
              <w:rPr>
                <w:rFonts w:ascii="Times New Roman" w:eastAsia="Times New Roman" w:hAnsi="Times New Roman" w:cs="Times New Roman"/>
                <w:sz w:val="16"/>
                <w:szCs w:val="16"/>
                <w:lang w:val="uk-UA" w:eastAsia="ru-RU"/>
              </w:rPr>
              <w:t>15.10</w:t>
            </w:r>
          </w:p>
        </w:tc>
        <w:tc>
          <w:tcPr>
            <w:tcW w:w="1535" w:type="pct"/>
            <w:gridSpan w:val="4"/>
          </w:tcPr>
          <w:p w14:paraId="5A8D8CCC"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shd w:val="clear" w:color="auto" w:fill="FFFFFF"/>
                <w:lang w:val="uk-UA" w:eastAsia="ru-RU"/>
              </w:rPr>
            </w:pPr>
            <w:r w:rsidRPr="006005A9">
              <w:rPr>
                <w:rFonts w:ascii="Times New Roman" w:eastAsia="Times New Roman" w:hAnsi="Times New Roman" w:cs="Times New Roman"/>
                <w:color w:val="000000"/>
                <w:sz w:val="16"/>
                <w:szCs w:val="16"/>
                <w:lang w:val="uk-UA" w:eastAsia="ru-RU"/>
              </w:rPr>
              <w:t xml:space="preserve">Для розміщення та постійної діяльності Національної поліції України, її територіальних органів, </w:t>
            </w:r>
            <w:r w:rsidRPr="006005A9">
              <w:rPr>
                <w:rFonts w:ascii="Times New Roman" w:eastAsia="Times New Roman" w:hAnsi="Times New Roman" w:cs="Times New Roman"/>
                <w:color w:val="000000"/>
                <w:sz w:val="16"/>
                <w:szCs w:val="16"/>
                <w:lang w:val="uk-UA" w:eastAsia="ru-RU"/>
              </w:rPr>
              <w:lastRenderedPageBreak/>
              <w:t>підприємств, установ та організацій, що належать до сфери управління Національної поліції</w:t>
            </w:r>
          </w:p>
        </w:tc>
        <w:tc>
          <w:tcPr>
            <w:tcW w:w="370" w:type="pct"/>
            <w:gridSpan w:val="2"/>
            <w:vAlign w:val="center"/>
          </w:tcPr>
          <w:p w14:paraId="035F41B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lastRenderedPageBreak/>
              <w:t>3,000</w:t>
            </w:r>
          </w:p>
        </w:tc>
        <w:tc>
          <w:tcPr>
            <w:tcW w:w="403" w:type="pct"/>
            <w:gridSpan w:val="4"/>
            <w:vAlign w:val="center"/>
          </w:tcPr>
          <w:p w14:paraId="786971A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003B1CB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76CA7AAA"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50D0BD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72F735E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651A1D9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58711A7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16</w:t>
            </w:r>
          </w:p>
        </w:tc>
        <w:tc>
          <w:tcPr>
            <w:tcW w:w="1535" w:type="pct"/>
            <w:gridSpan w:val="4"/>
          </w:tcPr>
          <w:p w14:paraId="061137C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spellStart"/>
            <w:r w:rsidRPr="006005A9">
              <w:rPr>
                <w:rFonts w:ascii="Times New Roman" w:eastAsia="Times New Roman" w:hAnsi="Times New Roman" w:cs="Times New Roman"/>
                <w:sz w:val="16"/>
                <w:szCs w:val="16"/>
                <w:lang w:val="ru-RU" w:eastAsia="ru-RU"/>
              </w:rPr>
              <w:t>Землі</w:t>
            </w:r>
            <w:proofErr w:type="spellEnd"/>
            <w:r w:rsidRPr="006005A9">
              <w:rPr>
                <w:rFonts w:ascii="Times New Roman" w:eastAsia="Times New Roman" w:hAnsi="Times New Roman" w:cs="Times New Roman"/>
                <w:sz w:val="16"/>
                <w:szCs w:val="16"/>
                <w:lang w:val="ru-RU" w:eastAsia="ru-RU"/>
              </w:rPr>
              <w:t xml:space="preserve"> запасу </w:t>
            </w:r>
          </w:p>
        </w:tc>
        <w:tc>
          <w:tcPr>
            <w:tcW w:w="370" w:type="pct"/>
            <w:gridSpan w:val="2"/>
            <w:vAlign w:val="center"/>
          </w:tcPr>
          <w:p w14:paraId="5D957A0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4A7722E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5781DE6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2C3D7533"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4CC5FB52"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624751CD"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4B3A5D0E"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35EDBD7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17</w:t>
            </w:r>
          </w:p>
        </w:tc>
        <w:tc>
          <w:tcPr>
            <w:tcW w:w="1535" w:type="pct"/>
            <w:gridSpan w:val="4"/>
          </w:tcPr>
          <w:p w14:paraId="7C8B2E83"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spellStart"/>
            <w:r w:rsidRPr="006005A9">
              <w:rPr>
                <w:rFonts w:ascii="Times New Roman" w:eastAsia="Times New Roman" w:hAnsi="Times New Roman" w:cs="Times New Roman"/>
                <w:sz w:val="16"/>
                <w:szCs w:val="16"/>
                <w:lang w:val="ru-RU" w:eastAsia="ru-RU"/>
              </w:rPr>
              <w:t>Землі</w:t>
            </w:r>
            <w:proofErr w:type="spellEnd"/>
            <w:r w:rsidRPr="006005A9">
              <w:rPr>
                <w:rFonts w:ascii="Times New Roman" w:eastAsia="Times New Roman" w:hAnsi="Times New Roman" w:cs="Times New Roman"/>
                <w:sz w:val="16"/>
                <w:szCs w:val="16"/>
                <w:lang w:val="ru-RU" w:eastAsia="ru-RU"/>
              </w:rPr>
              <w:t xml:space="preserve"> резервного фонду </w:t>
            </w:r>
          </w:p>
        </w:tc>
        <w:tc>
          <w:tcPr>
            <w:tcW w:w="370" w:type="pct"/>
            <w:gridSpan w:val="2"/>
            <w:vAlign w:val="center"/>
          </w:tcPr>
          <w:p w14:paraId="02844A1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3,000</w:t>
            </w:r>
          </w:p>
        </w:tc>
        <w:tc>
          <w:tcPr>
            <w:tcW w:w="403" w:type="pct"/>
            <w:gridSpan w:val="4"/>
            <w:vAlign w:val="center"/>
          </w:tcPr>
          <w:p w14:paraId="281AD016"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3,000</w:t>
            </w:r>
          </w:p>
        </w:tc>
        <w:tc>
          <w:tcPr>
            <w:tcW w:w="458" w:type="pct"/>
            <w:gridSpan w:val="3"/>
            <w:vAlign w:val="center"/>
          </w:tcPr>
          <w:p w14:paraId="27ADA84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619" w:type="pct"/>
            <w:gridSpan w:val="11"/>
            <w:vAlign w:val="center"/>
          </w:tcPr>
          <w:p w14:paraId="4C1D4C76"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12,000</w:t>
            </w:r>
          </w:p>
        </w:tc>
        <w:tc>
          <w:tcPr>
            <w:tcW w:w="392" w:type="pct"/>
            <w:gridSpan w:val="2"/>
            <w:vAlign w:val="center"/>
          </w:tcPr>
          <w:p w14:paraId="1B0B2C34"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16AB787F"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3EC043C"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1910AF6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18</w:t>
            </w:r>
          </w:p>
        </w:tc>
        <w:tc>
          <w:tcPr>
            <w:tcW w:w="1535" w:type="pct"/>
            <w:gridSpan w:val="4"/>
          </w:tcPr>
          <w:p w14:paraId="30263A5E"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uk-UA" w:eastAsia="ru-RU"/>
              </w:rPr>
            </w:pPr>
            <w:proofErr w:type="spellStart"/>
            <w:proofErr w:type="gramStart"/>
            <w:r w:rsidRPr="006005A9">
              <w:rPr>
                <w:rFonts w:ascii="Times New Roman" w:eastAsia="Times New Roman" w:hAnsi="Times New Roman" w:cs="Times New Roman"/>
                <w:sz w:val="16"/>
                <w:szCs w:val="16"/>
                <w:lang w:val="ru-RU" w:eastAsia="ru-RU"/>
              </w:rPr>
              <w:t>Землі</w:t>
            </w:r>
            <w:proofErr w:type="spell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загального</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користування</w:t>
            </w:r>
            <w:proofErr w:type="spellEnd"/>
          </w:p>
        </w:tc>
        <w:tc>
          <w:tcPr>
            <w:tcW w:w="370" w:type="pct"/>
            <w:gridSpan w:val="2"/>
            <w:vAlign w:val="center"/>
          </w:tcPr>
          <w:p w14:paraId="4599FF3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1,000</w:t>
            </w:r>
          </w:p>
        </w:tc>
        <w:tc>
          <w:tcPr>
            <w:tcW w:w="403" w:type="pct"/>
            <w:gridSpan w:val="4"/>
            <w:vAlign w:val="center"/>
          </w:tcPr>
          <w:p w14:paraId="3FE0BD5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1,000</w:t>
            </w:r>
          </w:p>
        </w:tc>
        <w:tc>
          <w:tcPr>
            <w:tcW w:w="458" w:type="pct"/>
            <w:gridSpan w:val="3"/>
            <w:vAlign w:val="center"/>
          </w:tcPr>
          <w:p w14:paraId="2BCD979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1,000</w:t>
            </w:r>
          </w:p>
        </w:tc>
        <w:tc>
          <w:tcPr>
            <w:tcW w:w="619" w:type="pct"/>
            <w:gridSpan w:val="11"/>
            <w:vAlign w:val="center"/>
          </w:tcPr>
          <w:p w14:paraId="093C560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1,000</w:t>
            </w:r>
          </w:p>
        </w:tc>
        <w:tc>
          <w:tcPr>
            <w:tcW w:w="392" w:type="pct"/>
            <w:gridSpan w:val="2"/>
            <w:vAlign w:val="center"/>
          </w:tcPr>
          <w:p w14:paraId="6ABD9898"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c>
          <w:tcPr>
            <w:tcW w:w="523" w:type="pct"/>
            <w:gridSpan w:val="4"/>
            <w:vAlign w:val="center"/>
          </w:tcPr>
          <w:p w14:paraId="0693ECB1" w14:textId="77777777" w:rsidR="006005A9" w:rsidRPr="006005A9" w:rsidRDefault="006005A9" w:rsidP="006005A9">
            <w:pPr>
              <w:spacing w:after="0" w:line="240" w:lineRule="auto"/>
              <w:jc w:val="center"/>
              <w:rPr>
                <w:rFonts w:ascii="Times New Roman" w:eastAsia="Times New Roman" w:hAnsi="Times New Roman" w:cs="Times New Roman"/>
                <w:sz w:val="24"/>
                <w:szCs w:val="24"/>
                <w:lang w:val="ru-RU" w:eastAsia="ru-RU"/>
              </w:rPr>
            </w:pPr>
            <w:r w:rsidRPr="006005A9">
              <w:rPr>
                <w:rFonts w:ascii="Times New Roman" w:eastAsia="Times New Roman" w:hAnsi="Times New Roman" w:cs="Times New Roman"/>
                <w:sz w:val="24"/>
                <w:szCs w:val="24"/>
                <w:lang w:val="uk-UA" w:eastAsia="ru-RU"/>
              </w:rPr>
              <w:t>5,000</w:t>
            </w:r>
          </w:p>
        </w:tc>
      </w:tr>
      <w:tr w:rsidR="006005A9" w:rsidRPr="006005A9" w14:paraId="7AA1D955" w14:textId="77777777" w:rsidTr="00713086">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 w:type="pct"/>
        </w:trPr>
        <w:tc>
          <w:tcPr>
            <w:tcW w:w="523" w:type="pct"/>
            <w:gridSpan w:val="2"/>
          </w:tcPr>
          <w:p w14:paraId="406B6C0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16"/>
                <w:szCs w:val="16"/>
                <w:lang w:val="ru-RU" w:eastAsia="ru-RU"/>
              </w:rPr>
            </w:pPr>
            <w:r w:rsidRPr="006005A9">
              <w:rPr>
                <w:rFonts w:ascii="Times New Roman" w:eastAsia="Times New Roman" w:hAnsi="Times New Roman" w:cs="Times New Roman"/>
                <w:sz w:val="16"/>
                <w:szCs w:val="16"/>
                <w:lang w:val="ru-RU" w:eastAsia="ru-RU"/>
              </w:rPr>
              <w:t>19</w:t>
            </w:r>
          </w:p>
        </w:tc>
        <w:tc>
          <w:tcPr>
            <w:tcW w:w="1535" w:type="pct"/>
            <w:gridSpan w:val="4"/>
          </w:tcPr>
          <w:p w14:paraId="741B4617"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6005A9">
              <w:rPr>
                <w:rFonts w:ascii="Times New Roman" w:eastAsia="Times New Roman" w:hAnsi="Times New Roman" w:cs="Times New Roman"/>
                <w:sz w:val="16"/>
                <w:szCs w:val="16"/>
                <w:lang w:val="ru-RU" w:eastAsia="ru-RU"/>
              </w:rPr>
              <w:t xml:space="preserve">Для  </w:t>
            </w:r>
            <w:proofErr w:type="spellStart"/>
            <w:r w:rsidRPr="006005A9">
              <w:rPr>
                <w:rFonts w:ascii="Times New Roman" w:eastAsia="Times New Roman" w:hAnsi="Times New Roman" w:cs="Times New Roman"/>
                <w:sz w:val="16"/>
                <w:szCs w:val="16"/>
                <w:lang w:val="ru-RU" w:eastAsia="ru-RU"/>
              </w:rPr>
              <w:t>цілей</w:t>
            </w:r>
            <w:proofErr w:type="spellEnd"/>
            <w:proofErr w:type="gramEnd"/>
            <w:r w:rsidRPr="006005A9">
              <w:rPr>
                <w:rFonts w:ascii="Times New Roman" w:eastAsia="Times New Roman" w:hAnsi="Times New Roman" w:cs="Times New Roman"/>
                <w:sz w:val="16"/>
                <w:szCs w:val="16"/>
                <w:lang w:val="ru-RU" w:eastAsia="ru-RU"/>
              </w:rPr>
              <w:t xml:space="preserve"> </w:t>
            </w:r>
            <w:proofErr w:type="spellStart"/>
            <w:r w:rsidRPr="006005A9">
              <w:rPr>
                <w:rFonts w:ascii="Times New Roman" w:eastAsia="Times New Roman" w:hAnsi="Times New Roman" w:cs="Times New Roman"/>
                <w:sz w:val="16"/>
                <w:szCs w:val="16"/>
                <w:lang w:val="ru-RU" w:eastAsia="ru-RU"/>
              </w:rPr>
              <w:t>підрозділів</w:t>
            </w:r>
            <w:proofErr w:type="spellEnd"/>
            <w:r w:rsidRPr="006005A9">
              <w:rPr>
                <w:rFonts w:ascii="Times New Roman" w:eastAsia="Times New Roman" w:hAnsi="Times New Roman" w:cs="Times New Roman"/>
                <w:sz w:val="16"/>
                <w:szCs w:val="16"/>
                <w:lang w:val="ru-RU" w:eastAsia="ru-RU"/>
              </w:rPr>
              <w:t xml:space="preserve"> 16-18 та для </w:t>
            </w:r>
            <w:proofErr w:type="spellStart"/>
            <w:r w:rsidRPr="006005A9">
              <w:rPr>
                <w:rFonts w:ascii="Times New Roman" w:eastAsia="Times New Roman" w:hAnsi="Times New Roman" w:cs="Times New Roman"/>
                <w:sz w:val="16"/>
                <w:szCs w:val="16"/>
                <w:lang w:val="ru-RU" w:eastAsia="ru-RU"/>
              </w:rPr>
              <w:t>збереження</w:t>
            </w:r>
            <w:proofErr w:type="spellEnd"/>
            <w:r w:rsidRPr="006005A9">
              <w:rPr>
                <w:rFonts w:ascii="Times New Roman" w:eastAsia="Times New Roman" w:hAnsi="Times New Roman" w:cs="Times New Roman"/>
                <w:sz w:val="16"/>
                <w:szCs w:val="16"/>
                <w:lang w:val="ru-RU" w:eastAsia="ru-RU"/>
              </w:rPr>
              <w:t xml:space="preserve"> та </w:t>
            </w:r>
            <w:proofErr w:type="spellStart"/>
            <w:r w:rsidRPr="006005A9">
              <w:rPr>
                <w:rFonts w:ascii="Times New Roman" w:eastAsia="Times New Roman" w:hAnsi="Times New Roman" w:cs="Times New Roman"/>
                <w:sz w:val="16"/>
                <w:szCs w:val="16"/>
                <w:lang w:val="ru-RU" w:eastAsia="ru-RU"/>
              </w:rPr>
              <w:t>використання</w:t>
            </w:r>
            <w:proofErr w:type="spellEnd"/>
            <w:r w:rsidRPr="006005A9">
              <w:rPr>
                <w:rFonts w:ascii="Times New Roman" w:eastAsia="Times New Roman" w:hAnsi="Times New Roman" w:cs="Times New Roman"/>
                <w:sz w:val="16"/>
                <w:szCs w:val="16"/>
                <w:lang w:val="ru-RU" w:eastAsia="ru-RU"/>
              </w:rPr>
              <w:t xml:space="preserve">  земель  природно-</w:t>
            </w:r>
            <w:proofErr w:type="spellStart"/>
            <w:r w:rsidRPr="006005A9">
              <w:rPr>
                <w:rFonts w:ascii="Times New Roman" w:eastAsia="Times New Roman" w:hAnsi="Times New Roman" w:cs="Times New Roman"/>
                <w:sz w:val="16"/>
                <w:szCs w:val="16"/>
                <w:lang w:val="ru-RU" w:eastAsia="ru-RU"/>
              </w:rPr>
              <w:t>заповідного</w:t>
            </w:r>
            <w:proofErr w:type="spellEnd"/>
            <w:r w:rsidRPr="006005A9">
              <w:rPr>
                <w:rFonts w:ascii="Times New Roman" w:eastAsia="Times New Roman" w:hAnsi="Times New Roman" w:cs="Times New Roman"/>
                <w:sz w:val="16"/>
                <w:szCs w:val="16"/>
                <w:lang w:val="ru-RU" w:eastAsia="ru-RU"/>
              </w:rPr>
              <w:t xml:space="preserve"> фонду </w:t>
            </w:r>
          </w:p>
        </w:tc>
        <w:tc>
          <w:tcPr>
            <w:tcW w:w="370" w:type="pct"/>
            <w:gridSpan w:val="2"/>
            <w:vAlign w:val="center"/>
          </w:tcPr>
          <w:p w14:paraId="555CD77E"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03" w:type="pct"/>
            <w:gridSpan w:val="4"/>
            <w:vAlign w:val="center"/>
          </w:tcPr>
          <w:p w14:paraId="65C3CF6B"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458" w:type="pct"/>
            <w:gridSpan w:val="3"/>
            <w:vAlign w:val="center"/>
          </w:tcPr>
          <w:p w14:paraId="23F9232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619" w:type="pct"/>
            <w:gridSpan w:val="11"/>
            <w:vAlign w:val="center"/>
          </w:tcPr>
          <w:p w14:paraId="27C541A4"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392" w:type="pct"/>
            <w:gridSpan w:val="2"/>
            <w:vAlign w:val="center"/>
          </w:tcPr>
          <w:p w14:paraId="5574013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c>
          <w:tcPr>
            <w:tcW w:w="523" w:type="pct"/>
            <w:gridSpan w:val="4"/>
            <w:vAlign w:val="center"/>
          </w:tcPr>
          <w:p w14:paraId="5E5EEC73"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w:t>
            </w:r>
          </w:p>
        </w:tc>
      </w:tr>
    </w:tbl>
    <w:p w14:paraId="2E1B7EC0" w14:textId="77777777" w:rsidR="006005A9" w:rsidRPr="006005A9" w:rsidRDefault="006005A9" w:rsidP="006005A9">
      <w:pPr>
        <w:spacing w:after="0" w:line="240" w:lineRule="auto"/>
        <w:rPr>
          <w:rFonts w:ascii="Calibri" w:eastAsia="Times New Roman" w:hAnsi="Calibri" w:cs="Times New Roman"/>
          <w:sz w:val="28"/>
          <w:szCs w:val="28"/>
          <w:lang w:val="ru-RU" w:eastAsia="ru-RU"/>
        </w:rPr>
      </w:pPr>
    </w:p>
    <w:p w14:paraId="2940B497"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45841396"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6F047D7"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B0107F3"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19AF76D"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112FE11"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D2EA912" w14:textId="77777777" w:rsid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59FBD92" w14:textId="325CD81A" w:rsid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EDB2FB8" w14:textId="29C26A4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273133C" w14:textId="33B5B38C"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CB5D807" w14:textId="472D5A0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1E3EEC7" w14:textId="104C042A"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F4877C1" w14:textId="2A26FF4E"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51D2529" w14:textId="3A2756DC"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123BFBE8" w14:textId="223BBFC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93946F4" w14:textId="5563DCA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315B11C" w14:textId="22387E54"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C53196E" w14:textId="4B0384A6"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104BF86" w14:textId="0E34751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D7D8F90" w14:textId="24F9395E"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81A8B84" w14:textId="7D66FB8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2CD3DB1" w14:textId="46C497A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EFBA2BB" w14:textId="169EECC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9EF3A87" w14:textId="19A546E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49CE68C" w14:textId="42458DA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157549A" w14:textId="0E5535C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5FC8548" w14:textId="739201C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35AC64C" w14:textId="0C762276"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2B14BBF8" w14:textId="557BEE4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E715485" w14:textId="2CC4184E"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9E545B2" w14:textId="6BAFA3F0"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C312C24" w14:textId="157747F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1C10448B" w14:textId="3722475D"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9187D79" w14:textId="7B9257C1"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83D8E49" w14:textId="2C885412"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50E104F" w14:textId="07944B0B"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F0F9C24" w14:textId="74E6054A"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765DD85" w14:textId="59F0180C"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AD7714E" w14:textId="66229B38"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58A9A41C" w14:textId="7F09AE2B"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16BAC52" w14:textId="0ABE93A5"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4C32C9DA" w14:textId="537690C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069D014E" w14:textId="5047CD19"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6D942806" w14:textId="77777777" w:rsidR="00337E82" w:rsidRDefault="00337E82"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743DE6E4" w14:textId="77777777" w:rsid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p>
    <w:p w14:paraId="30A9BA8D" w14:textId="5C383B0A"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lastRenderedPageBreak/>
        <w:t>Додаток 9</w:t>
      </w:r>
    </w:p>
    <w:p w14:paraId="7A668E08"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до рішення сесії</w:t>
      </w:r>
    </w:p>
    <w:p w14:paraId="4B63CECE"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Коцюбинської селищної ради</w:t>
      </w:r>
    </w:p>
    <w:p w14:paraId="31CA054A"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від </w:t>
      </w:r>
      <w:r>
        <w:rPr>
          <w:rFonts w:ascii="Times New Roman" w:eastAsia="Times New Roman" w:hAnsi="Times New Roman" w:cs="Times New Roman"/>
          <w:lang w:val="uk-UA"/>
        </w:rPr>
        <w:t>06.07.</w:t>
      </w:r>
      <w:r w:rsidRPr="006005A9">
        <w:rPr>
          <w:rFonts w:ascii="Times New Roman" w:eastAsia="Times New Roman" w:hAnsi="Times New Roman" w:cs="Times New Roman"/>
          <w:lang w:val="uk-UA"/>
        </w:rPr>
        <w:t>2021 року</w:t>
      </w:r>
    </w:p>
    <w:p w14:paraId="2E39B37D" w14:textId="77777777" w:rsidR="006005A9" w:rsidRPr="006005A9" w:rsidRDefault="006005A9" w:rsidP="006005A9">
      <w:pPr>
        <w:autoSpaceDE w:val="0"/>
        <w:autoSpaceDN w:val="0"/>
        <w:adjustRightInd w:val="0"/>
        <w:spacing w:after="0" w:line="240" w:lineRule="auto"/>
        <w:ind w:firstLine="6237"/>
        <w:rPr>
          <w:rFonts w:ascii="Times New Roman" w:eastAsia="Times New Roman" w:hAnsi="Times New Roman" w:cs="Times New Roman"/>
          <w:lang w:val="uk-UA"/>
        </w:rPr>
      </w:pPr>
      <w:r w:rsidRPr="006005A9">
        <w:rPr>
          <w:rFonts w:ascii="Times New Roman" w:eastAsia="Times New Roman" w:hAnsi="Times New Roman" w:cs="Times New Roman"/>
          <w:lang w:val="uk-UA"/>
        </w:rPr>
        <w:t xml:space="preserve">№ </w:t>
      </w:r>
      <w:r>
        <w:rPr>
          <w:rFonts w:ascii="Times New Roman" w:eastAsia="Times New Roman" w:hAnsi="Times New Roman" w:cs="Times New Roman"/>
          <w:lang w:val="uk-UA"/>
        </w:rPr>
        <w:t>124-10-ІХ</w:t>
      </w:r>
    </w:p>
    <w:p w14:paraId="3F404273"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uk-UA"/>
        </w:rPr>
      </w:pPr>
    </w:p>
    <w:p w14:paraId="1F4202CE" w14:textId="77777777" w:rsidR="006005A9" w:rsidRPr="006005A9" w:rsidRDefault="006005A9" w:rsidP="006005A9">
      <w:pPr>
        <w:widowControl w:val="0"/>
        <w:spacing w:after="0" w:line="233" w:lineRule="auto"/>
        <w:jc w:val="center"/>
        <w:rPr>
          <w:rFonts w:ascii="Times New Roman" w:eastAsia="Calibri" w:hAnsi="Times New Roman" w:cs="Times New Roman"/>
          <w:b/>
          <w:bCs/>
          <w:color w:val="000000"/>
          <w:sz w:val="24"/>
          <w:szCs w:val="24"/>
          <w:lang w:val="uk-UA" w:eastAsia="uk-UA"/>
        </w:rPr>
      </w:pPr>
    </w:p>
    <w:p w14:paraId="4272682F" w14:textId="77777777" w:rsidR="006005A9" w:rsidRPr="006005A9" w:rsidRDefault="006005A9" w:rsidP="006005A9">
      <w:pPr>
        <w:spacing w:after="0" w:line="240" w:lineRule="auto"/>
        <w:jc w:val="center"/>
        <w:outlineLvl w:val="2"/>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bCs/>
          <w:sz w:val="24"/>
          <w:szCs w:val="24"/>
          <w:lang w:val="uk-UA" w:eastAsia="ru-RU"/>
        </w:rPr>
        <w:t>ПЕРЕЛІК</w:t>
      </w:r>
      <w:r w:rsidRPr="006005A9">
        <w:rPr>
          <w:rFonts w:ascii="Times New Roman" w:eastAsia="Times New Roman" w:hAnsi="Times New Roman" w:cs="Times New Roman"/>
          <w:b/>
          <w:bCs/>
          <w:sz w:val="24"/>
          <w:szCs w:val="24"/>
          <w:lang w:val="uk-UA" w:eastAsia="ru-RU"/>
        </w:rPr>
        <w:br/>
      </w:r>
      <w:r w:rsidRPr="006005A9">
        <w:rPr>
          <w:rFonts w:ascii="Times New Roman" w:eastAsia="Times New Roman" w:hAnsi="Times New Roman" w:cs="Times New Roman"/>
          <w:b/>
          <w:sz w:val="24"/>
          <w:szCs w:val="24"/>
          <w:lang w:val="uk-UA" w:eastAsia="ru-RU"/>
        </w:rPr>
        <w:t xml:space="preserve">пільг для фізичних та юридичних осіб, </w:t>
      </w:r>
    </w:p>
    <w:p w14:paraId="3A13BAA0" w14:textId="77777777" w:rsidR="006005A9" w:rsidRPr="006005A9" w:rsidRDefault="006005A9" w:rsidP="006005A9">
      <w:pPr>
        <w:spacing w:after="0" w:line="240" w:lineRule="auto"/>
        <w:jc w:val="center"/>
        <w:outlineLvl w:val="2"/>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наданих відповідно до пункту 284.1 статті 284 Податкового кодексу України,</w:t>
      </w:r>
    </w:p>
    <w:p w14:paraId="21EB6704" w14:textId="77777777" w:rsidR="006005A9" w:rsidRPr="006005A9" w:rsidRDefault="006005A9" w:rsidP="006005A9">
      <w:pPr>
        <w:spacing w:after="0" w:line="240" w:lineRule="auto"/>
        <w:jc w:val="center"/>
        <w:outlineLvl w:val="2"/>
        <w:rPr>
          <w:rFonts w:ascii="Times New Roman" w:eastAsia="Times New Roman" w:hAnsi="Times New Roman" w:cs="Times New Roman"/>
          <w:b/>
          <w:sz w:val="24"/>
          <w:szCs w:val="24"/>
          <w:vertAlign w:val="superscript"/>
          <w:lang w:val="uk-UA" w:eastAsia="ru-RU"/>
        </w:rPr>
      </w:pPr>
      <w:r w:rsidRPr="006005A9">
        <w:rPr>
          <w:rFonts w:ascii="Times New Roman" w:eastAsia="Times New Roman" w:hAnsi="Times New Roman" w:cs="Times New Roman"/>
          <w:b/>
          <w:sz w:val="24"/>
          <w:szCs w:val="24"/>
          <w:lang w:val="uk-UA" w:eastAsia="ru-RU"/>
        </w:rPr>
        <w:t xml:space="preserve"> із сплати земельного податку</w:t>
      </w:r>
      <w:r w:rsidRPr="006005A9">
        <w:rPr>
          <w:rFonts w:ascii="Times New Roman" w:eastAsia="Times New Roman" w:hAnsi="Times New Roman" w:cs="Times New Roman"/>
          <w:b/>
          <w:sz w:val="24"/>
          <w:szCs w:val="24"/>
          <w:vertAlign w:val="superscript"/>
          <w:lang w:val="uk-UA" w:eastAsia="ru-RU"/>
        </w:rPr>
        <w:t xml:space="preserve"> </w:t>
      </w:r>
    </w:p>
    <w:p w14:paraId="5EDBC497" w14:textId="77777777" w:rsidR="006005A9" w:rsidRPr="006005A9" w:rsidRDefault="006005A9" w:rsidP="006005A9">
      <w:pPr>
        <w:spacing w:after="0" w:line="240" w:lineRule="auto"/>
        <w:jc w:val="center"/>
        <w:outlineLvl w:val="2"/>
        <w:rPr>
          <w:rFonts w:ascii="Times New Roman" w:eastAsia="Times New Roman" w:hAnsi="Times New Roman" w:cs="Times New Roman"/>
          <w:b/>
          <w:bCs/>
          <w:sz w:val="24"/>
          <w:szCs w:val="24"/>
          <w:lang w:val="uk-UA" w:eastAsia="ru-RU"/>
        </w:rPr>
      </w:pPr>
      <w:r w:rsidRPr="006005A9">
        <w:rPr>
          <w:rFonts w:ascii="Times New Roman" w:eastAsia="Times New Roman" w:hAnsi="Times New Roman" w:cs="Times New Roman"/>
          <w:b/>
          <w:bCs/>
          <w:sz w:val="24"/>
          <w:szCs w:val="24"/>
          <w:lang w:val="uk-UA" w:eastAsia="ru-RU"/>
        </w:rPr>
        <w:t>на території Коцюбинської селищної територіальної громади</w:t>
      </w:r>
    </w:p>
    <w:p w14:paraId="3011C147" w14:textId="77777777" w:rsidR="006005A9" w:rsidRPr="006005A9" w:rsidRDefault="006005A9" w:rsidP="006005A9">
      <w:pPr>
        <w:widowControl w:val="0"/>
        <w:spacing w:after="0" w:line="240" w:lineRule="auto"/>
        <w:ind w:firstLine="260"/>
        <w:rPr>
          <w:rFonts w:ascii="Times New Roman" w:eastAsia="Calibri" w:hAnsi="Times New Roman" w:cs="Times New Roman"/>
          <w:b/>
          <w:bCs/>
          <w:sz w:val="28"/>
          <w:szCs w:val="28"/>
          <w:lang w:val="uk-UA" w:eastAsia="uk-UA"/>
        </w:rPr>
      </w:pPr>
    </w:p>
    <w:p w14:paraId="34309444" w14:textId="77777777" w:rsidR="006005A9" w:rsidRPr="006005A9" w:rsidRDefault="006005A9" w:rsidP="006005A9">
      <w:pPr>
        <w:widowControl w:val="0"/>
        <w:spacing w:after="0" w:line="240" w:lineRule="auto"/>
        <w:ind w:firstLine="260"/>
        <w:rPr>
          <w:rFonts w:ascii="Times New Roman" w:eastAsia="Calibri" w:hAnsi="Times New Roman" w:cs="Times New Roman"/>
          <w:sz w:val="24"/>
          <w:szCs w:val="24"/>
          <w:lang w:val="uk-UA" w:eastAsia="uk-UA"/>
        </w:rPr>
      </w:pPr>
      <w:r w:rsidRPr="006005A9">
        <w:rPr>
          <w:rFonts w:ascii="Times New Roman" w:eastAsia="Calibri" w:hAnsi="Times New Roman" w:cs="Times New Roman"/>
          <w:color w:val="000000"/>
          <w:sz w:val="24"/>
          <w:szCs w:val="24"/>
          <w:lang w:val="uk-UA" w:eastAsia="uk-UA"/>
        </w:rPr>
        <w:t>Пільги встановлюються та вводяться в дію з 1 січня 2022 року.</w:t>
      </w:r>
    </w:p>
    <w:p w14:paraId="46B4B584" w14:textId="77777777" w:rsidR="006005A9" w:rsidRPr="006005A9" w:rsidRDefault="006005A9" w:rsidP="006005A9">
      <w:pPr>
        <w:widowControl w:val="0"/>
        <w:spacing w:after="0" w:line="240" w:lineRule="auto"/>
        <w:ind w:left="260" w:firstLine="20"/>
        <w:rPr>
          <w:rFonts w:ascii="Times New Roman" w:eastAsia="Calibri" w:hAnsi="Times New Roman" w:cs="Times New Roman"/>
          <w:sz w:val="24"/>
          <w:szCs w:val="24"/>
          <w:lang w:val="uk-UA" w:eastAsia="uk-UA"/>
        </w:rPr>
      </w:pPr>
      <w:r w:rsidRPr="006005A9">
        <w:rPr>
          <w:rFonts w:ascii="Times New Roman" w:eastAsia="Calibri" w:hAnsi="Times New Roman" w:cs="Times New Roman"/>
          <w:b/>
          <w:bCs/>
          <w:color w:val="000000"/>
          <w:sz w:val="24"/>
          <w:szCs w:val="24"/>
          <w:lang w:val="uk-UA" w:eastAsia="uk-UA"/>
        </w:rPr>
        <w:t>Адміністративно-територіальні одиниці або населені пункти, на які поширюється дія рішення:</w:t>
      </w:r>
    </w:p>
    <w:tbl>
      <w:tblPr>
        <w:tblW w:w="5000" w:type="pct"/>
        <w:jc w:val="center"/>
        <w:tblCellSpacing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4"/>
        <w:gridCol w:w="973"/>
        <w:gridCol w:w="2041"/>
        <w:gridCol w:w="3464"/>
        <w:gridCol w:w="1523"/>
      </w:tblGrid>
      <w:tr w:rsidR="006005A9" w:rsidRPr="006005A9" w14:paraId="527BF503" w14:textId="77777777" w:rsidTr="00713086">
        <w:trPr>
          <w:tblCellSpacing w:w="22" w:type="dxa"/>
          <w:jc w:val="center"/>
        </w:trPr>
        <w:tc>
          <w:tcPr>
            <w:tcW w:w="698" w:type="pct"/>
            <w:tcMar>
              <w:top w:w="15" w:type="dxa"/>
              <w:left w:w="15" w:type="dxa"/>
              <w:bottom w:w="15" w:type="dxa"/>
              <w:right w:w="15" w:type="dxa"/>
            </w:tcMar>
          </w:tcPr>
          <w:p w14:paraId="1DA4675D"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області</w:t>
            </w:r>
          </w:p>
        </w:tc>
        <w:tc>
          <w:tcPr>
            <w:tcW w:w="509" w:type="pct"/>
            <w:tcMar>
              <w:top w:w="15" w:type="dxa"/>
              <w:left w:w="15" w:type="dxa"/>
              <w:bottom w:w="15" w:type="dxa"/>
              <w:right w:w="15" w:type="dxa"/>
            </w:tcMar>
          </w:tcPr>
          <w:p w14:paraId="471E2F8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району</w:t>
            </w:r>
          </w:p>
        </w:tc>
        <w:tc>
          <w:tcPr>
            <w:tcW w:w="1089" w:type="pct"/>
            <w:tcMar>
              <w:top w:w="15" w:type="dxa"/>
              <w:left w:w="15" w:type="dxa"/>
              <w:bottom w:w="15" w:type="dxa"/>
              <w:right w:w="15" w:type="dxa"/>
            </w:tcMar>
          </w:tcPr>
          <w:p w14:paraId="6C123897"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Код згідно з КОАТУУ</w:t>
            </w:r>
          </w:p>
        </w:tc>
        <w:tc>
          <w:tcPr>
            <w:tcW w:w="2590" w:type="pct"/>
            <w:gridSpan w:val="2"/>
            <w:tcMar>
              <w:top w:w="15" w:type="dxa"/>
              <w:left w:w="15" w:type="dxa"/>
              <w:bottom w:w="15" w:type="dxa"/>
              <w:right w:w="15" w:type="dxa"/>
            </w:tcMar>
          </w:tcPr>
          <w:p w14:paraId="1211DDF0"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6005A9" w:rsidRPr="006005A9" w14:paraId="0E135F78" w14:textId="77777777" w:rsidTr="00713086">
        <w:trPr>
          <w:tblCellSpacing w:w="22" w:type="dxa"/>
          <w:jc w:val="center"/>
        </w:trPr>
        <w:tc>
          <w:tcPr>
            <w:tcW w:w="698" w:type="pct"/>
            <w:tcMar>
              <w:top w:w="15" w:type="dxa"/>
              <w:left w:w="15" w:type="dxa"/>
              <w:bottom w:w="15" w:type="dxa"/>
              <w:right w:w="15" w:type="dxa"/>
            </w:tcMar>
          </w:tcPr>
          <w:p w14:paraId="7873501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32</w:t>
            </w:r>
          </w:p>
        </w:tc>
        <w:tc>
          <w:tcPr>
            <w:tcW w:w="509" w:type="pct"/>
            <w:tcMar>
              <w:top w:w="15" w:type="dxa"/>
              <w:left w:w="15" w:type="dxa"/>
              <w:bottom w:w="15" w:type="dxa"/>
              <w:right w:w="15" w:type="dxa"/>
            </w:tcMar>
          </w:tcPr>
          <w:p w14:paraId="7AD4D161"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08</w:t>
            </w:r>
          </w:p>
        </w:tc>
        <w:tc>
          <w:tcPr>
            <w:tcW w:w="1089" w:type="pct"/>
            <w:tcMar>
              <w:top w:w="15" w:type="dxa"/>
              <w:left w:w="15" w:type="dxa"/>
              <w:bottom w:w="15" w:type="dxa"/>
              <w:right w:w="15" w:type="dxa"/>
            </w:tcMar>
          </w:tcPr>
          <w:p w14:paraId="517171A5"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bCs/>
                <w:color w:val="202124"/>
                <w:sz w:val="24"/>
                <w:szCs w:val="24"/>
                <w:shd w:val="clear" w:color="auto" w:fill="FFFFFF"/>
                <w:lang w:val="uk-UA" w:eastAsia="ru-RU"/>
              </w:rPr>
              <w:t>3210946200</w:t>
            </w:r>
          </w:p>
        </w:tc>
        <w:tc>
          <w:tcPr>
            <w:tcW w:w="2590" w:type="pct"/>
            <w:gridSpan w:val="2"/>
            <w:tcMar>
              <w:top w:w="15" w:type="dxa"/>
              <w:left w:w="15" w:type="dxa"/>
              <w:bottom w:w="15" w:type="dxa"/>
              <w:right w:w="15" w:type="dxa"/>
            </w:tcMar>
          </w:tcPr>
          <w:p w14:paraId="0821A714"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bCs/>
                <w:sz w:val="24"/>
                <w:szCs w:val="24"/>
                <w:lang w:val="uk-UA" w:eastAsia="ru-RU"/>
              </w:rPr>
              <w:t>Коцюбинська селищна територіальна громада</w:t>
            </w:r>
          </w:p>
        </w:tc>
      </w:tr>
      <w:tr w:rsidR="006005A9" w:rsidRPr="006005A9" w14:paraId="353FB4FA" w14:textId="77777777" w:rsidTr="00713086">
        <w:trPr>
          <w:tblCellSpacing w:w="22" w:type="dxa"/>
          <w:jc w:val="center"/>
        </w:trPr>
        <w:tc>
          <w:tcPr>
            <w:tcW w:w="4157" w:type="pct"/>
            <w:gridSpan w:val="4"/>
            <w:tcMar>
              <w:top w:w="15" w:type="dxa"/>
              <w:left w:w="15" w:type="dxa"/>
              <w:bottom w:w="15" w:type="dxa"/>
              <w:right w:w="15" w:type="dxa"/>
            </w:tcMar>
            <w:vAlign w:val="center"/>
          </w:tcPr>
          <w:p w14:paraId="184230B9"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Група платників</w:t>
            </w:r>
          </w:p>
        </w:tc>
        <w:tc>
          <w:tcPr>
            <w:tcW w:w="774" w:type="pct"/>
            <w:tcMar>
              <w:top w:w="15" w:type="dxa"/>
              <w:left w:w="15" w:type="dxa"/>
              <w:bottom w:w="15" w:type="dxa"/>
              <w:right w:w="15" w:type="dxa"/>
            </w:tcMar>
            <w:vAlign w:val="center"/>
          </w:tcPr>
          <w:p w14:paraId="3E53F08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005A9">
              <w:rPr>
                <w:rFonts w:ascii="Times New Roman" w:eastAsia="Times New Roman" w:hAnsi="Times New Roman" w:cs="Times New Roman"/>
                <w:b/>
                <w:sz w:val="24"/>
                <w:szCs w:val="24"/>
                <w:lang w:val="uk-UA" w:eastAsia="ru-RU"/>
              </w:rPr>
              <w:t>Розмір пільги (відсотків суми податкового зобов'язання за рік)</w:t>
            </w:r>
          </w:p>
        </w:tc>
      </w:tr>
      <w:tr w:rsidR="006005A9" w:rsidRPr="006005A9" w14:paraId="06DD093A" w14:textId="77777777" w:rsidTr="00713086">
        <w:trPr>
          <w:tblCellSpacing w:w="22" w:type="dxa"/>
          <w:jc w:val="center"/>
        </w:trPr>
        <w:tc>
          <w:tcPr>
            <w:tcW w:w="4157" w:type="pct"/>
            <w:gridSpan w:val="4"/>
            <w:tcMar>
              <w:top w:w="15" w:type="dxa"/>
              <w:left w:w="15" w:type="dxa"/>
              <w:bottom w:w="15" w:type="dxa"/>
              <w:right w:w="15" w:type="dxa"/>
            </w:tcMar>
          </w:tcPr>
          <w:p w14:paraId="680EA24D" w14:textId="77777777" w:rsidR="006005A9" w:rsidRPr="006005A9" w:rsidRDefault="006005A9" w:rsidP="006005A9">
            <w:pPr>
              <w:autoSpaceDE w:val="0"/>
              <w:autoSpaceDN w:val="0"/>
              <w:adjustRightInd w:val="0"/>
              <w:spacing w:after="0" w:line="240" w:lineRule="auto"/>
              <w:ind w:left="283" w:right="196"/>
              <w:contextualSpacing/>
              <w:jc w:val="both"/>
              <w:rPr>
                <w:rFonts w:ascii="Times New Roman" w:eastAsia="Times New Roman" w:hAnsi="Times New Roman" w:cs="Times New Roman"/>
                <w:sz w:val="24"/>
                <w:szCs w:val="24"/>
                <w:lang w:val="ru-RU"/>
              </w:rPr>
            </w:pPr>
            <w:r w:rsidRPr="006005A9">
              <w:rPr>
                <w:rFonts w:ascii="Times New Roman" w:eastAsia="Times New Roman" w:hAnsi="Times New Roman" w:cs="Times New Roman"/>
                <w:bCs/>
                <w:sz w:val="24"/>
                <w:szCs w:val="24"/>
                <w:lang w:val="ru-RU" w:eastAsia="ru-RU"/>
              </w:rPr>
              <w:t xml:space="preserve">Особи, </w:t>
            </w:r>
            <w:proofErr w:type="spellStart"/>
            <w:r w:rsidRPr="006005A9">
              <w:rPr>
                <w:rFonts w:ascii="Times New Roman" w:eastAsia="Times New Roman" w:hAnsi="Times New Roman" w:cs="Times New Roman"/>
                <w:bCs/>
                <w:sz w:val="24"/>
                <w:szCs w:val="24"/>
                <w:lang w:val="ru-RU" w:eastAsia="ru-RU"/>
              </w:rPr>
              <w:t>які</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мають</w:t>
            </w:r>
            <w:proofErr w:type="spellEnd"/>
            <w:r w:rsidRPr="006005A9">
              <w:rPr>
                <w:rFonts w:ascii="Times New Roman" w:eastAsia="Times New Roman" w:hAnsi="Times New Roman" w:cs="Times New Roman"/>
                <w:bCs/>
                <w:sz w:val="24"/>
                <w:szCs w:val="24"/>
                <w:lang w:val="ru-RU" w:eastAsia="ru-RU"/>
              </w:rPr>
              <w:t xml:space="preserve"> статус </w:t>
            </w:r>
            <w:proofErr w:type="spellStart"/>
            <w:r w:rsidRPr="006005A9">
              <w:rPr>
                <w:rFonts w:ascii="Times New Roman" w:eastAsia="Times New Roman" w:hAnsi="Times New Roman" w:cs="Times New Roman"/>
                <w:bCs/>
                <w:sz w:val="24"/>
                <w:szCs w:val="24"/>
                <w:lang w:val="ru-RU" w:eastAsia="ru-RU"/>
              </w:rPr>
              <w:t>учасників</w:t>
            </w:r>
            <w:proofErr w:type="spellEnd"/>
            <w:r w:rsidRPr="006005A9">
              <w:rPr>
                <w:rFonts w:ascii="Times New Roman" w:eastAsia="Times New Roman" w:hAnsi="Times New Roman" w:cs="Times New Roman"/>
                <w:bCs/>
                <w:sz w:val="24"/>
                <w:szCs w:val="24"/>
                <w:lang w:val="ru-RU" w:eastAsia="ru-RU"/>
              </w:rPr>
              <w:t xml:space="preserve"> АТО (за </w:t>
            </w:r>
            <w:proofErr w:type="spellStart"/>
            <w:r w:rsidRPr="006005A9">
              <w:rPr>
                <w:rFonts w:ascii="Times New Roman" w:eastAsia="Times New Roman" w:hAnsi="Times New Roman" w:cs="Times New Roman"/>
                <w:bCs/>
                <w:sz w:val="24"/>
                <w:szCs w:val="24"/>
                <w:lang w:val="ru-RU" w:eastAsia="ru-RU"/>
              </w:rPr>
              <w:t>наявності</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посвідчення</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що</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затверджує</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цей</w:t>
            </w:r>
            <w:proofErr w:type="spellEnd"/>
            <w:r w:rsidRPr="006005A9">
              <w:rPr>
                <w:rFonts w:ascii="Times New Roman" w:eastAsia="Times New Roman" w:hAnsi="Times New Roman" w:cs="Times New Roman"/>
                <w:bCs/>
                <w:sz w:val="24"/>
                <w:szCs w:val="24"/>
                <w:lang w:val="ru-RU" w:eastAsia="ru-RU"/>
              </w:rPr>
              <w:t xml:space="preserve"> статус) </w:t>
            </w:r>
            <w:r w:rsidRPr="006005A9">
              <w:rPr>
                <w:rFonts w:ascii="Times New Roman" w:eastAsia="Calibri" w:hAnsi="Times New Roman" w:cs="Times New Roman"/>
                <w:color w:val="333333"/>
                <w:sz w:val="24"/>
                <w:szCs w:val="24"/>
                <w:shd w:val="clear" w:color="auto" w:fill="FFFFFF"/>
                <w:lang w:val="ru-RU"/>
              </w:rPr>
              <w:t xml:space="preserve">на одну </w:t>
            </w:r>
            <w:proofErr w:type="spellStart"/>
            <w:r w:rsidRPr="006005A9">
              <w:rPr>
                <w:rFonts w:ascii="Times New Roman" w:eastAsia="Calibri" w:hAnsi="Times New Roman" w:cs="Times New Roman"/>
                <w:color w:val="333333"/>
                <w:sz w:val="24"/>
                <w:szCs w:val="24"/>
                <w:shd w:val="clear" w:color="auto" w:fill="FFFFFF"/>
                <w:lang w:val="ru-RU"/>
              </w:rPr>
              <w:t>земельну</w:t>
            </w:r>
            <w:proofErr w:type="spellEnd"/>
            <w:r w:rsidRPr="006005A9">
              <w:rPr>
                <w:rFonts w:ascii="Times New Roman" w:eastAsia="Calibri" w:hAnsi="Times New Roman" w:cs="Times New Roman"/>
                <w:color w:val="333333"/>
                <w:sz w:val="24"/>
                <w:szCs w:val="24"/>
                <w:shd w:val="clear" w:color="auto" w:fill="FFFFFF"/>
                <w:lang w:val="ru-RU"/>
              </w:rPr>
              <w:t xml:space="preserve"> </w:t>
            </w:r>
            <w:proofErr w:type="spellStart"/>
            <w:r w:rsidRPr="006005A9">
              <w:rPr>
                <w:rFonts w:ascii="Times New Roman" w:eastAsia="Calibri" w:hAnsi="Times New Roman" w:cs="Times New Roman"/>
                <w:color w:val="333333"/>
                <w:sz w:val="24"/>
                <w:szCs w:val="24"/>
                <w:shd w:val="clear" w:color="auto" w:fill="FFFFFF"/>
                <w:lang w:val="ru-RU"/>
              </w:rPr>
              <w:t>ділянку</w:t>
            </w:r>
            <w:proofErr w:type="spellEnd"/>
            <w:r w:rsidRPr="006005A9">
              <w:rPr>
                <w:rFonts w:ascii="Times New Roman" w:eastAsia="Times New Roman" w:hAnsi="Times New Roman" w:cs="Times New Roman"/>
                <w:bCs/>
                <w:sz w:val="24"/>
                <w:szCs w:val="24"/>
                <w:lang w:val="ru-RU" w:eastAsia="ru-RU"/>
              </w:rPr>
              <w:t xml:space="preserve"> </w:t>
            </w:r>
          </w:p>
          <w:p w14:paraId="147548C1" w14:textId="77777777" w:rsidR="006005A9" w:rsidRPr="006005A9" w:rsidRDefault="006005A9" w:rsidP="006005A9">
            <w:pPr>
              <w:autoSpaceDE w:val="0"/>
              <w:autoSpaceDN w:val="0"/>
              <w:adjustRightInd w:val="0"/>
              <w:spacing w:after="0" w:line="240" w:lineRule="auto"/>
              <w:ind w:right="196"/>
              <w:jc w:val="both"/>
              <w:rPr>
                <w:rFonts w:ascii="Times New Roman" w:eastAsia="Times New Roman" w:hAnsi="Times New Roman" w:cs="Times New Roman"/>
                <w:sz w:val="24"/>
                <w:szCs w:val="24"/>
                <w:lang w:val="ru-RU" w:eastAsia="ru-RU"/>
              </w:rPr>
            </w:pPr>
          </w:p>
        </w:tc>
        <w:tc>
          <w:tcPr>
            <w:tcW w:w="774" w:type="pct"/>
            <w:tcMar>
              <w:top w:w="15" w:type="dxa"/>
              <w:left w:w="15" w:type="dxa"/>
              <w:bottom w:w="15" w:type="dxa"/>
              <w:right w:w="15" w:type="dxa"/>
            </w:tcMar>
            <w:vAlign w:val="center"/>
          </w:tcPr>
          <w:p w14:paraId="7274D35A"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r w:rsidR="006005A9" w:rsidRPr="006005A9" w14:paraId="7FB0F84F" w14:textId="77777777" w:rsidTr="00713086">
        <w:trPr>
          <w:tblCellSpacing w:w="22" w:type="dxa"/>
          <w:jc w:val="center"/>
        </w:trPr>
        <w:tc>
          <w:tcPr>
            <w:tcW w:w="4157" w:type="pct"/>
            <w:gridSpan w:val="4"/>
            <w:tcMar>
              <w:top w:w="15" w:type="dxa"/>
              <w:left w:w="15" w:type="dxa"/>
              <w:bottom w:w="15" w:type="dxa"/>
              <w:right w:w="15" w:type="dxa"/>
            </w:tcMar>
          </w:tcPr>
          <w:p w14:paraId="68B7AE57" w14:textId="77777777" w:rsidR="006005A9" w:rsidRPr="006005A9" w:rsidRDefault="006005A9" w:rsidP="006005A9">
            <w:pPr>
              <w:autoSpaceDE w:val="0"/>
              <w:autoSpaceDN w:val="0"/>
              <w:adjustRightInd w:val="0"/>
              <w:spacing w:after="0" w:line="240" w:lineRule="auto"/>
              <w:ind w:left="283" w:right="196"/>
              <w:contextualSpacing/>
              <w:jc w:val="both"/>
              <w:rPr>
                <w:rFonts w:ascii="Times New Roman" w:eastAsia="Calibri" w:hAnsi="Times New Roman" w:cs="Times New Roman"/>
                <w:color w:val="333333"/>
                <w:sz w:val="24"/>
                <w:szCs w:val="24"/>
                <w:shd w:val="clear" w:color="auto" w:fill="FFFFFF"/>
                <w:lang w:val="ru-RU"/>
              </w:rPr>
            </w:pPr>
            <w:proofErr w:type="spellStart"/>
            <w:r w:rsidRPr="006005A9">
              <w:rPr>
                <w:rFonts w:ascii="Times New Roman" w:eastAsia="Times New Roman" w:hAnsi="Times New Roman" w:cs="Times New Roman"/>
                <w:bCs/>
                <w:sz w:val="24"/>
                <w:szCs w:val="24"/>
                <w:lang w:val="ru-RU" w:eastAsia="ru-RU"/>
              </w:rPr>
              <w:t>Родини</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загиблих</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які</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мали</w:t>
            </w:r>
            <w:proofErr w:type="spellEnd"/>
            <w:r w:rsidRPr="006005A9">
              <w:rPr>
                <w:rFonts w:ascii="Times New Roman" w:eastAsia="Times New Roman" w:hAnsi="Times New Roman" w:cs="Times New Roman"/>
                <w:bCs/>
                <w:sz w:val="24"/>
                <w:szCs w:val="24"/>
                <w:lang w:val="ru-RU" w:eastAsia="ru-RU"/>
              </w:rPr>
              <w:t xml:space="preserve"> статус </w:t>
            </w:r>
            <w:proofErr w:type="spellStart"/>
            <w:r w:rsidRPr="006005A9">
              <w:rPr>
                <w:rFonts w:ascii="Times New Roman" w:eastAsia="Times New Roman" w:hAnsi="Times New Roman" w:cs="Times New Roman"/>
                <w:bCs/>
                <w:sz w:val="24"/>
                <w:szCs w:val="24"/>
                <w:lang w:val="ru-RU" w:eastAsia="ru-RU"/>
              </w:rPr>
              <w:t>учасників</w:t>
            </w:r>
            <w:proofErr w:type="spellEnd"/>
            <w:r w:rsidRPr="006005A9">
              <w:rPr>
                <w:rFonts w:ascii="Times New Roman" w:eastAsia="Times New Roman" w:hAnsi="Times New Roman" w:cs="Times New Roman"/>
                <w:bCs/>
                <w:sz w:val="24"/>
                <w:szCs w:val="24"/>
                <w:lang w:val="ru-RU" w:eastAsia="ru-RU"/>
              </w:rPr>
              <w:t xml:space="preserve"> АТО (за </w:t>
            </w:r>
            <w:proofErr w:type="spellStart"/>
            <w:r w:rsidRPr="006005A9">
              <w:rPr>
                <w:rFonts w:ascii="Times New Roman" w:eastAsia="Times New Roman" w:hAnsi="Times New Roman" w:cs="Times New Roman"/>
                <w:bCs/>
                <w:sz w:val="24"/>
                <w:szCs w:val="24"/>
                <w:lang w:val="ru-RU" w:eastAsia="ru-RU"/>
              </w:rPr>
              <w:t>наявності</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посвідчення</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що</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затверджує</w:t>
            </w:r>
            <w:proofErr w:type="spellEnd"/>
            <w:r w:rsidRPr="006005A9">
              <w:rPr>
                <w:rFonts w:ascii="Times New Roman" w:eastAsia="Times New Roman" w:hAnsi="Times New Roman" w:cs="Times New Roman"/>
                <w:bCs/>
                <w:sz w:val="24"/>
                <w:szCs w:val="24"/>
                <w:lang w:val="ru-RU" w:eastAsia="ru-RU"/>
              </w:rPr>
              <w:t xml:space="preserve"> </w:t>
            </w:r>
            <w:proofErr w:type="spellStart"/>
            <w:r w:rsidRPr="006005A9">
              <w:rPr>
                <w:rFonts w:ascii="Times New Roman" w:eastAsia="Times New Roman" w:hAnsi="Times New Roman" w:cs="Times New Roman"/>
                <w:bCs/>
                <w:sz w:val="24"/>
                <w:szCs w:val="24"/>
                <w:lang w:val="ru-RU" w:eastAsia="ru-RU"/>
              </w:rPr>
              <w:t>цей</w:t>
            </w:r>
            <w:proofErr w:type="spellEnd"/>
            <w:r w:rsidRPr="006005A9">
              <w:rPr>
                <w:rFonts w:ascii="Times New Roman" w:eastAsia="Times New Roman" w:hAnsi="Times New Roman" w:cs="Times New Roman"/>
                <w:bCs/>
                <w:sz w:val="24"/>
                <w:szCs w:val="24"/>
                <w:lang w:val="ru-RU" w:eastAsia="ru-RU"/>
              </w:rPr>
              <w:t xml:space="preserve"> статус) </w:t>
            </w:r>
            <w:r w:rsidRPr="006005A9">
              <w:rPr>
                <w:rFonts w:ascii="Times New Roman" w:eastAsia="Calibri" w:hAnsi="Times New Roman" w:cs="Times New Roman"/>
                <w:color w:val="333333"/>
                <w:sz w:val="24"/>
                <w:szCs w:val="24"/>
                <w:shd w:val="clear" w:color="auto" w:fill="FFFFFF"/>
                <w:lang w:val="ru-RU"/>
              </w:rPr>
              <w:t xml:space="preserve">на одну </w:t>
            </w:r>
            <w:proofErr w:type="spellStart"/>
            <w:r w:rsidRPr="006005A9">
              <w:rPr>
                <w:rFonts w:ascii="Times New Roman" w:eastAsia="Calibri" w:hAnsi="Times New Roman" w:cs="Times New Roman"/>
                <w:color w:val="333333"/>
                <w:sz w:val="24"/>
                <w:szCs w:val="24"/>
                <w:shd w:val="clear" w:color="auto" w:fill="FFFFFF"/>
                <w:lang w:val="ru-RU"/>
              </w:rPr>
              <w:t>земельну</w:t>
            </w:r>
            <w:proofErr w:type="spellEnd"/>
            <w:r w:rsidRPr="006005A9">
              <w:rPr>
                <w:rFonts w:ascii="Times New Roman" w:eastAsia="Calibri" w:hAnsi="Times New Roman" w:cs="Times New Roman"/>
                <w:color w:val="333333"/>
                <w:sz w:val="24"/>
                <w:szCs w:val="24"/>
                <w:shd w:val="clear" w:color="auto" w:fill="FFFFFF"/>
                <w:lang w:val="ru-RU"/>
              </w:rPr>
              <w:t xml:space="preserve"> </w:t>
            </w:r>
            <w:proofErr w:type="spellStart"/>
            <w:r w:rsidRPr="006005A9">
              <w:rPr>
                <w:rFonts w:ascii="Times New Roman" w:eastAsia="Calibri" w:hAnsi="Times New Roman" w:cs="Times New Roman"/>
                <w:color w:val="333333"/>
                <w:sz w:val="24"/>
                <w:szCs w:val="24"/>
                <w:shd w:val="clear" w:color="auto" w:fill="FFFFFF"/>
                <w:lang w:val="ru-RU"/>
              </w:rPr>
              <w:t>ділянку</w:t>
            </w:r>
            <w:proofErr w:type="spellEnd"/>
          </w:p>
          <w:p w14:paraId="69A82941" w14:textId="77777777" w:rsidR="006005A9" w:rsidRPr="006005A9" w:rsidRDefault="006005A9" w:rsidP="006005A9">
            <w:pPr>
              <w:autoSpaceDE w:val="0"/>
              <w:autoSpaceDN w:val="0"/>
              <w:adjustRightInd w:val="0"/>
              <w:spacing w:after="0" w:line="240" w:lineRule="auto"/>
              <w:ind w:left="283" w:right="196"/>
              <w:contextualSpacing/>
              <w:jc w:val="both"/>
              <w:rPr>
                <w:rFonts w:ascii="Times New Roman" w:eastAsia="Times New Roman" w:hAnsi="Times New Roman" w:cs="Times New Roman"/>
                <w:bCs/>
                <w:sz w:val="24"/>
                <w:szCs w:val="24"/>
                <w:lang w:val="ru-RU" w:eastAsia="ru-RU"/>
              </w:rPr>
            </w:pPr>
          </w:p>
        </w:tc>
        <w:tc>
          <w:tcPr>
            <w:tcW w:w="774" w:type="pct"/>
            <w:tcMar>
              <w:top w:w="15" w:type="dxa"/>
              <w:left w:w="15" w:type="dxa"/>
              <w:bottom w:w="15" w:type="dxa"/>
              <w:right w:w="15" w:type="dxa"/>
            </w:tcMar>
            <w:vAlign w:val="center"/>
          </w:tcPr>
          <w:p w14:paraId="734380CC" w14:textId="77777777" w:rsidR="006005A9" w:rsidRPr="006005A9" w:rsidRDefault="006005A9" w:rsidP="006005A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6005A9">
              <w:rPr>
                <w:rFonts w:ascii="Times New Roman" w:eastAsia="Times New Roman" w:hAnsi="Times New Roman" w:cs="Times New Roman"/>
                <w:sz w:val="24"/>
                <w:szCs w:val="24"/>
                <w:lang w:val="uk-UA" w:eastAsia="ru-RU"/>
              </w:rPr>
              <w:t>100</w:t>
            </w:r>
          </w:p>
        </w:tc>
      </w:tr>
    </w:tbl>
    <w:p w14:paraId="4332E59C" w14:textId="77777777" w:rsidR="006005A9" w:rsidRPr="006005A9" w:rsidRDefault="006005A9" w:rsidP="006005A9">
      <w:pPr>
        <w:spacing w:after="0" w:line="240" w:lineRule="auto"/>
        <w:rPr>
          <w:rFonts w:ascii="Times New Roman" w:eastAsia="Times New Roman" w:hAnsi="Times New Roman" w:cs="Times New Roman"/>
          <w:sz w:val="27"/>
          <w:szCs w:val="27"/>
          <w:lang w:val="uk-UA" w:eastAsia="ru-RU"/>
        </w:rPr>
      </w:pPr>
    </w:p>
    <w:p w14:paraId="129F75B4" w14:textId="77777777" w:rsidR="006005A9" w:rsidRPr="006005A9" w:rsidRDefault="006005A9" w:rsidP="006005A9">
      <w:pPr>
        <w:spacing w:after="120" w:line="240" w:lineRule="auto"/>
        <w:ind w:firstLine="540"/>
        <w:jc w:val="both"/>
        <w:rPr>
          <w:rFonts w:ascii="Times New Roman" w:eastAsia="Times New Roman" w:hAnsi="Times New Roman" w:cs="Times New Roman"/>
          <w:bCs/>
          <w:sz w:val="24"/>
          <w:szCs w:val="24"/>
          <w:lang w:val="uk-UA" w:eastAsia="ru-RU"/>
        </w:rPr>
      </w:pPr>
      <w:r w:rsidRPr="006005A9">
        <w:rPr>
          <w:rFonts w:ascii="Times New Roman" w:eastAsia="Times New Roman" w:hAnsi="Times New Roman" w:cs="Times New Roman"/>
          <w:sz w:val="24"/>
          <w:szCs w:val="24"/>
          <w:lang w:val="uk-UA" w:eastAsia="ru-RU"/>
        </w:rPr>
        <w:t xml:space="preserve">Також на території Коцюбинської селищної громади діють особливості оподаткування та пільги </w:t>
      </w:r>
      <w:r w:rsidRPr="006005A9">
        <w:rPr>
          <w:rFonts w:ascii="Times New Roman" w:eastAsia="Times New Roman" w:hAnsi="Times New Roman" w:cs="Times New Roman"/>
          <w:bCs/>
          <w:sz w:val="24"/>
          <w:szCs w:val="24"/>
          <w:lang w:val="uk-UA" w:eastAsia="ru-RU"/>
        </w:rPr>
        <w:t>із сплати земельного податку для фізичних та юридичних осіб, встановлених статтями 281-282 та статтею 284 Податкового кодексу України.</w:t>
      </w:r>
    </w:p>
    <w:p w14:paraId="0A7340AD" w14:textId="77777777" w:rsidR="006005A9" w:rsidRPr="006005A9" w:rsidRDefault="006005A9" w:rsidP="006005A9">
      <w:pPr>
        <w:spacing w:after="120" w:line="240" w:lineRule="auto"/>
        <w:ind w:firstLine="540"/>
        <w:rPr>
          <w:rFonts w:ascii="Times New Roman" w:eastAsia="Times New Roman" w:hAnsi="Times New Roman" w:cs="Times New Roman"/>
          <w:sz w:val="27"/>
          <w:szCs w:val="27"/>
          <w:lang w:val="uk-UA" w:eastAsia="ru-RU"/>
        </w:rPr>
      </w:pPr>
    </w:p>
    <w:p w14:paraId="67D05641" w14:textId="77777777" w:rsidR="00337E82" w:rsidRPr="006005A9" w:rsidRDefault="00337E82" w:rsidP="00337E82">
      <w:pPr>
        <w:spacing w:after="0" w:line="240" w:lineRule="auto"/>
        <w:jc w:val="center"/>
        <w:rPr>
          <w:rFonts w:ascii="Times New Roman" w:eastAsia="Times New Roman" w:hAnsi="Times New Roman" w:cs="Times New Roman"/>
          <w:sz w:val="24"/>
          <w:szCs w:val="24"/>
          <w:lang w:val="ru-RU" w:eastAsia="ru-RU"/>
        </w:rPr>
      </w:pPr>
      <w:proofErr w:type="spellStart"/>
      <w:r w:rsidRPr="006005A9">
        <w:rPr>
          <w:rFonts w:ascii="Times New Roman" w:eastAsia="Times New Roman" w:hAnsi="Times New Roman" w:cs="Times New Roman"/>
          <w:b/>
          <w:bCs/>
          <w:color w:val="000000"/>
          <w:sz w:val="24"/>
          <w:szCs w:val="24"/>
          <w:lang w:val="ru-RU" w:eastAsia="ru-RU"/>
        </w:rPr>
        <w:t>Секретар</w:t>
      </w:r>
      <w:proofErr w:type="spellEnd"/>
      <w:r w:rsidRPr="006005A9">
        <w:rPr>
          <w:rFonts w:ascii="Times New Roman" w:eastAsia="Times New Roman" w:hAnsi="Times New Roman" w:cs="Times New Roman"/>
          <w:b/>
          <w:bCs/>
          <w:color w:val="000000"/>
          <w:sz w:val="24"/>
          <w:szCs w:val="24"/>
          <w:lang w:val="ru-RU" w:eastAsia="ru-RU"/>
        </w:rPr>
        <w:t xml:space="preserve"> ради      </w:t>
      </w:r>
      <w:r>
        <w:rPr>
          <w:rFonts w:ascii="Times New Roman" w:eastAsia="Times New Roman" w:hAnsi="Times New Roman" w:cs="Times New Roman"/>
          <w:b/>
          <w:bCs/>
          <w:color w:val="000000"/>
          <w:sz w:val="24"/>
          <w:szCs w:val="24"/>
          <w:lang w:val="ru-RU" w:eastAsia="ru-RU"/>
        </w:rPr>
        <w:t xml:space="preserve">              </w:t>
      </w:r>
      <w:r w:rsidRPr="006005A9">
        <w:rPr>
          <w:rFonts w:ascii="Times New Roman" w:eastAsia="Times New Roman" w:hAnsi="Times New Roman" w:cs="Times New Roman"/>
          <w:b/>
          <w:bCs/>
          <w:color w:val="000000"/>
          <w:sz w:val="24"/>
          <w:szCs w:val="24"/>
          <w:lang w:val="ru-RU" w:eastAsia="ru-RU"/>
        </w:rPr>
        <w:t>  </w:t>
      </w:r>
      <w:proofErr w:type="gramStart"/>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ПІДПИС</w:t>
      </w:r>
      <w:proofErr w:type="gramEnd"/>
      <w:r>
        <w:rPr>
          <w:rFonts w:ascii="Times New Roman" w:eastAsia="Times New Roman" w:hAnsi="Times New Roman" w:cs="Times New Roman"/>
          <w:b/>
          <w:bCs/>
          <w:color w:val="000000"/>
          <w:sz w:val="24"/>
          <w:szCs w:val="24"/>
          <w:lang w:val="ru-RU" w:eastAsia="ru-RU"/>
        </w:rPr>
        <w:t>/</w:t>
      </w:r>
      <w:r w:rsidRPr="006005A9">
        <w:rPr>
          <w:rFonts w:ascii="Times New Roman" w:eastAsia="Times New Roman" w:hAnsi="Times New Roman" w:cs="Times New Roman"/>
          <w:b/>
          <w:bCs/>
          <w:color w:val="000000"/>
          <w:sz w:val="24"/>
          <w:szCs w:val="24"/>
          <w:lang w:val="ru-RU" w:eastAsia="ru-RU"/>
        </w:rPr>
        <w:t>                </w:t>
      </w:r>
      <w:proofErr w:type="spellStart"/>
      <w:r w:rsidRPr="006005A9">
        <w:rPr>
          <w:rFonts w:ascii="Times New Roman" w:eastAsia="Times New Roman" w:hAnsi="Times New Roman" w:cs="Times New Roman"/>
          <w:b/>
          <w:bCs/>
          <w:color w:val="000000"/>
          <w:sz w:val="24"/>
          <w:szCs w:val="24"/>
          <w:lang w:val="ru-RU" w:eastAsia="ru-RU"/>
        </w:rPr>
        <w:t>Юлія</w:t>
      </w:r>
      <w:proofErr w:type="spellEnd"/>
      <w:r w:rsidRPr="006005A9">
        <w:rPr>
          <w:rFonts w:ascii="Times New Roman" w:eastAsia="Times New Roman" w:hAnsi="Times New Roman" w:cs="Times New Roman"/>
          <w:b/>
          <w:bCs/>
          <w:color w:val="000000"/>
          <w:sz w:val="24"/>
          <w:szCs w:val="24"/>
          <w:lang w:val="ru-RU" w:eastAsia="ru-RU"/>
        </w:rPr>
        <w:t xml:space="preserve"> ГЛАВАЦЬКА</w:t>
      </w:r>
    </w:p>
    <w:p w14:paraId="7A44538F"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p w14:paraId="2A46856B" w14:textId="77777777" w:rsidR="006005A9" w:rsidRPr="006005A9" w:rsidRDefault="006005A9" w:rsidP="006005A9">
      <w:pPr>
        <w:widowControl w:val="0"/>
        <w:tabs>
          <w:tab w:val="left" w:pos="993"/>
        </w:tabs>
        <w:spacing w:after="0" w:line="276" w:lineRule="auto"/>
        <w:jc w:val="both"/>
        <w:rPr>
          <w:rFonts w:ascii="Times New Roman" w:eastAsia="Times New Roman" w:hAnsi="Times New Roman" w:cs="Times New Roman"/>
          <w:b/>
          <w:sz w:val="27"/>
          <w:szCs w:val="27"/>
          <w:lang w:val="uk-UA" w:eastAsia="ru-RU"/>
        </w:rPr>
      </w:pPr>
    </w:p>
    <w:p w14:paraId="6E792612" w14:textId="77777777" w:rsidR="006005A9" w:rsidRPr="006005A9" w:rsidRDefault="006005A9" w:rsidP="006005A9">
      <w:pPr>
        <w:spacing w:before="100" w:beforeAutospacing="1" w:after="100" w:afterAutospacing="1" w:line="240" w:lineRule="auto"/>
        <w:rPr>
          <w:rFonts w:ascii="Times New Roman" w:eastAsia="Times New Roman" w:hAnsi="Times New Roman" w:cs="Times New Roman"/>
          <w:sz w:val="24"/>
          <w:szCs w:val="24"/>
          <w:lang w:val="uk-UA" w:eastAsia="ru-RU"/>
        </w:rPr>
      </w:pPr>
    </w:p>
    <w:p w14:paraId="38B67654"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p w14:paraId="4AE63CAC" w14:textId="77777777" w:rsidR="006005A9" w:rsidRPr="006005A9" w:rsidRDefault="006005A9" w:rsidP="006005A9">
      <w:pPr>
        <w:spacing w:after="0" w:line="240" w:lineRule="auto"/>
        <w:rPr>
          <w:rFonts w:ascii="Times New Roman" w:eastAsia="Times New Roman" w:hAnsi="Times New Roman" w:cs="Times New Roman"/>
          <w:sz w:val="24"/>
          <w:szCs w:val="24"/>
          <w:lang w:val="uk-UA" w:eastAsia="ru-RU"/>
        </w:rPr>
      </w:pPr>
    </w:p>
    <w:p w14:paraId="7DB2693F"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407CA320" w14:textId="77777777" w:rsidR="006005A9" w:rsidRPr="006005A9" w:rsidRDefault="006005A9" w:rsidP="006005A9">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22ADB4F2" w14:textId="77777777" w:rsidR="00805348" w:rsidRDefault="00805348"/>
    <w:sectPr w:rsidR="00805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721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CA2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E61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70A1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544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9C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9C0E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02D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4D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ED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074AB"/>
    <w:multiLevelType w:val="hybridMultilevel"/>
    <w:tmpl w:val="324296E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4724249"/>
    <w:multiLevelType w:val="multilevel"/>
    <w:tmpl w:val="7BAE3836"/>
    <w:lvl w:ilvl="0">
      <w:start w:val="6"/>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15:restartNumberingAfterBreak="0">
    <w:nsid w:val="0657574F"/>
    <w:multiLevelType w:val="hybridMultilevel"/>
    <w:tmpl w:val="9F54E726"/>
    <w:lvl w:ilvl="0" w:tplc="4A96A94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321C12"/>
    <w:multiLevelType w:val="multilevel"/>
    <w:tmpl w:val="0F36CB6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A9C3285"/>
    <w:multiLevelType w:val="multilevel"/>
    <w:tmpl w:val="C86C6A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C901FCD"/>
    <w:multiLevelType w:val="multilevel"/>
    <w:tmpl w:val="7DD4CE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C931315"/>
    <w:multiLevelType w:val="multilevel"/>
    <w:tmpl w:val="1084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2F3E3A"/>
    <w:multiLevelType w:val="hybridMultilevel"/>
    <w:tmpl w:val="CF80DB9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123374A5"/>
    <w:multiLevelType w:val="multilevel"/>
    <w:tmpl w:val="47B2D12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D492449"/>
    <w:multiLevelType w:val="hybridMultilevel"/>
    <w:tmpl w:val="877401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D6E310F"/>
    <w:multiLevelType w:val="hybridMultilevel"/>
    <w:tmpl w:val="9BA8EE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5C7B8D"/>
    <w:multiLevelType w:val="multilevel"/>
    <w:tmpl w:val="63F4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611B08"/>
    <w:multiLevelType w:val="multilevel"/>
    <w:tmpl w:val="4CAAAEBC"/>
    <w:lvl w:ilvl="0">
      <w:start w:val="5"/>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4" w15:restartNumberingAfterBreak="0">
    <w:nsid w:val="3118326B"/>
    <w:multiLevelType w:val="multilevel"/>
    <w:tmpl w:val="F4F2A1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7AB6CED"/>
    <w:multiLevelType w:val="multilevel"/>
    <w:tmpl w:val="98F2F982"/>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385438DF"/>
    <w:multiLevelType w:val="multilevel"/>
    <w:tmpl w:val="0BE6D4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956587"/>
    <w:multiLevelType w:val="multilevel"/>
    <w:tmpl w:val="868AE0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7AD6DCB"/>
    <w:multiLevelType w:val="multilevel"/>
    <w:tmpl w:val="819EFB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60D067B"/>
    <w:multiLevelType w:val="hybridMultilevel"/>
    <w:tmpl w:val="8ACE6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6B23287"/>
    <w:multiLevelType w:val="multilevel"/>
    <w:tmpl w:val="23B2E2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76918C2"/>
    <w:multiLevelType w:val="hybridMultilevel"/>
    <w:tmpl w:val="09FA124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15:restartNumberingAfterBreak="0">
    <w:nsid w:val="59DB68E1"/>
    <w:multiLevelType w:val="multilevel"/>
    <w:tmpl w:val="9BDE33A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ED25747"/>
    <w:multiLevelType w:val="hybridMultilevel"/>
    <w:tmpl w:val="3D8468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80F5EE4"/>
    <w:multiLevelType w:val="multilevel"/>
    <w:tmpl w:val="1BE0A5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9202BF6"/>
    <w:multiLevelType w:val="hybridMultilevel"/>
    <w:tmpl w:val="CEC4DC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8602C7"/>
    <w:multiLevelType w:val="multilevel"/>
    <w:tmpl w:val="C5108DB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27"/>
        </w:tabs>
        <w:ind w:left="927" w:hanging="360"/>
      </w:pPr>
      <w:rPr>
        <w:rFonts w:ascii="Times New Roman" w:hAnsi="Times New Roman" w:hint="default"/>
        <w:sz w:val="24"/>
        <w:u w:val="none"/>
      </w:rPr>
    </w:lvl>
    <w:lvl w:ilvl="2">
      <w:start w:val="1"/>
      <w:numFmt w:val="decimal"/>
      <w:isLgl/>
      <w:lvlText w:val="%1.%2.%3"/>
      <w:lvlJc w:val="left"/>
      <w:pPr>
        <w:tabs>
          <w:tab w:val="num" w:pos="1314"/>
        </w:tabs>
        <w:ind w:left="1314" w:hanging="720"/>
      </w:pPr>
      <w:rPr>
        <w:rFonts w:ascii="Times New Roman" w:hAnsi="Times New Roman" w:hint="default"/>
        <w:sz w:val="24"/>
        <w:u w:val="single"/>
      </w:rPr>
    </w:lvl>
    <w:lvl w:ilvl="3">
      <w:start w:val="1"/>
      <w:numFmt w:val="decimal"/>
      <w:isLgl/>
      <w:lvlText w:val="%1.%2.%3.%4"/>
      <w:lvlJc w:val="left"/>
      <w:pPr>
        <w:tabs>
          <w:tab w:val="num" w:pos="1341"/>
        </w:tabs>
        <w:ind w:left="1341" w:hanging="720"/>
      </w:pPr>
      <w:rPr>
        <w:rFonts w:ascii="Times New Roman" w:hAnsi="Times New Roman" w:hint="default"/>
        <w:sz w:val="24"/>
        <w:u w:val="single"/>
      </w:rPr>
    </w:lvl>
    <w:lvl w:ilvl="4">
      <w:start w:val="1"/>
      <w:numFmt w:val="decimal"/>
      <w:isLgl/>
      <w:lvlText w:val="%1.%2.%3.%4.%5"/>
      <w:lvlJc w:val="left"/>
      <w:pPr>
        <w:tabs>
          <w:tab w:val="num" w:pos="1728"/>
        </w:tabs>
        <w:ind w:left="1728" w:hanging="1080"/>
      </w:pPr>
      <w:rPr>
        <w:rFonts w:ascii="Times New Roman" w:hAnsi="Times New Roman" w:hint="default"/>
        <w:sz w:val="24"/>
        <w:u w:val="single"/>
      </w:rPr>
    </w:lvl>
    <w:lvl w:ilvl="5">
      <w:start w:val="1"/>
      <w:numFmt w:val="decimal"/>
      <w:isLgl/>
      <w:lvlText w:val="%1.%2.%3.%4.%5.%6"/>
      <w:lvlJc w:val="left"/>
      <w:pPr>
        <w:tabs>
          <w:tab w:val="num" w:pos="1755"/>
        </w:tabs>
        <w:ind w:left="1755" w:hanging="1080"/>
      </w:pPr>
      <w:rPr>
        <w:rFonts w:ascii="Times New Roman" w:hAnsi="Times New Roman" w:hint="default"/>
        <w:sz w:val="24"/>
        <w:u w:val="single"/>
      </w:rPr>
    </w:lvl>
    <w:lvl w:ilvl="6">
      <w:start w:val="1"/>
      <w:numFmt w:val="decimal"/>
      <w:isLgl/>
      <w:lvlText w:val="%1.%2.%3.%4.%5.%6.%7"/>
      <w:lvlJc w:val="left"/>
      <w:pPr>
        <w:tabs>
          <w:tab w:val="num" w:pos="2142"/>
        </w:tabs>
        <w:ind w:left="2142" w:hanging="1440"/>
      </w:pPr>
      <w:rPr>
        <w:rFonts w:ascii="Times New Roman" w:hAnsi="Times New Roman" w:hint="default"/>
        <w:sz w:val="24"/>
        <w:u w:val="single"/>
      </w:rPr>
    </w:lvl>
    <w:lvl w:ilvl="7">
      <w:start w:val="1"/>
      <w:numFmt w:val="decimal"/>
      <w:isLgl/>
      <w:lvlText w:val="%1.%2.%3.%4.%5.%6.%7.%8"/>
      <w:lvlJc w:val="left"/>
      <w:pPr>
        <w:tabs>
          <w:tab w:val="num" w:pos="2169"/>
        </w:tabs>
        <w:ind w:left="2169" w:hanging="1440"/>
      </w:pPr>
      <w:rPr>
        <w:rFonts w:ascii="Times New Roman" w:hAnsi="Times New Roman" w:hint="default"/>
        <w:sz w:val="24"/>
        <w:u w:val="single"/>
      </w:rPr>
    </w:lvl>
    <w:lvl w:ilvl="8">
      <w:start w:val="1"/>
      <w:numFmt w:val="decimal"/>
      <w:isLgl/>
      <w:lvlText w:val="%1.%2.%3.%4.%5.%6.%7.%8.%9"/>
      <w:lvlJc w:val="left"/>
      <w:pPr>
        <w:tabs>
          <w:tab w:val="num" w:pos="2556"/>
        </w:tabs>
        <w:ind w:left="2556" w:hanging="1800"/>
      </w:pPr>
      <w:rPr>
        <w:rFonts w:ascii="Times New Roman" w:hAnsi="Times New Roman" w:hint="default"/>
        <w:sz w:val="24"/>
        <w:u w:val="single"/>
      </w:rPr>
    </w:lvl>
  </w:abstractNum>
  <w:abstractNum w:abstractNumId="38" w15:restartNumberingAfterBreak="0">
    <w:nsid w:val="76C53F43"/>
    <w:multiLevelType w:val="multilevel"/>
    <w:tmpl w:val="42E4807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6D93213"/>
    <w:multiLevelType w:val="hybridMultilevel"/>
    <w:tmpl w:val="9F5E76FC"/>
    <w:lvl w:ilvl="0" w:tplc="D73E014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6"/>
  </w:num>
  <w:num w:numId="4">
    <w:abstractNumId w:val="21"/>
  </w:num>
  <w:num w:numId="5">
    <w:abstractNumId w:val="29"/>
  </w:num>
  <w:num w:numId="6">
    <w:abstractNumId w:val="12"/>
  </w:num>
  <w:num w:numId="7">
    <w:abstractNumId w:val="13"/>
  </w:num>
  <w:num w:numId="8">
    <w:abstractNumId w:val="3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26"/>
  </w:num>
  <w:num w:numId="24">
    <w:abstractNumId w:val="17"/>
  </w:num>
  <w:num w:numId="25">
    <w:abstractNumId w:val="2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2"/>
  </w:num>
  <w:num w:numId="29">
    <w:abstractNumId w:val="15"/>
  </w:num>
  <w:num w:numId="30">
    <w:abstractNumId w:val="24"/>
  </w:num>
  <w:num w:numId="31">
    <w:abstractNumId w:val="27"/>
  </w:num>
  <w:num w:numId="32">
    <w:abstractNumId w:val="30"/>
  </w:num>
  <w:num w:numId="33">
    <w:abstractNumId w:val="35"/>
  </w:num>
  <w:num w:numId="34">
    <w:abstractNumId w:val="38"/>
  </w:num>
  <w:num w:numId="35">
    <w:abstractNumId w:val="14"/>
  </w:num>
  <w:num w:numId="36">
    <w:abstractNumId w:val="19"/>
  </w:num>
  <w:num w:numId="37">
    <w:abstractNumId w:val="31"/>
  </w:num>
  <w:num w:numId="38">
    <w:abstractNumId w:val="18"/>
  </w:num>
  <w:num w:numId="39">
    <w:abstractNumId w:val="23"/>
  </w:num>
  <w:num w:numId="40">
    <w:abstractNumId w:val="11"/>
  </w:num>
  <w:num w:numId="41">
    <w:abstractNumId w:val="2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8E"/>
    <w:rsid w:val="00337E82"/>
    <w:rsid w:val="006005A9"/>
    <w:rsid w:val="00805348"/>
    <w:rsid w:val="00852D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CAF3E8"/>
  <w15:chartTrackingRefBased/>
  <w15:docId w15:val="{D66E058E-5789-48C7-A7F1-488EDB52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5A9"/>
  </w:style>
  <w:style w:type="paragraph" w:styleId="2">
    <w:name w:val="heading 2"/>
    <w:basedOn w:val="a"/>
    <w:link w:val="20"/>
    <w:uiPriority w:val="99"/>
    <w:qFormat/>
    <w:rsid w:val="006005A9"/>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3">
    <w:name w:val="heading 3"/>
    <w:basedOn w:val="a"/>
    <w:link w:val="30"/>
    <w:uiPriority w:val="99"/>
    <w:qFormat/>
    <w:rsid w:val="006005A9"/>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005A9"/>
    <w:rPr>
      <w:rFonts w:ascii="Times New Roman" w:eastAsia="Times New Roman" w:hAnsi="Times New Roman" w:cs="Times New Roman"/>
      <w:b/>
      <w:bCs/>
      <w:sz w:val="36"/>
      <w:szCs w:val="36"/>
      <w:lang w:val="x-none" w:eastAsia="ru-RU"/>
    </w:rPr>
  </w:style>
  <w:style w:type="character" w:customStyle="1" w:styleId="30">
    <w:name w:val="Заголовок 3 Знак"/>
    <w:basedOn w:val="a0"/>
    <w:link w:val="3"/>
    <w:uiPriority w:val="99"/>
    <w:rsid w:val="006005A9"/>
    <w:rPr>
      <w:rFonts w:ascii="Times New Roman" w:eastAsia="Times New Roman" w:hAnsi="Times New Roman" w:cs="Times New Roman"/>
      <w:b/>
      <w:bCs/>
      <w:sz w:val="27"/>
      <w:szCs w:val="27"/>
      <w:lang w:val="x-none" w:eastAsia="ru-RU"/>
    </w:rPr>
  </w:style>
  <w:style w:type="numbering" w:customStyle="1" w:styleId="1">
    <w:name w:val="Нет списка1"/>
    <w:next w:val="a2"/>
    <w:uiPriority w:val="99"/>
    <w:semiHidden/>
    <w:unhideWhenUsed/>
    <w:rsid w:val="006005A9"/>
  </w:style>
  <w:style w:type="paragraph" w:customStyle="1" w:styleId="tc">
    <w:name w:val="tc"/>
    <w:basedOn w:val="a"/>
    <w:uiPriority w:val="99"/>
    <w:rsid w:val="006005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uiPriority w:val="99"/>
    <w:rsid w:val="006005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semiHidden/>
    <w:rsid w:val="006005A9"/>
    <w:rPr>
      <w:rFonts w:cs="Times New Roman"/>
      <w:color w:val="0000FF"/>
      <w:u w:val="single"/>
    </w:rPr>
  </w:style>
  <w:style w:type="character" w:styleId="a4">
    <w:name w:val="FollowedHyperlink"/>
    <w:uiPriority w:val="99"/>
    <w:semiHidden/>
    <w:rsid w:val="006005A9"/>
    <w:rPr>
      <w:rFonts w:cs="Times New Roman"/>
      <w:color w:val="800080"/>
      <w:u w:val="single"/>
    </w:rPr>
  </w:style>
  <w:style w:type="paragraph" w:customStyle="1" w:styleId="tl">
    <w:name w:val="tl"/>
    <w:basedOn w:val="a"/>
    <w:uiPriority w:val="99"/>
    <w:rsid w:val="006005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uiPriority w:val="99"/>
    <w:rsid w:val="006005A9"/>
    <w:rPr>
      <w:rFonts w:cs="Times New Roman"/>
    </w:rPr>
  </w:style>
  <w:style w:type="paragraph" w:styleId="a5">
    <w:name w:val="Balloon Text"/>
    <w:basedOn w:val="a"/>
    <w:link w:val="a6"/>
    <w:uiPriority w:val="99"/>
    <w:semiHidden/>
    <w:rsid w:val="006005A9"/>
    <w:pPr>
      <w:spacing w:after="0" w:line="240" w:lineRule="auto"/>
    </w:pPr>
    <w:rPr>
      <w:rFonts w:ascii="Tahoma" w:eastAsia="Calibri" w:hAnsi="Tahoma" w:cs="Times New Roman"/>
      <w:sz w:val="16"/>
      <w:szCs w:val="16"/>
      <w:lang w:val="x-none" w:eastAsia="x-none"/>
    </w:rPr>
  </w:style>
  <w:style w:type="character" w:customStyle="1" w:styleId="a6">
    <w:name w:val="Текст выноски Знак"/>
    <w:basedOn w:val="a0"/>
    <w:link w:val="a5"/>
    <w:uiPriority w:val="99"/>
    <w:semiHidden/>
    <w:rsid w:val="006005A9"/>
    <w:rPr>
      <w:rFonts w:ascii="Tahoma" w:eastAsia="Calibri" w:hAnsi="Tahoma" w:cs="Times New Roman"/>
      <w:sz w:val="16"/>
      <w:szCs w:val="16"/>
      <w:lang w:val="x-none" w:eastAsia="x-none"/>
    </w:rPr>
  </w:style>
  <w:style w:type="character" w:customStyle="1" w:styleId="rvts0">
    <w:name w:val="rvts0"/>
    <w:uiPriority w:val="99"/>
    <w:rsid w:val="006005A9"/>
    <w:rPr>
      <w:rFonts w:cs="Times New Roman"/>
    </w:rPr>
  </w:style>
  <w:style w:type="paragraph" w:styleId="a7">
    <w:name w:val="List Paragraph"/>
    <w:basedOn w:val="a"/>
    <w:uiPriority w:val="34"/>
    <w:qFormat/>
    <w:rsid w:val="006005A9"/>
    <w:pPr>
      <w:spacing w:after="200" w:line="276" w:lineRule="auto"/>
      <w:ind w:left="720"/>
      <w:contextualSpacing/>
    </w:pPr>
    <w:rPr>
      <w:rFonts w:ascii="Calibri" w:eastAsia="Calibri" w:hAnsi="Calibri" w:cs="Times New Roman"/>
      <w:lang w:val="ru-RU"/>
    </w:rPr>
  </w:style>
  <w:style w:type="paragraph" w:customStyle="1" w:styleId="rvps2">
    <w:name w:val="rvps2"/>
    <w:basedOn w:val="a"/>
    <w:rsid w:val="006005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Body Text 2"/>
    <w:basedOn w:val="a"/>
    <w:link w:val="22"/>
    <w:rsid w:val="006005A9"/>
    <w:pPr>
      <w:spacing w:after="0" w:line="240" w:lineRule="auto"/>
    </w:pPr>
    <w:rPr>
      <w:rFonts w:ascii="Times New Roman" w:eastAsia="Times New Roman" w:hAnsi="Times New Roman" w:cs="Times New Roman"/>
      <w:sz w:val="28"/>
      <w:szCs w:val="20"/>
      <w:lang w:val="ru-RU" w:eastAsia="ru-RU"/>
    </w:rPr>
  </w:style>
  <w:style w:type="character" w:customStyle="1" w:styleId="22">
    <w:name w:val="Основной текст 2 Знак"/>
    <w:basedOn w:val="a0"/>
    <w:link w:val="21"/>
    <w:rsid w:val="006005A9"/>
    <w:rPr>
      <w:rFonts w:ascii="Times New Roman" w:eastAsia="Times New Roman" w:hAnsi="Times New Roman" w:cs="Times New Roman"/>
      <w:sz w:val="28"/>
      <w:szCs w:val="20"/>
      <w:lang w:val="ru-RU" w:eastAsia="ru-RU"/>
    </w:rPr>
  </w:style>
  <w:style w:type="paragraph" w:customStyle="1" w:styleId="a8">
    <w:basedOn w:val="a"/>
    <w:next w:val="a9"/>
    <w:rsid w:val="006005A9"/>
    <w:pPr>
      <w:spacing w:after="0" w:line="240" w:lineRule="auto"/>
    </w:pPr>
    <w:rPr>
      <w:rFonts w:ascii="Times New Roman" w:eastAsia="Times New Roman" w:hAnsi="Times New Roman" w:cs="Times New Roman"/>
      <w:sz w:val="24"/>
      <w:szCs w:val="24"/>
      <w:lang w:val="ru-RU" w:eastAsia="ru-RU"/>
    </w:rPr>
  </w:style>
  <w:style w:type="paragraph" w:customStyle="1" w:styleId="aa">
    <w:name w:val="Нормальний текст"/>
    <w:basedOn w:val="a"/>
    <w:link w:val="ab"/>
    <w:rsid w:val="006005A9"/>
    <w:pPr>
      <w:spacing w:before="120" w:after="0" w:line="240" w:lineRule="auto"/>
      <w:ind w:firstLine="567"/>
      <w:jc w:val="both"/>
    </w:pPr>
    <w:rPr>
      <w:rFonts w:ascii="Antiqua" w:eastAsia="Calibri" w:hAnsi="Antiqua" w:cs="Times New Roman"/>
      <w:sz w:val="26"/>
      <w:szCs w:val="20"/>
      <w:lang w:val="uk-UA" w:eastAsia="ru-RU"/>
    </w:rPr>
  </w:style>
  <w:style w:type="character" w:customStyle="1" w:styleId="ab">
    <w:name w:val="Нормальний текст Знак"/>
    <w:link w:val="aa"/>
    <w:locked/>
    <w:rsid w:val="006005A9"/>
    <w:rPr>
      <w:rFonts w:ascii="Antiqua" w:eastAsia="Calibri" w:hAnsi="Antiqua" w:cs="Times New Roman"/>
      <w:sz w:val="26"/>
      <w:szCs w:val="20"/>
      <w:lang w:val="uk-UA" w:eastAsia="ru-RU"/>
    </w:rPr>
  </w:style>
  <w:style w:type="paragraph" w:customStyle="1" w:styleId="ac">
    <w:name w:val=" Знак Знак Знак"/>
    <w:basedOn w:val="a"/>
    <w:rsid w:val="006005A9"/>
    <w:pPr>
      <w:spacing w:after="0" w:line="240" w:lineRule="auto"/>
    </w:pPr>
    <w:rPr>
      <w:rFonts w:ascii="Verdana" w:eastAsia="Times New Roman" w:hAnsi="Verdana" w:cs="Verdana"/>
      <w:sz w:val="20"/>
      <w:szCs w:val="20"/>
      <w:lang w:val="en-US"/>
    </w:rPr>
  </w:style>
  <w:style w:type="paragraph" w:styleId="ad">
    <w:name w:val="Body Text"/>
    <w:basedOn w:val="a"/>
    <w:link w:val="ae"/>
    <w:rsid w:val="006005A9"/>
    <w:pPr>
      <w:spacing w:after="120" w:line="240" w:lineRule="auto"/>
    </w:pPr>
    <w:rPr>
      <w:rFonts w:ascii="Times New Roman" w:eastAsia="Times New Roman" w:hAnsi="Times New Roman" w:cs="Times New Roman"/>
      <w:sz w:val="24"/>
      <w:szCs w:val="24"/>
      <w:lang w:val="uk-UA" w:eastAsia="ru-RU"/>
    </w:rPr>
  </w:style>
  <w:style w:type="character" w:customStyle="1" w:styleId="ae">
    <w:name w:val="Основной текст Знак"/>
    <w:basedOn w:val="a0"/>
    <w:link w:val="ad"/>
    <w:rsid w:val="006005A9"/>
    <w:rPr>
      <w:rFonts w:ascii="Times New Roman" w:eastAsia="Times New Roman" w:hAnsi="Times New Roman" w:cs="Times New Roman"/>
      <w:sz w:val="24"/>
      <w:szCs w:val="24"/>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6005A9"/>
    <w:pPr>
      <w:spacing w:after="0" w:line="240" w:lineRule="auto"/>
    </w:pPr>
    <w:rPr>
      <w:rFonts w:ascii="Verdana" w:eastAsia="Times New Roman" w:hAnsi="Verdana" w:cs="Verdana"/>
      <w:sz w:val="20"/>
      <w:szCs w:val="20"/>
      <w:lang w:val="en-US"/>
    </w:rPr>
  </w:style>
  <w:style w:type="table" w:styleId="af">
    <w:name w:val="Table Grid"/>
    <w:basedOn w:val="a1"/>
    <w:uiPriority w:val="39"/>
    <w:rsid w:val="006005A9"/>
    <w:pPr>
      <w:spacing w:after="0" w:line="240" w:lineRule="auto"/>
    </w:pPr>
    <w:rPr>
      <w:rFonts w:ascii="Calibri" w:eastAsia="Calibri" w:hAnsi="Calibri"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link w:val="10"/>
    <w:uiPriority w:val="99"/>
    <w:locked/>
    <w:rsid w:val="006005A9"/>
    <w:rPr>
      <w:rFonts w:ascii="Times New Roman" w:hAnsi="Times New Roman"/>
      <w:sz w:val="28"/>
      <w:szCs w:val="28"/>
      <w:shd w:val="clear" w:color="auto" w:fill="FFFFFF"/>
    </w:rPr>
  </w:style>
  <w:style w:type="paragraph" w:customStyle="1" w:styleId="10">
    <w:name w:val="Основной текст1"/>
    <w:basedOn w:val="a"/>
    <w:link w:val="af0"/>
    <w:uiPriority w:val="99"/>
    <w:rsid w:val="006005A9"/>
    <w:pPr>
      <w:widowControl w:val="0"/>
      <w:shd w:val="clear" w:color="auto" w:fill="FFFFFF"/>
      <w:spacing w:after="120" w:line="240" w:lineRule="auto"/>
    </w:pPr>
    <w:rPr>
      <w:rFonts w:ascii="Times New Roman" w:hAnsi="Times New Roman"/>
      <w:sz w:val="28"/>
      <w:szCs w:val="28"/>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6005A9"/>
    <w:pPr>
      <w:spacing w:after="0" w:line="240" w:lineRule="auto"/>
    </w:pPr>
    <w:rPr>
      <w:rFonts w:ascii="Verdana" w:eastAsia="Times New Roman" w:hAnsi="Verdana" w:cs="Verdana"/>
      <w:sz w:val="20"/>
      <w:szCs w:val="20"/>
      <w:lang w:val="en-US"/>
    </w:rPr>
  </w:style>
  <w:style w:type="paragraph" w:customStyle="1" w:styleId="af1">
    <w:name w:val=" Знак Знак Знак Знак Знак Знак Знак"/>
    <w:basedOn w:val="a"/>
    <w:rsid w:val="006005A9"/>
    <w:pPr>
      <w:spacing w:after="0" w:line="240" w:lineRule="auto"/>
    </w:pPr>
    <w:rPr>
      <w:rFonts w:ascii="Verdana" w:eastAsia="Times New Roman" w:hAnsi="Verdana" w:cs="Verdana"/>
      <w:sz w:val="20"/>
      <w:szCs w:val="20"/>
      <w:lang w:val="en-US"/>
    </w:rPr>
  </w:style>
  <w:style w:type="character" w:customStyle="1" w:styleId="rvts11">
    <w:name w:val="rvts11"/>
    <w:basedOn w:val="a0"/>
    <w:uiPriority w:val="99"/>
    <w:rsid w:val="006005A9"/>
  </w:style>
  <w:style w:type="character" w:customStyle="1" w:styleId="rvts46">
    <w:name w:val="rvts46"/>
    <w:basedOn w:val="a0"/>
    <w:uiPriority w:val="99"/>
    <w:rsid w:val="006005A9"/>
  </w:style>
  <w:style w:type="paragraph" w:customStyle="1" w:styleId="StyleZakonu">
    <w:name w:val="StyleZakonu"/>
    <w:basedOn w:val="a"/>
    <w:link w:val="StyleZakonu0"/>
    <w:uiPriority w:val="99"/>
    <w:rsid w:val="006005A9"/>
    <w:pPr>
      <w:spacing w:after="60" w:line="220" w:lineRule="exact"/>
      <w:ind w:firstLine="284"/>
      <w:jc w:val="both"/>
    </w:pPr>
    <w:rPr>
      <w:rFonts w:ascii="Times New Roman" w:eastAsia="Times New Roman" w:hAnsi="Times New Roman" w:cs="Times New Roman"/>
      <w:sz w:val="20"/>
      <w:szCs w:val="20"/>
      <w:lang w:val="x-none" w:eastAsia="ru-RU"/>
    </w:rPr>
  </w:style>
  <w:style w:type="character" w:customStyle="1" w:styleId="StyleZakonu0">
    <w:name w:val="StyleZakonu Знак"/>
    <w:link w:val="StyleZakonu"/>
    <w:uiPriority w:val="99"/>
    <w:locked/>
    <w:rsid w:val="006005A9"/>
    <w:rPr>
      <w:rFonts w:ascii="Times New Roman" w:eastAsia="Times New Roman" w:hAnsi="Times New Roman" w:cs="Times New Roman"/>
      <w:sz w:val="20"/>
      <w:szCs w:val="20"/>
      <w:lang w:val="x-none" w:eastAsia="ru-RU"/>
    </w:rPr>
  </w:style>
  <w:style w:type="paragraph" w:customStyle="1" w:styleId="docdata">
    <w:name w:val="docdata"/>
    <w:aliases w:val="docy,v5,37053,baiaagaaboqcaaadqoqaaavkiaaaaaaaaaaaaaaaaaaaaaaaaaaaaaaaaaaaaaaaaaaaaaaaaaaaaaaaaaaaaaaaaaaaaaaaaaaaaaaaaaaaaaaaaaaaaaaaaaaaaaaaaaaaaaaaaaaaaaaaaaaaaaaaaaaaaaaaaaaaaaaaaaaaaaaaaaaaaaaaaaaaaaaaaaaaaaaaaaaaaaaaaaaaaaaaaaaaaaaaaaaaaaa"/>
    <w:basedOn w:val="a"/>
    <w:rsid w:val="006005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6005A9"/>
    <w:pPr>
      <w:spacing w:after="0" w:line="240" w:lineRule="auto"/>
    </w:pPr>
    <w:rPr>
      <w:rFonts w:ascii="Verdana" w:eastAsia="Times New Roman" w:hAnsi="Verdana" w:cs="Verdana"/>
      <w:sz w:val="20"/>
      <w:szCs w:val="20"/>
      <w:lang w:val="en-US"/>
    </w:rPr>
  </w:style>
  <w:style w:type="numbering" w:customStyle="1" w:styleId="11">
    <w:name w:val="Нет списка11"/>
    <w:next w:val="a2"/>
    <w:uiPriority w:val="99"/>
    <w:semiHidden/>
    <w:unhideWhenUsed/>
    <w:rsid w:val="006005A9"/>
  </w:style>
  <w:style w:type="character" w:customStyle="1" w:styleId="rvts9">
    <w:name w:val="rvts9"/>
    <w:uiPriority w:val="99"/>
    <w:rsid w:val="006005A9"/>
    <w:rPr>
      <w:rFonts w:cs="Times New Roman"/>
    </w:rPr>
  </w:style>
  <w:style w:type="character" w:customStyle="1" w:styleId="23">
    <w:name w:val="Заголовок №2_"/>
    <w:link w:val="24"/>
    <w:uiPriority w:val="99"/>
    <w:locked/>
    <w:rsid w:val="006005A9"/>
    <w:rPr>
      <w:rFonts w:ascii="Times New Roman" w:hAnsi="Times New Roman"/>
      <w:b/>
      <w:bCs/>
      <w:sz w:val="28"/>
      <w:szCs w:val="28"/>
      <w:shd w:val="clear" w:color="auto" w:fill="FFFFFF"/>
    </w:rPr>
  </w:style>
  <w:style w:type="paragraph" w:customStyle="1" w:styleId="24">
    <w:name w:val="Заголовок №2"/>
    <w:basedOn w:val="a"/>
    <w:link w:val="23"/>
    <w:uiPriority w:val="99"/>
    <w:rsid w:val="006005A9"/>
    <w:pPr>
      <w:widowControl w:val="0"/>
      <w:shd w:val="clear" w:color="auto" w:fill="FFFFFF"/>
      <w:spacing w:after="0" w:line="240" w:lineRule="auto"/>
      <w:outlineLvl w:val="1"/>
    </w:pPr>
    <w:rPr>
      <w:rFonts w:ascii="Times New Roman" w:hAnsi="Times New Roman"/>
      <w:b/>
      <w:bCs/>
      <w:sz w:val="28"/>
      <w:szCs w:val="28"/>
    </w:rPr>
  </w:style>
  <w:style w:type="character" w:customStyle="1" w:styleId="af2">
    <w:name w:val="Другое_"/>
    <w:link w:val="af3"/>
    <w:uiPriority w:val="99"/>
    <w:locked/>
    <w:rsid w:val="006005A9"/>
    <w:rPr>
      <w:rFonts w:ascii="Times New Roman" w:hAnsi="Times New Roman"/>
      <w:shd w:val="clear" w:color="auto" w:fill="FFFFFF"/>
    </w:rPr>
  </w:style>
  <w:style w:type="paragraph" w:customStyle="1" w:styleId="af3">
    <w:name w:val="Другое"/>
    <w:basedOn w:val="a"/>
    <w:link w:val="af2"/>
    <w:uiPriority w:val="99"/>
    <w:rsid w:val="006005A9"/>
    <w:pPr>
      <w:widowControl w:val="0"/>
      <w:shd w:val="clear" w:color="auto" w:fill="FFFFFF"/>
      <w:spacing w:after="0" w:line="240" w:lineRule="auto"/>
    </w:pPr>
    <w:rPr>
      <w:rFonts w:ascii="Times New Roman" w:hAnsi="Times New Roman"/>
    </w:rPr>
  </w:style>
  <w:style w:type="paragraph" w:customStyle="1" w:styleId="af4">
    <w:name w:val="Назва документа"/>
    <w:basedOn w:val="a"/>
    <w:next w:val="aa"/>
    <w:uiPriority w:val="99"/>
    <w:rsid w:val="006005A9"/>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uiPriority w:val="99"/>
    <w:rsid w:val="006005A9"/>
    <w:pPr>
      <w:keepNext/>
      <w:keepLines/>
      <w:spacing w:after="240" w:line="240" w:lineRule="auto"/>
      <w:ind w:left="3969"/>
      <w:jc w:val="center"/>
    </w:pPr>
    <w:rPr>
      <w:rFonts w:ascii="Antiqua" w:eastAsia="Times New Roman" w:hAnsi="Antiqua" w:cs="Times New Roman"/>
      <w:sz w:val="26"/>
      <w:szCs w:val="20"/>
      <w:lang w:val="uk-UA" w:eastAsia="ru-RU"/>
    </w:rPr>
  </w:style>
  <w:style w:type="character" w:customStyle="1" w:styleId="af5">
    <w:name w:val="Подпись к таблице_"/>
    <w:link w:val="af6"/>
    <w:uiPriority w:val="99"/>
    <w:locked/>
    <w:rsid w:val="006005A9"/>
    <w:rPr>
      <w:rFonts w:ascii="Times New Roman" w:hAnsi="Times New Roman"/>
      <w:shd w:val="clear" w:color="auto" w:fill="FFFFFF"/>
    </w:rPr>
  </w:style>
  <w:style w:type="paragraph" w:customStyle="1" w:styleId="af6">
    <w:name w:val="Подпись к таблице"/>
    <w:basedOn w:val="a"/>
    <w:link w:val="af5"/>
    <w:uiPriority w:val="99"/>
    <w:rsid w:val="006005A9"/>
    <w:pPr>
      <w:widowControl w:val="0"/>
      <w:shd w:val="clear" w:color="auto" w:fill="FFFFFF"/>
      <w:spacing w:after="0" w:line="240" w:lineRule="auto"/>
      <w:ind w:firstLine="600"/>
    </w:pPr>
    <w:rPr>
      <w:rFonts w:ascii="Times New Roman" w:hAnsi="Times New Roman"/>
    </w:rPr>
  </w:style>
  <w:style w:type="paragraph" w:styleId="af7">
    <w:name w:val="header"/>
    <w:basedOn w:val="a"/>
    <w:link w:val="af8"/>
    <w:uiPriority w:val="99"/>
    <w:unhideWhenUsed/>
    <w:rsid w:val="006005A9"/>
    <w:pPr>
      <w:tabs>
        <w:tab w:val="center" w:pos="4819"/>
        <w:tab w:val="right" w:pos="9639"/>
      </w:tabs>
    </w:pPr>
    <w:rPr>
      <w:rFonts w:ascii="Calibri" w:eastAsia="Times New Roman" w:hAnsi="Calibri" w:cs="Times New Roman"/>
      <w:lang w:val="ru-RU"/>
    </w:rPr>
  </w:style>
  <w:style w:type="character" w:customStyle="1" w:styleId="af8">
    <w:name w:val="Верхний колонтитул Знак"/>
    <w:basedOn w:val="a0"/>
    <w:link w:val="af7"/>
    <w:uiPriority w:val="99"/>
    <w:rsid w:val="006005A9"/>
    <w:rPr>
      <w:rFonts w:ascii="Calibri" w:eastAsia="Times New Roman" w:hAnsi="Calibri" w:cs="Times New Roman"/>
      <w:lang w:val="ru-RU"/>
    </w:rPr>
  </w:style>
  <w:style w:type="paragraph" w:styleId="af9">
    <w:name w:val="footer"/>
    <w:basedOn w:val="a"/>
    <w:link w:val="afa"/>
    <w:uiPriority w:val="99"/>
    <w:unhideWhenUsed/>
    <w:rsid w:val="006005A9"/>
    <w:pPr>
      <w:tabs>
        <w:tab w:val="center" w:pos="4819"/>
        <w:tab w:val="right" w:pos="9639"/>
      </w:tabs>
    </w:pPr>
    <w:rPr>
      <w:rFonts w:ascii="Calibri" w:eastAsia="Times New Roman" w:hAnsi="Calibri" w:cs="Times New Roman"/>
      <w:lang w:val="ru-RU"/>
    </w:rPr>
  </w:style>
  <w:style w:type="character" w:customStyle="1" w:styleId="afa">
    <w:name w:val="Нижний колонтитул Знак"/>
    <w:basedOn w:val="a0"/>
    <w:link w:val="af9"/>
    <w:uiPriority w:val="99"/>
    <w:rsid w:val="006005A9"/>
    <w:rPr>
      <w:rFonts w:ascii="Calibri" w:eastAsia="Times New Roman" w:hAnsi="Calibri" w:cs="Times New Roman"/>
      <w:lang w:val="ru-RU"/>
    </w:rPr>
  </w:style>
  <w:style w:type="paragraph" w:styleId="a9">
    <w:name w:val="Normal (Web)"/>
    <w:basedOn w:val="a"/>
    <w:uiPriority w:val="99"/>
    <w:semiHidden/>
    <w:unhideWhenUsed/>
    <w:rsid w:val="006005A9"/>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56-17"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2755-17/ed20210225" TargetMode="Externa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1706-18" TargetMode="External"/><Relationship Id="rId7" Type="http://schemas.openxmlformats.org/officeDocument/2006/relationships/hyperlink" Target="https://zakon.rada.gov.ua/laws/show/va507565-00" TargetMode="External"/><Relationship Id="rId12" Type="http://schemas.openxmlformats.org/officeDocument/2006/relationships/hyperlink" Target="https://zakon.rada.gov.ua/laws/show/z0479-15"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875-12" TargetMode="External"/><Relationship Id="rId33" Type="http://schemas.openxmlformats.org/officeDocument/2006/relationships/hyperlink" Target="https://zakon.rada.gov.ua/laws/show/2755-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66-2016-%D0%BF"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85/96-%D0%B2%D1%80" TargetMode="External"/><Relationship Id="rId1" Type="http://schemas.openxmlformats.org/officeDocument/2006/relationships/numbering" Target="numbering.xml"/><Relationship Id="rId6" Type="http://schemas.openxmlformats.org/officeDocument/2006/relationships/hyperlink" Target="https://zakon.rada.gov.ua/laws/show/vb457609-10" TargetMode="External"/><Relationship Id="rId11" Type="http://schemas.openxmlformats.org/officeDocument/2006/relationships/hyperlink" Target="https://zakon.rada.gov.ua/laws/show/476-2012-%D0%BF" TargetMode="External"/><Relationship Id="rId24" Type="http://schemas.openxmlformats.org/officeDocument/2006/relationships/hyperlink" Target="https://zakon.rada.gov.ua/laws/show/2755-17/ed20210225" TargetMode="External"/><Relationship Id="rId32" Type="http://schemas.openxmlformats.org/officeDocument/2006/relationships/hyperlink" Target="https://zakon.rada.gov.ua/laws/show/2755-17" TargetMode="External"/><Relationship Id="rId37" Type="http://schemas.openxmlformats.org/officeDocument/2006/relationships/fontTable" Target="fontTable.xml"/><Relationship Id="rId5" Type="http://schemas.openxmlformats.org/officeDocument/2006/relationships/hyperlink" Target="https://zakon.rada.gov.ua/laws/show/va507565-00" TargetMode="External"/><Relationship Id="rId15" Type="http://schemas.openxmlformats.org/officeDocument/2006/relationships/hyperlink" Target="https://zakon.rada.gov.ua/laws/show/2755-17/print"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va375202-05" TargetMode="External"/><Relationship Id="rId36" Type="http://schemas.openxmlformats.org/officeDocument/2006/relationships/hyperlink" Target="http://search.ligazakon.ua/l_doc2.nsf/link1/T10_2755.html" TargetMode="External"/><Relationship Id="rId10" Type="http://schemas.openxmlformats.org/officeDocument/2006/relationships/hyperlink" Target="https://zakon.rada.gov.ua/laws/show/2755-17/print" TargetMode="External"/><Relationship Id="rId19" Type="http://schemas.openxmlformats.org/officeDocument/2006/relationships/hyperlink" Target="https://zakon.rada.gov.ua/laws/show/2456-17" TargetMode="External"/><Relationship Id="rId31"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print" TargetMode="External"/><Relationship Id="rId14" Type="http://schemas.openxmlformats.org/officeDocument/2006/relationships/hyperlink" Target="https://zakon.rada.gov.ua/laws/show/2755-17/print"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875-12" TargetMode="External"/><Relationship Id="rId30" Type="http://schemas.openxmlformats.org/officeDocument/2006/relationships/hyperlink" Target="https://zakon.rada.gov.ua/laws/show/va375202-05" TargetMode="External"/><Relationship Id="rId35" Type="http://schemas.openxmlformats.org/officeDocument/2006/relationships/hyperlink" Target="http://search.ligazakon.ua/l_doc2.nsf/link1/T10_2755.html" TargetMode="External"/><Relationship Id="rId8" Type="http://schemas.openxmlformats.org/officeDocument/2006/relationships/hyperlink" Target="https://zakon.rada.gov.ua/laws/show/2755-17/prin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43</Pages>
  <Words>16797</Words>
  <Characters>95746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2022-02-21T06:59:00Z</dcterms:created>
  <dcterms:modified xsi:type="dcterms:W3CDTF">2022-02-21T08:08:00Z</dcterms:modified>
</cp:coreProperties>
</file>